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479b1" w14:textId="2d479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облысының ветеринария басқармасы" мемлекеттік мекемесін құру және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әкімдігінің 2014 жылғы 03 сәуірдегі N 111 қаулысы. Алматы облысының Әділет департаментінде 2014 жылы 16 мамырда N 2698 болып тіркелді. Күші жойылды - Алматы облысы әкімдігінің 2016 жылғы 07 маусымдағы № 291 қаулысымен</w:t>
      </w:r>
    </w:p>
    <w:p>
      <w:pPr>
        <w:spacing w:after="0"/>
        <w:ind w:left="0"/>
        <w:jc w:val="left"/>
      </w:pPr>
      <w:r>
        <w:rPr>
          <w:rFonts w:ascii="Times New Roman"/>
          <w:b w:val="false"/>
          <w:i w:val="false"/>
          <w:color w:val="ff0000"/>
          <w:sz w:val="28"/>
        </w:rPr>
        <w:t xml:space="preserve">      Ескерту. Күші жойылды - Алматы облысы әкімдігінің 07.06.2016 </w:t>
      </w:r>
      <w:r>
        <w:rPr>
          <w:rFonts w:ascii="Times New Roman"/>
          <w:b w:val="false"/>
          <w:i w:val="false"/>
          <w:color w:val="ff0000"/>
          <w:sz w:val="28"/>
        </w:rPr>
        <w:t>№ 291</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1994 жылғы 27 желтоқсандағы Қазақстан Республикасы Азаматтық Кодексінің </w:t>
      </w:r>
      <w:r>
        <w:rPr>
          <w:rFonts w:ascii="Times New Roman"/>
          <w:b w:val="false"/>
          <w:i w:val="false"/>
          <w:color w:val="000000"/>
          <w:sz w:val="28"/>
        </w:rPr>
        <w:t>42 – бабына</w:t>
      </w:r>
      <w:r>
        <w:rPr>
          <w:rFonts w:ascii="Times New Roman"/>
          <w:b w:val="false"/>
          <w:i w:val="false"/>
          <w:color w:val="000000"/>
          <w:sz w:val="28"/>
        </w:rPr>
        <w:t xml:space="preserve">, "Мемлекеттік мүлік туралы" 2011 жылғы 1 наурыздағы Қазақстан Республикасы Заңының </w:t>
      </w:r>
      <w:r>
        <w:rPr>
          <w:rFonts w:ascii="Times New Roman"/>
          <w:b w:val="false"/>
          <w:i w:val="false"/>
          <w:color w:val="000000"/>
          <w:sz w:val="28"/>
        </w:rPr>
        <w:t>17 бабының 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тармақшалары және </w:t>
      </w:r>
      <w:r>
        <w:rPr>
          <w:rFonts w:ascii="Times New Roman"/>
          <w:b w:val="false"/>
          <w:i w:val="false"/>
          <w:color w:val="000000"/>
          <w:sz w:val="28"/>
        </w:rPr>
        <w:t>159 – бабына</w:t>
      </w:r>
      <w:r>
        <w:rPr>
          <w:rFonts w:ascii="Times New Roman"/>
          <w:b w:val="false"/>
          <w:i w:val="false"/>
          <w:color w:val="000000"/>
          <w:sz w:val="28"/>
        </w:rPr>
        <w:t xml:space="preserve">, "Қазақстан Республикасы мемлекеттік органының үлгі ережесін бекіту туралы" 2012 жылдың 29 қазандағы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облыс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1. "Алматы облысының ветеринария басқармасы" мемлекеттік мекемесі құрылсын.</w:t>
      </w:r>
      <w:r>
        <w:br/>
      </w:r>
      <w:r>
        <w:rPr>
          <w:rFonts w:ascii="Times New Roman"/>
          <w:b w:val="false"/>
          <w:i w:val="false"/>
          <w:color w:val="000000"/>
          <w:sz w:val="28"/>
        </w:rPr>
        <w:t>
      </w:t>
      </w:r>
      <w:r>
        <w:rPr>
          <w:rFonts w:ascii="Times New Roman"/>
          <w:b w:val="false"/>
          <w:i w:val="false"/>
          <w:color w:val="000000"/>
          <w:sz w:val="28"/>
        </w:rPr>
        <w:t xml:space="preserve">2. "Алматы облысының ветеринария басқармасы"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(бұдан әрі – Ереже) осы қаулының қосымшасына сәйкес бекітілсін.</w:t>
      </w:r>
      <w:r>
        <w:br/>
      </w:r>
      <w:r>
        <w:rPr>
          <w:rFonts w:ascii="Times New Roman"/>
          <w:b w:val="false"/>
          <w:i w:val="false"/>
          <w:color w:val="000000"/>
          <w:sz w:val="28"/>
        </w:rPr>
        <w:t>
      </w:t>
      </w:r>
      <w:r>
        <w:rPr>
          <w:rFonts w:ascii="Times New Roman"/>
          <w:b w:val="false"/>
          <w:i w:val="false"/>
          <w:color w:val="000000"/>
          <w:sz w:val="28"/>
        </w:rPr>
        <w:t>3. "Алматы облысы әкімінің аппараты" мемлекеттік мекемесі (Б.Қарасаев) белгіленген тәртіппен Ережені әділет органдарында тіркеуден өткізсін.</w:t>
      </w:r>
      <w:r>
        <w:br/>
      </w:r>
      <w:r>
        <w:rPr>
          <w:rFonts w:ascii="Times New Roman"/>
          <w:b w:val="false"/>
          <w:i w:val="false"/>
          <w:color w:val="000000"/>
          <w:sz w:val="28"/>
        </w:rPr>
        <w:t>
      </w:t>
      </w:r>
      <w:r>
        <w:rPr>
          <w:rFonts w:ascii="Times New Roman"/>
          <w:b w:val="false"/>
          <w:i w:val="false"/>
          <w:color w:val="000000"/>
          <w:sz w:val="28"/>
        </w:rPr>
        <w:t>4. Осы қаулының орындалуын бақылау облыс әкімінің орынбасары Т.Досымбековке жүктелсін.</w:t>
      </w:r>
      <w:r>
        <w:br/>
      </w:r>
      <w:r>
        <w:rPr>
          <w:rFonts w:ascii="Times New Roman"/>
          <w:b w:val="false"/>
          <w:i w:val="false"/>
          <w:color w:val="000000"/>
          <w:sz w:val="28"/>
        </w:rPr>
        <w:t>
      </w:t>
      </w:r>
      <w:r>
        <w:rPr>
          <w:rFonts w:ascii="Times New Roman"/>
          <w:b w:val="false"/>
          <w:i w:val="false"/>
          <w:color w:val="000000"/>
          <w:sz w:val="28"/>
        </w:rPr>
        <w:t>5. Осы қаулы әділет органдарында мемлекеттік тіркелген күннен бастап күшіне енеді және алғаш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Мұсаханов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w:t>
            </w:r>
            <w:r>
              <w:br/>
            </w:r>
            <w:r>
              <w:rPr>
                <w:rFonts w:ascii="Times New Roman"/>
                <w:b w:val="false"/>
                <w:i w:val="false"/>
                <w:color w:val="000000"/>
                <w:sz w:val="20"/>
              </w:rPr>
              <w:t>2014 жылғы "03" сәуір</w:t>
            </w:r>
            <w:r>
              <w:br/>
            </w:r>
            <w:r>
              <w:rPr>
                <w:rFonts w:ascii="Times New Roman"/>
                <w:b w:val="false"/>
                <w:i w:val="false"/>
                <w:color w:val="000000"/>
                <w:sz w:val="20"/>
              </w:rPr>
              <w:t>N 111 "Алматы облысының</w:t>
            </w:r>
            <w:r>
              <w:br/>
            </w:r>
            <w:r>
              <w:rPr>
                <w:rFonts w:ascii="Times New Roman"/>
                <w:b w:val="false"/>
                <w:i w:val="false"/>
                <w:color w:val="000000"/>
                <w:sz w:val="20"/>
              </w:rPr>
              <w:t>ветеринария басқармасы"</w:t>
            </w:r>
            <w:r>
              <w:br/>
            </w:r>
            <w:r>
              <w:rPr>
                <w:rFonts w:ascii="Times New Roman"/>
                <w:b w:val="false"/>
                <w:i w:val="false"/>
                <w:color w:val="000000"/>
                <w:sz w:val="20"/>
              </w:rPr>
              <w:t>мемлекеттік мекемесін құру</w:t>
            </w:r>
            <w:r>
              <w:br/>
            </w:r>
            <w:r>
              <w:rPr>
                <w:rFonts w:ascii="Times New Roman"/>
                <w:b w:val="false"/>
                <w:i w:val="false"/>
                <w:color w:val="000000"/>
                <w:sz w:val="20"/>
              </w:rPr>
              <w:t>және ережесін бекіту</w:t>
            </w:r>
            <w:r>
              <w:br/>
            </w:r>
            <w:r>
              <w:rPr>
                <w:rFonts w:ascii="Times New Roman"/>
                <w:b w:val="false"/>
                <w:i w:val="false"/>
                <w:color w:val="000000"/>
                <w:sz w:val="20"/>
              </w:rPr>
              <w:t>туралы" қаулысына қосымша</w:t>
            </w:r>
          </w:p>
        </w:tc>
      </w:tr>
    </w:tbl>
    <w:bookmarkStart w:name="z8" w:id="0"/>
    <w:p>
      <w:pPr>
        <w:spacing w:after="0"/>
        <w:ind w:left="0"/>
        <w:jc w:val="left"/>
      </w:pPr>
      <w:r>
        <w:rPr>
          <w:rFonts w:ascii="Times New Roman"/>
          <w:b/>
          <w:i w:val="false"/>
          <w:color w:val="000000"/>
        </w:rPr>
        <w:t xml:space="preserve"> "Алматы облысының ветеринария басқармасы"</w:t>
      </w:r>
      <w:r>
        <w:br/>
      </w:r>
      <w:r>
        <w:rPr>
          <w:rFonts w:ascii="Times New Roman"/>
          <w:b/>
          <w:i w:val="false"/>
          <w:color w:val="000000"/>
        </w:rPr>
        <w:t>мемлекеттік мекемесінің</w:t>
      </w:r>
      <w:r>
        <w:br/>
      </w:r>
      <w:r>
        <w:rPr>
          <w:rFonts w:ascii="Times New Roman"/>
          <w:b/>
          <w:i w:val="false"/>
          <w:color w:val="000000"/>
        </w:rPr>
        <w:t>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1. "Алматы облысының ветеринария басқармасы" мемлекеттік мекемесі ветеринария саласында және ветеринариялық-санитариялық қауіпсіздікті қамтамасыз етуге бағытты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2. "Алматы облысының ветеринария басқармасы" мемлекеттік мекемесінің ведомствалары жоқ.</w:t>
      </w:r>
      <w:r>
        <w:br/>
      </w:r>
      <w:r>
        <w:rPr>
          <w:rFonts w:ascii="Times New Roman"/>
          <w:b w:val="false"/>
          <w:i w:val="false"/>
          <w:color w:val="000000"/>
          <w:sz w:val="28"/>
        </w:rPr>
        <w:t xml:space="preserve">
      3. "Алматы облысының ветеринария басқармасы"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4. "Алматы облысының ветеринария басқармасы"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5. "Алматы облысының ветеринария басқармасы" мемлекеттік мекемесі азаматтық-құқықтық қатынастарға өз атынан түседі.</w:t>
      </w:r>
      <w:r>
        <w:br/>
      </w:r>
      <w:r>
        <w:rPr>
          <w:rFonts w:ascii="Times New Roman"/>
          <w:b w:val="false"/>
          <w:i w:val="false"/>
          <w:color w:val="000000"/>
          <w:sz w:val="28"/>
        </w:rPr>
        <w:t>
      6. "Алматы облысының ветеринария басқармасы"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7. "Алматы облысының ветеринария басқармасы" мемлекеттік мекемесі өз құзыретінің мәселелері бойынша заңнамада белгіленген тәртіппен "Алматы облысының ветеринария басқармасы"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8. "Алматы облысының ветеринария басқармасы"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9. Заңды тұлғаның орналасқан жері: Қазақстан Республикасы, Алматы облысы, Талдықорған қаласы, Қабанбай батыр көшесі, 26 үй. Индекс 040000.</w:t>
      </w:r>
      <w:r>
        <w:br/>
      </w:r>
      <w:r>
        <w:rPr>
          <w:rFonts w:ascii="Times New Roman"/>
          <w:b w:val="false"/>
          <w:i w:val="false"/>
          <w:color w:val="000000"/>
          <w:sz w:val="28"/>
        </w:rPr>
        <w:t>
      10. Мемлекеттік органның толық атауы - "Алматы облысының ветеринария басқармасы" мемлекеттік мекемесі.</w:t>
      </w:r>
      <w:r>
        <w:br/>
      </w:r>
      <w:r>
        <w:rPr>
          <w:rFonts w:ascii="Times New Roman"/>
          <w:b w:val="false"/>
          <w:i w:val="false"/>
          <w:color w:val="000000"/>
          <w:sz w:val="28"/>
        </w:rPr>
        <w:t>
      11. Осы Ереже "Алматы облысының ветеринария басқармасы" мемлекеттік мекемесінің құрылтай құжаты болып табылады.</w:t>
      </w:r>
      <w:r>
        <w:br/>
      </w:r>
      <w:r>
        <w:rPr>
          <w:rFonts w:ascii="Times New Roman"/>
          <w:b w:val="false"/>
          <w:i w:val="false"/>
          <w:color w:val="000000"/>
          <w:sz w:val="28"/>
        </w:rPr>
        <w:t>
      12. "Алматы облысының ветеринария басқармасы" мемлекеттік мекемесінің қызметін қаржыландыру жергілікті бюджеттен жүзеге асырылады.</w:t>
      </w:r>
      <w:r>
        <w:br/>
      </w:r>
      <w:r>
        <w:rPr>
          <w:rFonts w:ascii="Times New Roman"/>
          <w:b w:val="false"/>
          <w:i w:val="false"/>
          <w:color w:val="000000"/>
          <w:sz w:val="28"/>
        </w:rPr>
        <w:t>
      13. "Алматы облысының ветеринария басқармасы" мемлекеттік мекемесі кәсіпкерлік субъектілерімен "Алматы облысының ветеринария басқармасы"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"Алматы облысының ветеринария басқармасы" мемлекеттік мекемесіне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10" w:id="1"/>
    <w:p>
      <w:pPr>
        <w:spacing w:after="0"/>
        <w:ind w:left="0"/>
        <w:jc w:val="left"/>
      </w:pPr>
      <w:r>
        <w:rPr>
          <w:rFonts w:ascii="Times New Roman"/>
          <w:b/>
          <w:i w:val="false"/>
          <w:color w:val="000000"/>
        </w:rPr>
        <w:t xml:space="preserve"> 2. Мемлекеттік органның миссиясы, негізгі міндеттері,</w:t>
      </w:r>
      <w:r>
        <w:br/>
      </w:r>
      <w:r>
        <w:rPr>
          <w:rFonts w:ascii="Times New Roman"/>
          <w:b/>
          <w:i w:val="false"/>
          <w:color w:val="000000"/>
        </w:rPr>
        <w:t>функциялары, құқықтары мен міндеттері</w:t>
      </w:r>
    </w:p>
    <w:bookmarkEnd w:id="1"/>
    <w:p>
      <w:pPr>
        <w:spacing w:after="0"/>
        <w:ind w:left="0"/>
        <w:jc w:val="left"/>
      </w:pPr>
      <w:r>
        <w:rPr>
          <w:rFonts w:ascii="Times New Roman"/>
          <w:b w:val="false"/>
          <w:i w:val="false"/>
          <w:color w:val="000000"/>
          <w:sz w:val="28"/>
        </w:rPr>
        <w:t>      14. Дамушы экономика жағдайында аумақтың эпизоотиялық тұрақтылығын қамтамасыз ету және аграрлық сектордың экспорттық мүмкіндіктерін ұлғайтуға бағытталған ветеринария саласындағы бірегей мемлекеттік саясатты жүргізу "Алматы облысының ветеринария басқармасы" мемлекеттік мекемесінің миссиясы болып табылады.</w:t>
      </w:r>
      <w:r>
        <w:br/>
      </w:r>
      <w:r>
        <w:rPr>
          <w:rFonts w:ascii="Times New Roman"/>
          <w:b w:val="false"/>
          <w:i w:val="false"/>
          <w:color w:val="000000"/>
          <w:sz w:val="28"/>
        </w:rPr>
        <w:t>
      15. Міндеттері:</w:t>
      </w:r>
      <w:r>
        <w:br/>
      </w:r>
      <w:r>
        <w:rPr>
          <w:rFonts w:ascii="Times New Roman"/>
          <w:b w:val="false"/>
          <w:i w:val="false"/>
          <w:color w:val="000000"/>
          <w:sz w:val="28"/>
        </w:rPr>
        <w:t>
      1) жануарларды аурулардан қорғау және емдеу;</w:t>
      </w:r>
      <w:r>
        <w:br/>
      </w:r>
      <w:r>
        <w:rPr>
          <w:rFonts w:ascii="Times New Roman"/>
          <w:b w:val="false"/>
          <w:i w:val="false"/>
          <w:color w:val="000000"/>
          <w:sz w:val="28"/>
        </w:rPr>
        <w:t>
      2) халықтың денсаулығын жануарлар мен адамға ортақ аурулардан қорғау;</w:t>
      </w:r>
      <w:r>
        <w:br/>
      </w:r>
      <w:r>
        <w:rPr>
          <w:rFonts w:ascii="Times New Roman"/>
          <w:b w:val="false"/>
          <w:i w:val="false"/>
          <w:color w:val="000000"/>
          <w:sz w:val="28"/>
        </w:rPr>
        <w:t>
      3) ветеринариялық-санитариялық қауіпсіздікті қамтамасыз ету;</w:t>
      </w:r>
      <w:r>
        <w:br/>
      </w:r>
      <w:r>
        <w:rPr>
          <w:rFonts w:ascii="Times New Roman"/>
          <w:b w:val="false"/>
          <w:i w:val="false"/>
          <w:color w:val="000000"/>
          <w:sz w:val="28"/>
        </w:rPr>
        <w:t>
      4) Қазақстан Республикасының аумағын басқа мемлекеттерден жануарлардың жұқпалы және экзотикалық ауруларының әкелiнуi мен таралуынан қорғау;</w:t>
      </w:r>
      <w:r>
        <w:br/>
      </w:r>
      <w:r>
        <w:rPr>
          <w:rFonts w:ascii="Times New Roman"/>
          <w:b w:val="false"/>
          <w:i w:val="false"/>
          <w:color w:val="000000"/>
          <w:sz w:val="28"/>
        </w:rPr>
        <w:t>
      5) ветеринариялық препараттардың, жемшөп пен жемшөп қоспаларының қауiпсiздiгi мен сапасын бақылау;</w:t>
      </w:r>
      <w:r>
        <w:br/>
      </w:r>
      <w:r>
        <w:rPr>
          <w:rFonts w:ascii="Times New Roman"/>
          <w:b w:val="false"/>
          <w:i w:val="false"/>
          <w:color w:val="000000"/>
          <w:sz w:val="28"/>
        </w:rPr>
        <w:t>
      6) жануарлар аурулары диагностикасының, оларға қарсы күрестің және ветеринариялық-санитариялық қауіпсіздікті қамтамасыз етудің құралдары мен әдістерін әзірлеу және пайдалану;</w:t>
      </w:r>
      <w:r>
        <w:br/>
      </w:r>
      <w:r>
        <w:rPr>
          <w:rFonts w:ascii="Times New Roman"/>
          <w:b w:val="false"/>
          <w:i w:val="false"/>
          <w:color w:val="000000"/>
          <w:sz w:val="28"/>
        </w:rPr>
        <w:t>
      7) жеке және заңды тұлғалар ветеринария саласындағы қызметтi жүзеге асыруы кезiнде қоршаған ортаны ластаудың алдын алу және оны жою;</w:t>
      </w:r>
      <w:r>
        <w:br/>
      </w:r>
      <w:r>
        <w:rPr>
          <w:rFonts w:ascii="Times New Roman"/>
          <w:b w:val="false"/>
          <w:i w:val="false"/>
          <w:color w:val="000000"/>
          <w:sz w:val="28"/>
        </w:rPr>
        <w:t>
      8) ветеринария ғылымын дамыту, ветеринария саласындағы мамандарды, ветеринария саласындағы кәсіпкерлік қызметті жүзеге асыратын жеке және заңды тұлғаларды даярлау және олардың бiлiктiлiгiн арттыру.</w:t>
      </w:r>
      <w:r>
        <w:br/>
      </w:r>
      <w:r>
        <w:rPr>
          <w:rFonts w:ascii="Times New Roman"/>
          <w:b w:val="false"/>
          <w:i w:val="false"/>
          <w:color w:val="000000"/>
          <w:sz w:val="28"/>
        </w:rPr>
        <w:t>
      16. Функциялары:</w:t>
      </w:r>
      <w:r>
        <w:br/>
      </w:r>
      <w:r>
        <w:rPr>
          <w:rFonts w:ascii="Times New Roman"/>
          <w:b w:val="false"/>
          <w:i w:val="false"/>
          <w:color w:val="000000"/>
          <w:sz w:val="28"/>
        </w:rPr>
        <w:t>
      1) денсаулық сақтау саласындағы уәкілетті мемлекеттік органмен берлесе отырып, халық денсаулығын жануарлар мен адамға ортақ аурулардан қорғауды ұйымдастыру және өзара алмасуды жүзеге асыру;</w:t>
      </w:r>
      <w:r>
        <w:br/>
      </w:r>
      <w:r>
        <w:rPr>
          <w:rFonts w:ascii="Times New Roman"/>
          <w:b w:val="false"/>
          <w:i w:val="false"/>
          <w:color w:val="000000"/>
          <w:sz w:val="28"/>
        </w:rPr>
        <w:t>
      2) ветеринария саласындағы мемлекеттік саясатты іске асыру;</w:t>
      </w:r>
      <w:r>
        <w:br/>
      </w:r>
      <w:r>
        <w:rPr>
          <w:rFonts w:ascii="Times New Roman"/>
          <w:b w:val="false"/>
          <w:i w:val="false"/>
          <w:color w:val="000000"/>
          <w:sz w:val="28"/>
        </w:rPr>
        <w:t>
      3) облыстың аумағында орналасқан екі және одан көп ауданда жануарлардың жұқпалы аурулары пайда болған жағдайда тиісті аумақтың бас мемлекеттік ветеринариялық-санитарлық инспекторының ұсынуы бойынша карантинді немесе шектеу іс-шараларын белгілеу туралы шешімдер қабылдау;</w:t>
      </w:r>
      <w:r>
        <w:br/>
      </w:r>
      <w:r>
        <w:rPr>
          <w:rFonts w:ascii="Times New Roman"/>
          <w:b w:val="false"/>
          <w:i w:val="false"/>
          <w:color w:val="000000"/>
          <w:sz w:val="28"/>
        </w:rPr>
        <w:t>
      4) осы облыстың аумағында орналасқан екі және одан көп ауданда пайда болған жануарлардың жұқпалы ауруларының ошақтарын жою жөнінде ветеринариялық іс-шаралар кешені жүргізілгеннен кейін тиісті аумақтың бас мемлекеттік ветеринариялық-санитарлық инспекторының ұсынуы бойынша шектуе іс-шараларын немесе карантинді тоқтату туралы шешімдер қабылдау;</w:t>
      </w:r>
      <w:r>
        <w:br/>
      </w:r>
      <w:r>
        <w:rPr>
          <w:rFonts w:ascii="Times New Roman"/>
          <w:b w:val="false"/>
          <w:i w:val="false"/>
          <w:color w:val="000000"/>
          <w:sz w:val="28"/>
        </w:rPr>
        <w:t>
      5) ветеринариялық мақсаттағы препараттар өндірісін қоспағанда, Қазақстан Республикасының заңнамасына сәйкес ветеринария саласындағы қызметті лицензиялау;</w:t>
      </w:r>
      <w:r>
        <w:br/>
      </w:r>
      <w:r>
        <w:rPr>
          <w:rFonts w:ascii="Times New Roman"/>
          <w:b w:val="false"/>
          <w:i w:val="false"/>
          <w:color w:val="000000"/>
          <w:sz w:val="28"/>
        </w:rPr>
        <w:t>
      6) уәкілетті орган белгіленген тәртіппен аумақты аймақтарға бөлу туралы шешім шағыру;</w:t>
      </w:r>
      <w:r>
        <w:br/>
      </w:r>
      <w:r>
        <w:rPr>
          <w:rFonts w:ascii="Times New Roman"/>
          <w:b w:val="false"/>
          <w:i w:val="false"/>
          <w:color w:val="000000"/>
          <w:sz w:val="28"/>
        </w:rPr>
        <w:t>
      7) уәкілетті органмен келісім бойынша тиісті әкімшілік-аумақтық бірліктің аумағына ветеринариялық-санитарлық қауіпсіздікті қамтамасыз ету жөніндегі ветеринариялық іс-шаралар жоспарын бекіту;</w:t>
      </w:r>
      <w:r>
        <w:br/>
      </w:r>
      <w:r>
        <w:rPr>
          <w:rFonts w:ascii="Times New Roman"/>
          <w:b w:val="false"/>
          <w:i w:val="false"/>
          <w:color w:val="000000"/>
          <w:sz w:val="28"/>
        </w:rPr>
        <w:t>
      8) тиісті әкімшілік-аумақтық бірліктің аумағында ветеринариялық-санитарлық қауіпсіздікті қамтамасыз ету жөніндегі ветеринариялық іс-шаралар өткізуді ұйымдастыру;</w:t>
      </w:r>
      <w:r>
        <w:br/>
      </w:r>
      <w:r>
        <w:rPr>
          <w:rFonts w:ascii="Times New Roman"/>
          <w:b w:val="false"/>
          <w:i w:val="false"/>
          <w:color w:val="000000"/>
          <w:sz w:val="28"/>
        </w:rPr>
        <w:t>
      9) ветеринариялық препараттардың республикалық қорын қоспағанда, жануарлардың аса қауіпті ауруларының профилактикасына арналған ветеринариялық препараттарды сақтауды, оларды аудандардың (облыстық маңызы бар қалалардың) жергілікті атқарушы органдарына тасымалдау (жеткізуді) ұйымдастыру;</w:t>
      </w:r>
      <w:r>
        <w:br/>
      </w:r>
      <w:r>
        <w:rPr>
          <w:rFonts w:ascii="Times New Roman"/>
          <w:b w:val="false"/>
          <w:i w:val="false"/>
          <w:color w:val="000000"/>
          <w:sz w:val="28"/>
        </w:rPr>
        <w:t>
      10) ауыл шаруашылығы жануарларын бірдейлендіру жөніндегі дерекқордың жүргізілуін ұйымдастыру;</w:t>
      </w:r>
      <w:r>
        <w:br/>
      </w:r>
      <w:r>
        <w:rPr>
          <w:rFonts w:ascii="Times New Roman"/>
          <w:b w:val="false"/>
          <w:i w:val="false"/>
          <w:color w:val="000000"/>
          <w:sz w:val="28"/>
        </w:rPr>
        <w:t>
      11) ветеринариялық есепке алу мен есептілікті жинақтау, талдау және оларды уәкілетті органға ұсыну;</w:t>
      </w:r>
      <w:r>
        <w:br/>
      </w:r>
      <w:r>
        <w:rPr>
          <w:rFonts w:ascii="Times New Roman"/>
          <w:b w:val="false"/>
          <w:i w:val="false"/>
          <w:color w:val="000000"/>
          <w:sz w:val="28"/>
        </w:rPr>
        <w:t>
      12) жануарлардың энзоотиялық аурулардың профилактикасы мен диагностикасына арналған ветеринариялық препараттарды, олардың профилактикасы мен диагностикасы жөніндегі қызметтерді мемлекеттік сатып алуды жүзеге асыру, оларды сақтауды және аудандардың (облыстық маңызы бар қалалардың) жергілікті атқарушы органдарына тасымалдау (жеткізуді) ұйымдастыру;</w:t>
      </w:r>
      <w:r>
        <w:br/>
      </w:r>
      <w:r>
        <w:rPr>
          <w:rFonts w:ascii="Times New Roman"/>
          <w:b w:val="false"/>
          <w:i w:val="false"/>
          <w:color w:val="000000"/>
          <w:sz w:val="28"/>
        </w:rPr>
        <w:t>
      13) уәкілетті орган бекіткен тізбе бойынша жануарлардың аса қауіпті ауруларының, сондай-ақ жануарлардың энзоотиялық және басқа да ауруларының профилактикасы, биологиялық материал сынамаларын алу және оларды диагностикалау үшін жеткізу бойынша ветеринариялық іс-шаралардың орындалуын қамтамасыз ету;</w:t>
      </w:r>
      <w:r>
        <w:br/>
      </w:r>
      <w:r>
        <w:rPr>
          <w:rFonts w:ascii="Times New Roman"/>
          <w:b w:val="false"/>
          <w:i w:val="false"/>
          <w:color w:val="000000"/>
          <w:sz w:val="28"/>
        </w:rPr>
        <w:t>
      13-1)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объектілеріне, сондай-ақ ветеринариялық препараттарды, жемшөп пен жемшөп қоспаларын өндіру, сақтау және өткізу жөніндегі ұйымдарға есептік нөмірлер беру;</w:t>
      </w:r>
      <w:r>
        <w:br/>
      </w:r>
      <w:r>
        <w:rPr>
          <w:rFonts w:ascii="Times New Roman"/>
          <w:b w:val="false"/>
          <w:i w:val="false"/>
          <w:color w:val="000000"/>
          <w:sz w:val="28"/>
        </w:rPr>
        <w:t>
      </w:t>
      </w:r>
      <w:r>
        <w:rPr>
          <w:rFonts w:ascii="Times New Roman"/>
          <w:b w:val="false"/>
          <w:i w:val="false"/>
          <w:color w:val="000000"/>
          <w:sz w:val="28"/>
        </w:rPr>
        <w:t>13-2) тиісті әкімшілік-аумақтық бірлік шегінде жеке және заңды тұлғалардың Қазақстан Республикасының ветеринария саласындағы заңнамасын сақтауына мемлекеттік ветеринариялық-санитариялық бақылау мен қадағалауды ұйымдастыру және жүзеге асыру;</w:t>
      </w:r>
      <w:r>
        <w:br/>
      </w:r>
      <w:r>
        <w:rPr>
          <w:rFonts w:ascii="Times New Roman"/>
          <w:b w:val="false"/>
          <w:i w:val="false"/>
          <w:color w:val="000000"/>
          <w:sz w:val="28"/>
        </w:rPr>
        <w:t>
      </w:t>
      </w:r>
      <w:r>
        <w:rPr>
          <w:rFonts w:ascii="Times New Roman"/>
          <w:b w:val="false"/>
          <w:i w:val="false"/>
          <w:color w:val="000000"/>
          <w:sz w:val="28"/>
        </w:rPr>
        <w:t xml:space="preserve">13-3) эпизоотия ошақтары пайда болған жағдайда оларды зерттеп-қарауды жүргізу; </w:t>
      </w:r>
      <w:r>
        <w:br/>
      </w:r>
      <w:r>
        <w:rPr>
          <w:rFonts w:ascii="Times New Roman"/>
          <w:b w:val="false"/>
          <w:i w:val="false"/>
          <w:color w:val="000000"/>
          <w:sz w:val="28"/>
        </w:rPr>
        <w:t>
      </w:t>
      </w:r>
      <w:r>
        <w:rPr>
          <w:rFonts w:ascii="Times New Roman"/>
          <w:b w:val="false"/>
          <w:i w:val="false"/>
          <w:color w:val="000000"/>
          <w:sz w:val="28"/>
        </w:rPr>
        <w:t xml:space="preserve">13-4) тиісті әкімшілік-аумақтық бірлік шегінде Қазақстан Республикасының заңнамасында көзделген тәртіппен техникалық регламенттерде белгіленген талаптардың орындалуын мемлекеттік ветеринариялық-санитариялық бақылауды және қадағалауды ұйымдастыру және жүзеге асыру; </w:t>
      </w:r>
      <w:r>
        <w:br/>
      </w:r>
      <w:r>
        <w:rPr>
          <w:rFonts w:ascii="Times New Roman"/>
          <w:b w:val="false"/>
          <w:i w:val="false"/>
          <w:color w:val="000000"/>
          <w:sz w:val="28"/>
        </w:rPr>
        <w:t>
      </w:t>
      </w:r>
      <w:r>
        <w:rPr>
          <w:rFonts w:ascii="Times New Roman"/>
          <w:b w:val="false"/>
          <w:i w:val="false"/>
          <w:color w:val="000000"/>
          <w:sz w:val="28"/>
        </w:rPr>
        <w:t>13-5) эпизоотологиялық зерттеп-қарау актісін беру;</w:t>
      </w:r>
      <w:r>
        <w:br/>
      </w:r>
      <w:r>
        <w:rPr>
          <w:rFonts w:ascii="Times New Roman"/>
          <w:b w:val="false"/>
          <w:i w:val="false"/>
          <w:color w:val="000000"/>
          <w:sz w:val="28"/>
        </w:rPr>
        <w:t>
      </w:t>
      </w:r>
      <w:r>
        <w:rPr>
          <w:rFonts w:ascii="Times New Roman"/>
          <w:b w:val="false"/>
          <w:i w:val="false"/>
          <w:color w:val="000000"/>
          <w:sz w:val="28"/>
        </w:rPr>
        <w:t>13-6) Қазақстан Республикасының ветеринария саласындағы заңнамасының сақталуы тұрғысынан мемлекеттік ветеринариялық-санитариялық бақылауды және қадағалауды:</w:t>
      </w:r>
      <w:r>
        <w:br/>
      </w:r>
      <w:r>
        <w:rPr>
          <w:rFonts w:ascii="Times New Roman"/>
          <w:b w:val="false"/>
          <w:i w:val="false"/>
          <w:color w:val="000000"/>
          <w:sz w:val="28"/>
        </w:rPr>
        <w:t>
      </w:t>
      </w:r>
      <w:r>
        <w:rPr>
          <w:rFonts w:ascii="Times New Roman"/>
          <w:b w:val="false"/>
          <w:i w:val="false"/>
          <w:color w:val="000000"/>
          <w:sz w:val="28"/>
        </w:rPr>
        <w:t>ішкі сауда объектілерінде;</w:t>
      </w:r>
      <w:r>
        <w:br/>
      </w:r>
      <w:r>
        <w:rPr>
          <w:rFonts w:ascii="Times New Roman"/>
          <w:b w:val="false"/>
          <w:i w:val="false"/>
          <w:color w:val="000000"/>
          <w:sz w:val="28"/>
        </w:rPr>
        <w:t>
      </w:t>
      </w:r>
      <w:r>
        <w:rPr>
          <w:rFonts w:ascii="Times New Roman"/>
          <w:b w:val="false"/>
          <w:i w:val="false"/>
          <w:color w:val="000000"/>
          <w:sz w:val="28"/>
        </w:rPr>
        <w:t xml:space="preserve">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объектілерінде, сондай-ақ ветеринариялық препараттарды, жемшөп пен жемшөп қоспаларын сақтау және өткізу жөніндегі ұйымдарда (импортпен және экспортпен байланыстыларды қоспағанда); </w:t>
      </w:r>
      <w:r>
        <w:br/>
      </w:r>
      <w:r>
        <w:rPr>
          <w:rFonts w:ascii="Times New Roman"/>
          <w:b w:val="false"/>
          <w:i w:val="false"/>
          <w:color w:val="000000"/>
          <w:sz w:val="28"/>
        </w:rPr>
        <w:t>
      </w:t>
      </w:r>
      <w:r>
        <w:rPr>
          <w:rFonts w:ascii="Times New Roman"/>
          <w:b w:val="false"/>
          <w:i w:val="false"/>
          <w:color w:val="000000"/>
          <w:sz w:val="28"/>
        </w:rPr>
        <w:t>ветеринариялық препараттар өндіруді қоспағанда, ветеринария саласындағы кәсіпкерлік қызметті жүзеге асыратын тұлғаларда;</w:t>
      </w:r>
      <w:r>
        <w:br/>
      </w:r>
      <w:r>
        <w:rPr>
          <w:rFonts w:ascii="Times New Roman"/>
          <w:b w:val="false"/>
          <w:i w:val="false"/>
          <w:color w:val="000000"/>
          <w:sz w:val="28"/>
        </w:rPr>
        <w:t>
      </w:t>
      </w:r>
      <w:r>
        <w:rPr>
          <w:rFonts w:ascii="Times New Roman"/>
          <w:b w:val="false"/>
          <w:i w:val="false"/>
          <w:color w:val="000000"/>
          <w:sz w:val="28"/>
        </w:rPr>
        <w:t>экспортын (импортын) және транзитін қоспағанда, тиісті әкімшілік-аумақтық бірлік шегінде орны ауыстырылатын (тасымалданатын) объектілерді тасымалдау (орнын ауыстыру), тиеу, түсіру кезінде;</w:t>
      </w:r>
      <w:r>
        <w:br/>
      </w:r>
      <w:r>
        <w:rPr>
          <w:rFonts w:ascii="Times New Roman"/>
          <w:b w:val="false"/>
          <w:i w:val="false"/>
          <w:color w:val="000000"/>
          <w:sz w:val="28"/>
        </w:rPr>
        <w:t>
      </w:t>
      </w:r>
      <w:r>
        <w:rPr>
          <w:rFonts w:ascii="Times New Roman"/>
          <w:b w:val="false"/>
          <w:i w:val="false"/>
          <w:color w:val="000000"/>
          <w:sz w:val="28"/>
        </w:rPr>
        <w:t xml:space="preserve">экспортты (импортты) және транзитті қоспағанда, жануарлар ауруларының қоздырушыларын тарататын факторлар болуы мүмкін көлік құралдарының барлық түрлерінде, ыдыстың, буып-түю материалдарының барлық түрлері бойынша; </w:t>
      </w:r>
      <w:r>
        <w:br/>
      </w:r>
      <w:r>
        <w:rPr>
          <w:rFonts w:ascii="Times New Roman"/>
          <w:b w:val="false"/>
          <w:i w:val="false"/>
          <w:color w:val="000000"/>
          <w:sz w:val="28"/>
        </w:rPr>
        <w:t>
      </w:t>
      </w:r>
      <w:r>
        <w:rPr>
          <w:rFonts w:ascii="Times New Roman"/>
          <w:b w:val="false"/>
          <w:i w:val="false"/>
          <w:color w:val="000000"/>
          <w:sz w:val="28"/>
        </w:rPr>
        <w:t xml:space="preserve">тасымалдау (орнын ауыстыру) маршруттары өтетін, мал айдалатын жолдарда, маршруттарда, мал жайылымдары мен суаттардың аумақтарында; </w:t>
      </w:r>
      <w:r>
        <w:br/>
      </w:r>
      <w:r>
        <w:rPr>
          <w:rFonts w:ascii="Times New Roman"/>
          <w:b w:val="false"/>
          <w:i w:val="false"/>
          <w:color w:val="000000"/>
          <w:sz w:val="28"/>
        </w:rPr>
        <w:t>
      </w:t>
      </w:r>
      <w:r>
        <w:rPr>
          <w:rFonts w:ascii="Times New Roman"/>
          <w:b w:val="false"/>
          <w:i w:val="false"/>
          <w:color w:val="000000"/>
          <w:sz w:val="28"/>
        </w:rPr>
        <w:t>экспортты (импортты) және транзитті қоспағанда, орны ауыстырылатын (тасымалданатын) объектілерді өсіретін, сақтайтын, қайта өңдейтін, өткізетін немесе пайдаланатын жеке және заңды тұлғалардың аумақтарында, өндірістік үй-жайларында және қызметіне жүзеге асыру;</w:t>
      </w:r>
      <w:r>
        <w:br/>
      </w:r>
      <w:r>
        <w:rPr>
          <w:rFonts w:ascii="Times New Roman"/>
          <w:b w:val="false"/>
          <w:i w:val="false"/>
          <w:color w:val="000000"/>
          <w:sz w:val="28"/>
        </w:rPr>
        <w:t>
      </w:t>
      </w:r>
      <w:r>
        <w:rPr>
          <w:rFonts w:ascii="Times New Roman"/>
          <w:b w:val="false"/>
          <w:i w:val="false"/>
          <w:color w:val="000000"/>
          <w:sz w:val="28"/>
        </w:rPr>
        <w:t>13-7) мал қорымдарын (биотермиялық шұңқырларды), орны ауыстырылатын (тасымалданатын) объектілерді күтіп-ұстауға, өсіруге, пайдалануға, өндіруге, дайындауға (союға), сақтауға, қайта өңдеу мен өткізуге байланысты мемлекеттік ветеринариялық-санитариялық бақылау және қадағалау объектілерін орналастыру, салу, реконструкциялау және пайдалануға беру кезінде, сондай-ақ оларды тасымалдау (орнын ауыстыру) кезінде зоогигиеналық және ветеринариялық (ветеринариялық-санитариялық) талаптардың сақталуына мемлекеттік ветеринариялық-санитариялық бақылауды және қадағалауды жүзеге асыру;      </w:t>
      </w:r>
      <w:r>
        <w:br/>
      </w:r>
      <w:r>
        <w:rPr>
          <w:rFonts w:ascii="Times New Roman"/>
          <w:b w:val="false"/>
          <w:i w:val="false"/>
          <w:color w:val="000000"/>
          <w:sz w:val="28"/>
        </w:rPr>
        <w:t>
      13-8) жеке және заңды тұлғаларға қатысты мемлекеттік ветеринариялық-санитариялық бақылау және қадағалау актісін жасау;</w:t>
      </w:r>
      <w:r>
        <w:br/>
      </w:r>
      <w:r>
        <w:rPr>
          <w:rFonts w:ascii="Times New Roman"/>
          <w:b w:val="false"/>
          <w:i w:val="false"/>
          <w:color w:val="000000"/>
          <w:sz w:val="28"/>
        </w:rPr>
        <w:t>
      14) ветеринария мәселелері бойынша халықтың арасында ағарту жұмыстарын ұйымдастыру және жүргізу;</w:t>
      </w:r>
      <w:r>
        <w:br/>
      </w:r>
      <w:r>
        <w:rPr>
          <w:rFonts w:ascii="Times New Roman"/>
          <w:b w:val="false"/>
          <w:i w:val="false"/>
          <w:color w:val="000000"/>
          <w:sz w:val="28"/>
        </w:rPr>
        <w:t>
      15) ауыл шаруашылығы жануарларын бірдейлендіру жөніндегі іс-шаралар жүргізуді ұйымдастыру;</w:t>
      </w:r>
      <w:r>
        <w:br/>
      </w:r>
      <w:r>
        <w:rPr>
          <w:rFonts w:ascii="Times New Roman"/>
          <w:b w:val="false"/>
          <w:i w:val="false"/>
          <w:color w:val="000000"/>
          <w:sz w:val="28"/>
        </w:rPr>
        <w:t>
      16)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 сондай-ақ ветеринариялық препараттарды, жемшөп пен жемшөп қоспаларын өндіру, сақтау және өткізу жөніндегі ұйымдарды пайдалануға қабылдайтын мемлекеттік комиссияларға қатысу;</w:t>
      </w:r>
      <w:r>
        <w:br/>
      </w:r>
      <w:r>
        <w:rPr>
          <w:rFonts w:ascii="Times New Roman"/>
          <w:b w:val="false"/>
          <w:i w:val="false"/>
          <w:color w:val="000000"/>
          <w:sz w:val="28"/>
        </w:rPr>
        <w:t>
      17) профилактика мен диагностика бюджет қаражаты есебінен жүзеге асырылатын жануарлардың энзоотиялық ауруларының тізбесін бекіту;</w:t>
      </w:r>
      <w:r>
        <w:br/>
      </w:r>
      <w:r>
        <w:rPr>
          <w:rFonts w:ascii="Times New Roman"/>
          <w:b w:val="false"/>
          <w:i w:val="false"/>
          <w:color w:val="000000"/>
          <w:sz w:val="28"/>
        </w:rPr>
        <w:t>
      18)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 кіреді.</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Алматы облысы әкімдігінің 13.05.2015 </w:t>
      </w:r>
      <w:r>
        <w:rPr>
          <w:rFonts w:ascii="Times New Roman"/>
          <w:b w:val="false"/>
          <w:i w:val="false"/>
          <w:color w:val="ff0000"/>
          <w:sz w:val="28"/>
        </w:rPr>
        <w:t>№ 213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17. Құқықтары мен міндеттері:</w:t>
      </w:r>
      <w:r>
        <w:br/>
      </w:r>
      <w:r>
        <w:rPr>
          <w:rFonts w:ascii="Times New Roman"/>
          <w:b w:val="false"/>
          <w:i w:val="false"/>
          <w:color w:val="000000"/>
          <w:sz w:val="28"/>
        </w:rPr>
        <w:t>
      1) заңда белгіленген тәртіппен банктерде шоттар ашуға;</w:t>
      </w:r>
      <w:r>
        <w:br/>
      </w:r>
      <w:r>
        <w:rPr>
          <w:rFonts w:ascii="Times New Roman"/>
          <w:b w:val="false"/>
          <w:i w:val="false"/>
          <w:color w:val="000000"/>
          <w:sz w:val="28"/>
        </w:rPr>
        <w:t>
      2) мекеменің толық атауы бар мөрі, мөртабаны және бланкілері болуына;</w:t>
      </w:r>
      <w:r>
        <w:br/>
      </w:r>
      <w:r>
        <w:rPr>
          <w:rFonts w:ascii="Times New Roman"/>
          <w:b w:val="false"/>
          <w:i w:val="false"/>
          <w:color w:val="000000"/>
          <w:sz w:val="28"/>
        </w:rPr>
        <w:t>
      3) оралымды басқаруында мүлкі, сондай-ақ дербес балансы немесе сметасы болуына;</w:t>
      </w:r>
      <w:r>
        <w:br/>
      </w:r>
      <w:r>
        <w:rPr>
          <w:rFonts w:ascii="Times New Roman"/>
          <w:b w:val="false"/>
          <w:i w:val="false"/>
          <w:color w:val="000000"/>
          <w:sz w:val="28"/>
        </w:rPr>
        <w:t>
      4) Қазақстан Республикасының ветеринария саласындағы заңдары бұзылған жағдайда сотқа талап қоюға құқығы бар;</w:t>
      </w:r>
      <w:r>
        <w:br/>
      </w:r>
      <w:r>
        <w:rPr>
          <w:rFonts w:ascii="Times New Roman"/>
          <w:b w:val="false"/>
          <w:i w:val="false"/>
          <w:color w:val="000000"/>
          <w:sz w:val="28"/>
        </w:rPr>
        <w:t xml:space="preserve">
      4-1) Қазақстан Республикасының ветеринария саласындағы заңдары нормаларының орындалуын тексеру, сондай-ақ ветеринария саласындағы жеке және заңды тұлғалардың қызметi туралы ақпарат алу мақсатында мемлекеттiк ветеринариялық-санитариялық бақылау және қадағалау объектiлерiне Қазақстан Республикасының заңнамасында белгiленген тәртiппен кедергiсiз (қызмет куәлiгiн көрсетiп) кiруiне; </w:t>
      </w:r>
      <w:r>
        <w:br/>
      </w:r>
      <w:r>
        <w:rPr>
          <w:rFonts w:ascii="Times New Roman"/>
          <w:b w:val="false"/>
          <w:i w:val="false"/>
          <w:color w:val="000000"/>
          <w:sz w:val="28"/>
        </w:rPr>
        <w:t>
      </w:t>
      </w:r>
      <w:r>
        <w:rPr>
          <w:rFonts w:ascii="Times New Roman"/>
          <w:b w:val="false"/>
          <w:i w:val="false"/>
          <w:color w:val="000000"/>
          <w:sz w:val="28"/>
        </w:rPr>
        <w:t xml:space="preserve">4-2) мемлекеттiк ветеринариялық-санитариялық бақылау және қадағалау объектiлерiне диагностика немесе ветеринариялық-санитариялық сараптама жасау үшiн, зерттеу жүргiзу мерзiмi туралы мүдделi тараптарға хабарлай отырып, олардың сынамаларын iрiктеп алуды жүргiзуге; </w:t>
      </w:r>
      <w:r>
        <w:br/>
      </w:r>
      <w:r>
        <w:rPr>
          <w:rFonts w:ascii="Times New Roman"/>
          <w:b w:val="false"/>
          <w:i w:val="false"/>
          <w:color w:val="000000"/>
          <w:sz w:val="28"/>
        </w:rPr>
        <w:t>
      </w:t>
      </w:r>
      <w:r>
        <w:rPr>
          <w:rFonts w:ascii="Times New Roman"/>
          <w:b w:val="false"/>
          <w:i w:val="false"/>
          <w:color w:val="000000"/>
          <w:sz w:val="28"/>
        </w:rPr>
        <w:t xml:space="preserve">4-3) мемлекеттiк ветеринариялық-санитариялық бақылау және қадағалау жүргiзуге; </w:t>
      </w:r>
      <w:r>
        <w:br/>
      </w:r>
      <w:r>
        <w:rPr>
          <w:rFonts w:ascii="Times New Roman"/>
          <w:b w:val="false"/>
          <w:i w:val="false"/>
          <w:color w:val="000000"/>
          <w:sz w:val="28"/>
        </w:rPr>
        <w:t>
      </w:t>
      </w:r>
      <w:r>
        <w:rPr>
          <w:rFonts w:ascii="Times New Roman"/>
          <w:b w:val="false"/>
          <w:i w:val="false"/>
          <w:color w:val="000000"/>
          <w:sz w:val="28"/>
        </w:rPr>
        <w:t>4-4) ветеринариялық құжаттар беруге;</w:t>
      </w:r>
      <w:r>
        <w:br/>
      </w:r>
      <w:r>
        <w:rPr>
          <w:rFonts w:ascii="Times New Roman"/>
          <w:b w:val="false"/>
          <w:i w:val="false"/>
          <w:color w:val="000000"/>
          <w:sz w:val="28"/>
        </w:rPr>
        <w:t>
      </w:t>
      </w:r>
      <w:r>
        <w:rPr>
          <w:rFonts w:ascii="Times New Roman"/>
          <w:b w:val="false"/>
          <w:i w:val="false"/>
          <w:color w:val="000000"/>
          <w:sz w:val="28"/>
        </w:rPr>
        <w:t xml:space="preserve">4-5) "Ветеринария туралы" Қазақстан Республикасы Заңында берiлген өкiлеттiктер шегiнде актiлер шығаруға;       </w:t>
      </w:r>
      <w:r>
        <w:br/>
      </w:r>
      <w:r>
        <w:rPr>
          <w:rFonts w:ascii="Times New Roman"/>
          <w:b w:val="false"/>
          <w:i w:val="false"/>
          <w:color w:val="000000"/>
          <w:sz w:val="28"/>
        </w:rPr>
        <w:t>
      4-6) ветеринариялық-санитариялық қолайлы аумақтарда, сондай-ақ қолайсыз пункттерде жануарлардың және адамның денсаулығына қауіп төндіретін орны ауыстырылатын (тасымалданатын) объектілер анықталған жағдайда Қазақстан Республикасының заңдарында белгiленген тәртiппен оларды алып қоюға және жоюға, оларды залалсыздандыруды (зарарсыздандыруды) немесе өңдеудi ұйымдастыру iсiне қатысуға, сондай-ақ аталған фактiлер туралы денсаулық сақтау саласындағы уәкілетті мемлекеттік органға хабарлауға;</w:t>
      </w:r>
      <w:r>
        <w:br/>
      </w:r>
      <w:r>
        <w:rPr>
          <w:rFonts w:ascii="Times New Roman"/>
          <w:b w:val="false"/>
          <w:i w:val="false"/>
          <w:color w:val="000000"/>
          <w:sz w:val="28"/>
        </w:rPr>
        <w:t>
      5) Қазақстан Республикасының заңдарына қайшы келмейтін өзге де құқықтарды жүзеге асыруға құқығы бар.</w:t>
      </w:r>
      <w:r>
        <w:br/>
      </w:r>
      <w:r>
        <w:rPr>
          <w:rFonts w:ascii="Times New Roman"/>
          <w:b w:val="false"/>
          <w:i w:val="false"/>
          <w:color w:val="000000"/>
          <w:sz w:val="28"/>
        </w:rPr>
        <w:t>
</w:t>
      </w:r>
      <w:r>
        <w:rPr>
          <w:rFonts w:ascii="Times New Roman"/>
          <w:b w:val="false"/>
          <w:i w:val="false"/>
          <w:color w:val="ff0000"/>
          <w:sz w:val="28"/>
        </w:rPr>
        <w:t xml:space="preserve">      Ескерту. 17-тармаққа өзгерістер енгізілді - Алматы облысы әкімдігінің 13.05.2015 </w:t>
      </w:r>
      <w:r>
        <w:rPr>
          <w:rFonts w:ascii="Times New Roman"/>
          <w:b w:val="false"/>
          <w:i w:val="false"/>
          <w:color w:val="ff0000"/>
          <w:sz w:val="28"/>
        </w:rPr>
        <w:t>№ 213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1"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18. "Алматы облысының ветеринария басқармасы" мемлекеттік мекемесінде басшылықты "Алматы облысының ветеринария басқармасы"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19. "Алматы облысының ветеринария басқармасы" мемлекеттік мекемесінің бірінші басшысын облыс әкімі қызметке тағайындайды және қызметтен босатады.</w:t>
      </w:r>
      <w:r>
        <w:br/>
      </w:r>
      <w:r>
        <w:rPr>
          <w:rFonts w:ascii="Times New Roman"/>
          <w:b w:val="false"/>
          <w:i w:val="false"/>
          <w:color w:val="000000"/>
          <w:sz w:val="28"/>
        </w:rPr>
        <w:t>
      20. "Алматы облысының ветеринария басқармасы"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орынбасары болады.</w:t>
      </w:r>
      <w:r>
        <w:br/>
      </w:r>
      <w:r>
        <w:rPr>
          <w:rFonts w:ascii="Times New Roman"/>
          <w:b w:val="false"/>
          <w:i w:val="false"/>
          <w:color w:val="000000"/>
          <w:sz w:val="28"/>
        </w:rPr>
        <w:t>
      21. "Алматы облысының ветеринария басқармасы" мемлекеттік мекемесінің бірінші басшысының өкілеттігі:</w:t>
      </w:r>
      <w:r>
        <w:br/>
      </w:r>
      <w:r>
        <w:rPr>
          <w:rFonts w:ascii="Times New Roman"/>
          <w:b w:val="false"/>
          <w:i w:val="false"/>
          <w:color w:val="000000"/>
          <w:sz w:val="28"/>
        </w:rPr>
        <w:t>
      1) орынбасарының және бөлім басшыларының міндеттері мен өкілеттіліктерін анықтайды;</w:t>
      </w:r>
      <w:r>
        <w:br/>
      </w:r>
      <w:r>
        <w:rPr>
          <w:rFonts w:ascii="Times New Roman"/>
          <w:b w:val="false"/>
          <w:i w:val="false"/>
          <w:color w:val="000000"/>
          <w:sz w:val="28"/>
        </w:rPr>
        <w:t>
      2) қызметкерлерді тағайындайды және лауазымдарынан босатады;</w:t>
      </w:r>
      <w:r>
        <w:br/>
      </w:r>
      <w:r>
        <w:rPr>
          <w:rFonts w:ascii="Times New Roman"/>
          <w:b w:val="false"/>
          <w:i w:val="false"/>
          <w:color w:val="000000"/>
          <w:sz w:val="28"/>
        </w:rPr>
        <w:t>
      3) белгіленген заңнамалық тәртіппен қызметкерлерді ынталандыруды жүзеге асырады;</w:t>
      </w:r>
      <w:r>
        <w:br/>
      </w:r>
      <w:r>
        <w:rPr>
          <w:rFonts w:ascii="Times New Roman"/>
          <w:b w:val="false"/>
          <w:i w:val="false"/>
          <w:color w:val="000000"/>
          <w:sz w:val="28"/>
        </w:rPr>
        <w:t>
      4) белгіленген заңнамалық тәртіппен қызметкерлерге тәртіптік жаза қолданады;</w:t>
      </w:r>
      <w:r>
        <w:br/>
      </w:r>
      <w:r>
        <w:rPr>
          <w:rFonts w:ascii="Times New Roman"/>
          <w:b w:val="false"/>
          <w:i w:val="false"/>
          <w:color w:val="000000"/>
          <w:sz w:val="28"/>
        </w:rPr>
        <w:t>
      5) өз құзырының шегінде бұйрықтар шығарады, нұсқаулар береді, қызметтік және қаржы құжаттарына қол қояды;</w:t>
      </w:r>
      <w:r>
        <w:br/>
      </w:r>
      <w:r>
        <w:rPr>
          <w:rFonts w:ascii="Times New Roman"/>
          <w:b w:val="false"/>
          <w:i w:val="false"/>
          <w:color w:val="000000"/>
          <w:sz w:val="28"/>
        </w:rPr>
        <w:t>
      6) бөлімдердің ережелерін бекітеді;</w:t>
      </w:r>
      <w:r>
        <w:br/>
      </w:r>
      <w:r>
        <w:rPr>
          <w:rFonts w:ascii="Times New Roman"/>
          <w:b w:val="false"/>
          <w:i w:val="false"/>
          <w:color w:val="000000"/>
          <w:sz w:val="28"/>
        </w:rPr>
        <w:t>
      7) мемлекеттік органдарда және өзге де ұйымдарда сенім хатсыз "Алматы облысының ветеринария басқармасы" мемлекеттік мекемесінің атынан өкілдік етеді;</w:t>
      </w:r>
      <w:r>
        <w:br/>
      </w:r>
      <w:r>
        <w:rPr>
          <w:rFonts w:ascii="Times New Roman"/>
          <w:b w:val="false"/>
          <w:i w:val="false"/>
          <w:color w:val="000000"/>
          <w:sz w:val="28"/>
        </w:rPr>
        <w:t>
      8) жемқорлыққа қарсы бағытталған шараларды қолданады және жемқорлыққа қарсы шараларды қолданбағаны үшін дербес жауапкершілікте болады;</w:t>
      </w:r>
      <w:r>
        <w:br/>
      </w:r>
      <w:r>
        <w:rPr>
          <w:rFonts w:ascii="Times New Roman"/>
          <w:b w:val="false"/>
          <w:i w:val="false"/>
          <w:color w:val="000000"/>
          <w:sz w:val="28"/>
        </w:rPr>
        <w:t>
      9) аудан (облыстық маңызы бар қала) әкімдерімен аудандық (облыстық маңызы бар қалалық) ветеринария бөлімдерінің басшыларын қызметке тағайындауға келісім береді;</w:t>
      </w:r>
      <w:r>
        <w:br/>
      </w:r>
      <w:r>
        <w:rPr>
          <w:rFonts w:ascii="Times New Roman"/>
          <w:b w:val="false"/>
          <w:i w:val="false"/>
          <w:color w:val="000000"/>
          <w:sz w:val="28"/>
        </w:rPr>
        <w:t>
      10) Қазақстан Республикасының заңнамасына сәйкес өзге де өкілеттілікті жүзеге асырады;</w:t>
      </w:r>
      <w:r>
        <w:br/>
      </w:r>
      <w:r>
        <w:rPr>
          <w:rFonts w:ascii="Times New Roman"/>
          <w:b w:val="false"/>
          <w:i w:val="false"/>
          <w:color w:val="000000"/>
          <w:sz w:val="28"/>
        </w:rPr>
        <w:t>
      "Алматы облысының ветеринария басқармасы"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22. Бірінші басшы өз орынбасарының өкілетігін қолданыстағы заңнамаға сәйкес белгілейді.</w:t>
      </w:r>
      <w:r>
        <w:br/>
      </w:r>
      <w:r>
        <w:rPr>
          <w:rFonts w:ascii="Times New Roman"/>
          <w:b w:val="false"/>
          <w:i w:val="false"/>
          <w:color w:val="000000"/>
          <w:sz w:val="28"/>
        </w:rPr>
        <w:t>
      23. "Алматы облысының ветеринария басқармасы" мемлекеттік мекемесінің аппаратын Қазақстан Республикасының қолданыстағы заңнамасына сәйкес қызметке тағайындалатын және қызметтен босатылатын басқарма басшысы басқарады.</w:t>
      </w:r>
      <w:r>
        <w:br/>
      </w:r>
      <w:r>
        <w:rPr>
          <w:rFonts w:ascii="Times New Roman"/>
          <w:b w:val="false"/>
          <w:i w:val="false"/>
          <w:color w:val="000000"/>
          <w:sz w:val="28"/>
        </w:rPr>
        <w:t>
</w:t>
      </w:r>
    </w:p>
    <w:bookmarkStart w:name="z12" w:id="3"/>
    <w:p>
      <w:pPr>
        <w:spacing w:after="0"/>
        <w:ind w:left="0"/>
        <w:jc w:val="left"/>
      </w:pPr>
      <w:r>
        <w:rPr>
          <w:rFonts w:ascii="Times New Roman"/>
          <w:b/>
          <w:i w:val="false"/>
          <w:color w:val="000000"/>
        </w:rPr>
        <w:t xml:space="preserve"> 4. Мемлекеттік органның мүлкi</w:t>
      </w:r>
    </w:p>
    <w:bookmarkEnd w:id="3"/>
    <w:p>
      <w:pPr>
        <w:spacing w:after="0"/>
        <w:ind w:left="0"/>
        <w:jc w:val="left"/>
      </w:pPr>
      <w:r>
        <w:rPr>
          <w:rFonts w:ascii="Times New Roman"/>
          <w:b w:val="false"/>
          <w:i w:val="false"/>
          <w:color w:val="000000"/>
          <w:sz w:val="28"/>
        </w:rPr>
        <w:t>      24. "Алматы облысының ветеринария басқармасы" мемлекеттік мекемесі заңнамада көзделген жағдайларда жедел басқару құқығында оқшауланған мүлкі болу мүмкін.</w:t>
      </w:r>
      <w:r>
        <w:br/>
      </w:r>
      <w:r>
        <w:rPr>
          <w:rFonts w:ascii="Times New Roman"/>
          <w:b w:val="false"/>
          <w:i w:val="false"/>
          <w:color w:val="000000"/>
          <w:sz w:val="28"/>
        </w:rPr>
        <w:t>
      "Алматы облысының ветеринария басқармасы" мемлекеттік мекемесінің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25. "Алматы облысының ветеринария басқармасы" мемлекеттік мекемесіне бекiтiлген мүлiк коммуналдық меншiкке жатады.</w:t>
      </w:r>
      <w:r>
        <w:br/>
      </w:r>
      <w:r>
        <w:rPr>
          <w:rFonts w:ascii="Times New Roman"/>
          <w:b w:val="false"/>
          <w:i w:val="false"/>
          <w:color w:val="000000"/>
          <w:sz w:val="28"/>
        </w:rPr>
        <w:t>
      26. Егер заңнамада өзгеше көзделмесе, "Алматы облысының ветеринария басқармасы"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13"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27. "Алматы облысының ветеринария басқармасы"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bookmarkStart w:name="z14" w:id="5"/>
    <w:p>
      <w:pPr>
        <w:spacing w:after="0"/>
        <w:ind w:left="0"/>
        <w:jc w:val="left"/>
      </w:pPr>
      <w:r>
        <w:rPr>
          <w:rFonts w:ascii="Times New Roman"/>
          <w:b/>
          <w:i w:val="false"/>
          <w:color w:val="000000"/>
        </w:rPr>
        <w:t xml:space="preserve"> "Алматы облысының ветеринария басқармасы" мемлекеттік</w:t>
      </w:r>
      <w:r>
        <w:br/>
      </w:r>
      <w:r>
        <w:rPr>
          <w:rFonts w:ascii="Times New Roman"/>
          <w:b/>
          <w:i w:val="false"/>
          <w:color w:val="000000"/>
        </w:rPr>
        <w:t>мекемесінің қарамағындағы ұйымдардың тізімі</w:t>
      </w:r>
    </w:p>
    <w:bookmarkEnd w:id="5"/>
    <w:p>
      <w:pPr>
        <w:spacing w:after="0"/>
        <w:ind w:left="0"/>
        <w:jc w:val="left"/>
      </w:pPr>
      <w:r>
        <w:rPr>
          <w:rFonts w:ascii="Times New Roman"/>
          <w:b w:val="false"/>
          <w:i w:val="false"/>
          <w:color w:val="000000"/>
          <w:sz w:val="28"/>
        </w:rPr>
        <w:t>      "Алматы облысының ветеринария басқармасы" мемлекеттік мекемесінің қарамағында ұйымдар қарастырылмаған.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