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c0fb" w14:textId="a0ac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құқықтық қамтамасыз етудің тиімділігін бағалау әдiстемесiн бекіту туралы" Қазақстан Республикасы Әділет министрінің 2013 жылғы 9 сәуірдегі № 120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20 қарашадағы № 325 бұйрығы. Қазақстан Республикасының Әділет министрлігінде 2014 жылы 28 қарашада № 9913 тіркелді. Күші жойылды - Қазақстан Республикасы Әділет министрінің 2015 жылғы 31 желтоқсандағы № 662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31.12.2015 </w:t>
      </w:r>
      <w:r>
        <w:rPr>
          <w:rFonts w:ascii="Times New Roman"/>
          <w:b w:val="false"/>
          <w:i w:val="false"/>
          <w:color w:val="ff0000"/>
          <w:sz w:val="28"/>
        </w:rPr>
        <w:t>№ 662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2010 жылғы 19 сәуірдегі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жүйесінің </w:t>
      </w:r>
      <w:r>
        <w:rPr>
          <w:rFonts w:ascii="Times New Roman"/>
          <w:b w:val="false"/>
          <w:i w:val="false"/>
          <w:color w:val="000000"/>
          <w:sz w:val="28"/>
        </w:rPr>
        <w:t>49-4-тармағына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органдарды құқықтық қамтамасыз етудің тиімділігін бағалау әдiстемесiн бекіту туралы» Қазақстан Республикасы Әділет министрінің 2013 жылғы 9 сәуірдегі № 120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8406) мынадай өзгеріс енгізілсін:</w:t>
      </w:r>
      <w:r>
        <w:br/>
      </w:r>
      <w:r>
        <w:rPr>
          <w:rFonts w:ascii="Times New Roman"/>
          <w:b w:val="false"/>
          <w:i w:val="false"/>
          <w:color w:val="000000"/>
          <w:sz w:val="28"/>
        </w:rPr>
        <w:t>
      Көрсетілген бұйрықпен бекітілген мемлекеттік органдарды құқықтық қамтамасыз етудің тиімділігін </w:t>
      </w:r>
      <w:r>
        <w:rPr>
          <w:rFonts w:ascii="Times New Roman"/>
          <w:b w:val="false"/>
          <w:i w:val="false"/>
          <w:color w:val="000000"/>
          <w:sz w:val="28"/>
        </w:rPr>
        <w:t>бағалау әдiстемесi</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Стратегиялық жоспарлау және ұйымдастыру-талдау, заңнама, заңға тәуелді актілер, нормативтік құқықтық актілерді тіркеу, мемлекеттің мүліктік құқықтарын қорғау департаменттері осы бұйрықтың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w:t>
      </w:r>
    </w:p>
    <w:bookmarkEnd w:id="0"/>
    <w:p>
      <w:pPr>
        <w:spacing w:after="0"/>
        <w:ind w:left="0"/>
        <w:jc w:val="both"/>
      </w:pPr>
      <w:r>
        <w:rPr>
          <w:rFonts w:ascii="Times New Roman"/>
          <w:b w:val="false"/>
          <w:i/>
          <w:color w:val="000000"/>
          <w:sz w:val="28"/>
        </w:rPr>
        <w:t>      Министр                                    Б. Имашев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2014 жылғы 20 қарашадағы   </w:t>
      </w:r>
      <w:r>
        <w:br/>
      </w:r>
      <w:r>
        <w:rPr>
          <w:rFonts w:ascii="Times New Roman"/>
          <w:b w:val="false"/>
          <w:i w:val="false"/>
          <w:color w:val="000000"/>
          <w:sz w:val="28"/>
        </w:rPr>
        <w:t xml:space="preserve">
№ 325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2013 жылғы 9 сәуірдегі     </w:t>
      </w:r>
      <w:r>
        <w:br/>
      </w:r>
      <w:r>
        <w:rPr>
          <w:rFonts w:ascii="Times New Roman"/>
          <w:b w:val="false"/>
          <w:i w:val="false"/>
          <w:color w:val="000000"/>
          <w:sz w:val="28"/>
        </w:rPr>
        <w:t>
№ 120 бұйрығымен бекітілген</w:t>
      </w:r>
    </w:p>
    <w:bookmarkStart w:name="z6" w:id="2"/>
    <w:p>
      <w:pPr>
        <w:spacing w:after="0"/>
        <w:ind w:left="0"/>
        <w:jc w:val="left"/>
      </w:pPr>
      <w:r>
        <w:rPr>
          <w:rFonts w:ascii="Times New Roman"/>
          <w:b/>
          <w:i w:val="false"/>
          <w:color w:val="000000"/>
        </w:rPr>
        <w:t xml:space="preserve"> 
Мемлекеттік органдарды құқықтық қамтамасыз етудің тиімділігін бағалау әдiстемесi</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Мемлекеттік органдарды құқықтық қамтамасыз етудің тиімділігін бағалау әдiстемесi (бұдан әрі – Әдiстеме) бағаланатын орталық мемлекеттік органдардың және олардың ведомстволарының, сондай-ақ облыстардың, республикалық маңызы бар қаланың, астананың жергілікті атқарушы органдарының және Қазақстан Республикасы Әділет министрлігінің құқықтық қамтамасыз етілуіндегі қызметінің тиімділігін айқындауға арналған.</w:t>
      </w:r>
      <w:r>
        <w:br/>
      </w:r>
      <w:r>
        <w:rPr>
          <w:rFonts w:ascii="Times New Roman"/>
          <w:b w:val="false"/>
          <w:i w:val="false"/>
          <w:color w:val="000000"/>
          <w:sz w:val="28"/>
        </w:rPr>
        <w:t>
</w:t>
      </w:r>
      <w:r>
        <w:rPr>
          <w:rFonts w:ascii="Times New Roman"/>
          <w:b w:val="false"/>
          <w:i w:val="false"/>
          <w:color w:val="000000"/>
          <w:sz w:val="28"/>
        </w:rPr>
        <w:t>
      2. Орталық мемлекеттік және облыстардың, республикалық маңызы бар қаланың, астананың жергілікті атқарушы органдарының құқықтық қамтамасыз етілуінің тиімділігін бағалауды (бұдан әрі – Бағалау) Қазақстан Республикасының Әділет министрлігі (бұдан әрі – Уәкілетті орган) жүргізеді.</w:t>
      </w:r>
      <w:r>
        <w:br/>
      </w:r>
      <w:r>
        <w:rPr>
          <w:rFonts w:ascii="Times New Roman"/>
          <w:b w:val="false"/>
          <w:i w:val="false"/>
          <w:color w:val="000000"/>
          <w:sz w:val="28"/>
        </w:rPr>
        <w:t>
      Уәкілетті органға қатысты бағалауды Қазақстан Республикасы Премьер-Министрінің Кеңсесі жүзеге асырады.</w:t>
      </w:r>
      <w:r>
        <w:br/>
      </w:r>
      <w:r>
        <w:rPr>
          <w:rFonts w:ascii="Times New Roman"/>
          <w:b w:val="false"/>
          <w:i w:val="false"/>
          <w:color w:val="000000"/>
          <w:sz w:val="28"/>
        </w:rPr>
        <w:t>
      Бағалауды жүргізу үшін Уәкілетті орган лауазымды адамдар арасынан Жұмыс тобын құрады.</w:t>
      </w:r>
      <w:r>
        <w:br/>
      </w:r>
      <w:r>
        <w:rPr>
          <w:rFonts w:ascii="Times New Roman"/>
          <w:b w:val="false"/>
          <w:i w:val="false"/>
          <w:color w:val="000000"/>
          <w:sz w:val="28"/>
        </w:rPr>
        <w:t>
</w:t>
      </w:r>
      <w:r>
        <w:rPr>
          <w:rFonts w:ascii="Times New Roman"/>
          <w:b w:val="false"/>
          <w:i w:val="false"/>
          <w:color w:val="000000"/>
          <w:sz w:val="28"/>
        </w:rPr>
        <w:t>
      3. Бағалау жыл сайын Қазақстан Республикасы Президентінің Әкімшілігі бекітетін Орталық мемлекеттік және облыстардың, республикалық маңызы бар қаланың, астананың жергілікті атқарушы органдары қызметінің тиімділігіне жыл сайынғы бағалау жүргізу кестесіне (бұдан әрі – Бағалау кестесі) сәйкес есептiк (күнтiзбелiк) жылдың қорытындылары бойынша жүзеге асырылады.</w:t>
      </w:r>
      <w:r>
        <w:br/>
      </w:r>
      <w:r>
        <w:rPr>
          <w:rFonts w:ascii="Times New Roman"/>
          <w:b w:val="false"/>
          <w:i w:val="false"/>
          <w:color w:val="000000"/>
          <w:sz w:val="28"/>
        </w:rPr>
        <w:t>
</w:t>
      </w:r>
      <w:r>
        <w:rPr>
          <w:rFonts w:ascii="Times New Roman"/>
          <w:b w:val="false"/>
          <w:i w:val="false"/>
          <w:color w:val="000000"/>
          <w:sz w:val="28"/>
        </w:rPr>
        <w:t>
      4. Бағалау жүргізу үшін ақпаратты Бағалау кестесіне сәйкес Уәкілетті орган Қазақстан Республикасы Премьер-Министрінің Кеңсесіне, орталық мемлекеттік органдар Уәкілетті органға, облыстардың, республикалық маңызы бар қаланың, астананың әкімдері аппараттары облыстардың, республикалық маңызы бар қаланың, астананың әділет органдарының аумақтық бөлімшелеріне электрондық және қағазжеткізгіштерде ұсынады.</w:t>
      </w:r>
      <w:r>
        <w:br/>
      </w:r>
      <w:r>
        <w:rPr>
          <w:rFonts w:ascii="Times New Roman"/>
          <w:b w:val="false"/>
          <w:i w:val="false"/>
          <w:color w:val="000000"/>
          <w:sz w:val="28"/>
        </w:rPr>
        <w:t>
</w:t>
      </w:r>
      <w:r>
        <w:rPr>
          <w:rFonts w:ascii="Times New Roman"/>
          <w:b w:val="false"/>
          <w:i w:val="false"/>
          <w:color w:val="000000"/>
          <w:sz w:val="28"/>
        </w:rPr>
        <w:t>
      5. Бағалау Уәкілетті органның деректерінің негізінде, сондай-ақ Әдістеменің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7-қосымшасына</w:t>
      </w:r>
      <w:r>
        <w:rPr>
          <w:rFonts w:ascii="Times New Roman"/>
          <w:b w:val="false"/>
          <w:i w:val="false"/>
          <w:color w:val="000000"/>
          <w:sz w:val="28"/>
        </w:rPr>
        <w:t xml:space="preserve"> сәйкес ұсынылған ақпаратты талдау нәтижелері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6. Орталық мемлекеттік органдардың және облыстардың, республикалық маңызы бар қаланың, астананың жергілікті атқарушы органдарының (бұдан әрі – мемлекеттік органдар) бағалау нәтижелері туралы қорытындылары мемлекеттік жоспарлау жөніндегі уәкілетті органға ұсынылады.</w:t>
      </w:r>
      <w:r>
        <w:br/>
      </w:r>
      <w:r>
        <w:rPr>
          <w:rFonts w:ascii="Times New Roman"/>
          <w:b w:val="false"/>
          <w:i w:val="false"/>
          <w:color w:val="000000"/>
          <w:sz w:val="28"/>
        </w:rPr>
        <w:t>
</w:t>
      </w:r>
      <w:r>
        <w:rPr>
          <w:rFonts w:ascii="Times New Roman"/>
          <w:b w:val="false"/>
          <w:i w:val="false"/>
          <w:color w:val="000000"/>
          <w:sz w:val="28"/>
        </w:rPr>
        <w:t>
      7. Премьер-Министрдің Кеңсесі дайындаған Уәкілетті органды бағалау нәтижелері туралы қорытынды мемлекеттік жоспарлау жөніндегі уәкілетті органға ұсынылады.</w:t>
      </w:r>
      <w:r>
        <w:br/>
      </w:r>
      <w:r>
        <w:rPr>
          <w:rFonts w:ascii="Times New Roman"/>
          <w:b w:val="false"/>
          <w:i w:val="false"/>
          <w:color w:val="000000"/>
          <w:sz w:val="28"/>
        </w:rPr>
        <w:t>
</w:t>
      </w:r>
      <w:r>
        <w:rPr>
          <w:rFonts w:ascii="Times New Roman"/>
          <w:b w:val="false"/>
          <w:i w:val="false"/>
          <w:color w:val="000000"/>
          <w:sz w:val="28"/>
        </w:rPr>
        <w:t>
      8. Мемлекеттік органдарды құқықтық қамтамасыз ету тиімділігін бағалау нәтижелері туралы қорытынды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дайындалады.</w:t>
      </w:r>
    </w:p>
    <w:bookmarkEnd w:id="4"/>
    <w:bookmarkStart w:name="z16" w:id="5"/>
    <w:p>
      <w:pPr>
        <w:spacing w:after="0"/>
        <w:ind w:left="0"/>
        <w:jc w:val="left"/>
      </w:pPr>
      <w:r>
        <w:rPr>
          <w:rFonts w:ascii="Times New Roman"/>
          <w:b/>
          <w:i w:val="false"/>
          <w:color w:val="000000"/>
        </w:rPr>
        <w:t xml:space="preserve"> 
2. Бағалау жүргізу әдістемесі</w:t>
      </w:r>
    </w:p>
    <w:bookmarkEnd w:id="5"/>
    <w:bookmarkStart w:name="z17" w:id="6"/>
    <w:p>
      <w:pPr>
        <w:spacing w:after="0"/>
        <w:ind w:left="0"/>
        <w:jc w:val="both"/>
      </w:pPr>
      <w:r>
        <w:rPr>
          <w:rFonts w:ascii="Times New Roman"/>
          <w:b w:val="false"/>
          <w:i w:val="false"/>
          <w:color w:val="000000"/>
          <w:sz w:val="28"/>
        </w:rPr>
        <w:t>
      9. Бағалау мынадай критерийлер бойынша жүзеге асырылады:</w:t>
      </w:r>
      <w:r>
        <w:br/>
      </w:r>
      <w:r>
        <w:rPr>
          <w:rFonts w:ascii="Times New Roman"/>
          <w:b w:val="false"/>
          <w:i w:val="false"/>
          <w:color w:val="000000"/>
          <w:sz w:val="28"/>
        </w:rPr>
        <w:t>
      1) мемлекеттік органдардың/Уәкілетті органның норма шығармашылығы қызметінің сапасы;</w:t>
      </w:r>
      <w:r>
        <w:br/>
      </w:r>
      <w:r>
        <w:rPr>
          <w:rFonts w:ascii="Times New Roman"/>
          <w:b w:val="false"/>
          <w:i w:val="false"/>
          <w:color w:val="000000"/>
          <w:sz w:val="28"/>
        </w:rPr>
        <w:t>
      2) нормативтік құқықтық актілердің (бұдан әрі – НҚА) құқықтық мониторингі;</w:t>
      </w:r>
      <w:r>
        <w:br/>
      </w:r>
      <w:r>
        <w:rPr>
          <w:rFonts w:ascii="Times New Roman"/>
          <w:b w:val="false"/>
          <w:i w:val="false"/>
          <w:color w:val="000000"/>
          <w:sz w:val="28"/>
        </w:rPr>
        <w:t>
      3) мемлекеттік органды наразылық-талап қою жұмысы бойынша бағалау.</w:t>
      </w:r>
      <w:r>
        <w:br/>
      </w:r>
      <w:r>
        <w:rPr>
          <w:rFonts w:ascii="Times New Roman"/>
          <w:b w:val="false"/>
          <w:i w:val="false"/>
          <w:color w:val="000000"/>
          <w:sz w:val="28"/>
        </w:rPr>
        <w:t>
</w:t>
      </w:r>
      <w:r>
        <w:rPr>
          <w:rFonts w:ascii="Times New Roman"/>
          <w:b w:val="false"/>
          <w:i w:val="false"/>
          <w:color w:val="000000"/>
          <w:sz w:val="28"/>
        </w:rPr>
        <w:t>
      10. Әрбір критерий бойынша көрсеткіштер анықталады, оларға сәйкес тиісті балл қойылады. Критерийлер мен көрсеткіштердің әрқайсысының мемлекеттік органдардың/Уәкілетті органның құқықтық қамтамасыз етілу тиімділігін бағалау үшін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тиісті балы болады.</w:t>
      </w:r>
      <w:r>
        <w:br/>
      </w:r>
      <w:r>
        <w:rPr>
          <w:rFonts w:ascii="Times New Roman"/>
          <w:b w:val="false"/>
          <w:i w:val="false"/>
          <w:color w:val="000000"/>
          <w:sz w:val="28"/>
        </w:rPr>
        <w:t>
      Балл мемлекеттік органдардың құқықтық қамтамасыз етілуі бойынша критерийлердің маңыздылығы дәрежесін ескере отырып қойылған.</w:t>
      </w:r>
      <w:r>
        <w:br/>
      </w:r>
      <w:r>
        <w:rPr>
          <w:rFonts w:ascii="Times New Roman"/>
          <w:b w:val="false"/>
          <w:i w:val="false"/>
          <w:color w:val="000000"/>
          <w:sz w:val="28"/>
        </w:rPr>
        <w:t>
</w:t>
      </w:r>
      <w:r>
        <w:rPr>
          <w:rFonts w:ascii="Times New Roman"/>
          <w:b w:val="false"/>
          <w:i w:val="false"/>
          <w:color w:val="000000"/>
          <w:sz w:val="28"/>
        </w:rPr>
        <w:t>
      11. «Мемлекеттік органдардың/Уәкілетті органның норма шығарушылығы қызметінің сапасы» критерийін бағалау кезінде:</w:t>
      </w:r>
      <w:r>
        <w:br/>
      </w:r>
      <w:r>
        <w:rPr>
          <w:rFonts w:ascii="Times New Roman"/>
          <w:b w:val="false"/>
          <w:i w:val="false"/>
          <w:color w:val="000000"/>
          <w:sz w:val="28"/>
        </w:rPr>
        <w:t>
      1) заң жобалау жұмыстары жоспарында көзделген заң жобаларын әзірлеу және енгізу, Жарлықтардың және Үкімет қаулыларының жобаларын әзірлеу және Премьер-Министрдің Кеңсесіне енгізу, заңнамалық актілерді қабылдауға қажетті іске асыруда заңға тәуелді актілерді қабылдау мерзімдерді сақтау;</w:t>
      </w:r>
      <w:r>
        <w:br/>
      </w:r>
      <w:r>
        <w:rPr>
          <w:rFonts w:ascii="Times New Roman"/>
          <w:b w:val="false"/>
          <w:i w:val="false"/>
          <w:color w:val="000000"/>
          <w:sz w:val="28"/>
        </w:rPr>
        <w:t>
      2) Уәкілетті органның заң сараптамасы нәтижелері бойынша мемлекеттік тіркеуден бас тартылған НҚА, пысықтауға қайтарылған заңға тәуелді актілер жобаларының үлесі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бағаланатын кезеңде мемлекеттік тіркеу кезінде сапасыз жүргізілген заң сараптамасына байланысты, прокурорлық ден қою актілері негізінде немесе сот тәртібімен өзгертілген не күші жойылды деп танылған Уәкілетті орган тіркеген НҚА үлесі) ескеріледі.</w:t>
      </w:r>
      <w:r>
        <w:br/>
      </w:r>
      <w:r>
        <w:rPr>
          <w:rFonts w:ascii="Times New Roman"/>
          <w:b w:val="false"/>
          <w:i w:val="false"/>
          <w:color w:val="000000"/>
          <w:sz w:val="28"/>
        </w:rPr>
        <w:t>
</w:t>
      </w:r>
      <w:r>
        <w:rPr>
          <w:rFonts w:ascii="Times New Roman"/>
          <w:b w:val="false"/>
          <w:i w:val="false"/>
          <w:color w:val="000000"/>
          <w:sz w:val="28"/>
        </w:rPr>
        <w:t>
      12. «НҚА-ның құқықтық мониторингі» критерийін бағалау кезінде:</w:t>
      </w:r>
      <w:r>
        <w:br/>
      </w:r>
      <w:r>
        <w:rPr>
          <w:rFonts w:ascii="Times New Roman"/>
          <w:b w:val="false"/>
          <w:i w:val="false"/>
          <w:color w:val="000000"/>
          <w:sz w:val="28"/>
        </w:rPr>
        <w:t>
      1) жүргізілген НҚА мониторингі нәтижелері бойынша қолданылған шаралар;</w:t>
      </w:r>
      <w:r>
        <w:br/>
      </w:r>
      <w:r>
        <w:rPr>
          <w:rFonts w:ascii="Times New Roman"/>
          <w:b w:val="false"/>
          <w:i w:val="false"/>
          <w:color w:val="000000"/>
          <w:sz w:val="28"/>
        </w:rPr>
        <w:t>
      2) прокуратура, сот және әділет органдарының актілері, сондай-ақ заңды және жеке тұлғалардың шағымдары бойынша өзгертілген, күші жойылған НҚА үлесі (Уәкілетті орган үшін - Уәкілетті орган әзірлеген (қабылдаған), прокурорлық ден қою актілері және (немесе) сот шешімдері, заңды және жеке тұлғалардың шағымдары бойынша өзгертілген, күші жойылған НҚА үлесі) ескеріледі.</w:t>
      </w:r>
      <w:r>
        <w:br/>
      </w:r>
      <w:r>
        <w:rPr>
          <w:rFonts w:ascii="Times New Roman"/>
          <w:b w:val="false"/>
          <w:i w:val="false"/>
          <w:color w:val="000000"/>
          <w:sz w:val="28"/>
        </w:rPr>
        <w:t>
</w:t>
      </w:r>
      <w:r>
        <w:rPr>
          <w:rFonts w:ascii="Times New Roman"/>
          <w:b w:val="false"/>
          <w:i w:val="false"/>
          <w:color w:val="000000"/>
          <w:sz w:val="28"/>
        </w:rPr>
        <w:t>
      13. «Мемлекеттік органның наразылық-талап қою жұмысы бойынша бағалау» критерийін бағалау кезінде мынадай көрсеткіштер:</w:t>
      </w:r>
      <w:r>
        <w:br/>
      </w:r>
      <w:r>
        <w:rPr>
          <w:rFonts w:ascii="Times New Roman"/>
          <w:b w:val="false"/>
          <w:i w:val="false"/>
          <w:color w:val="000000"/>
          <w:sz w:val="28"/>
        </w:rPr>
        <w:t>
      1) «Мемлекеттік орган бастамашылық жасаған істер бойынша қанағаттандырылған, ішінара қанағаттандырылған талап қоюлардың үлесі» көрсеткіші;</w:t>
      </w:r>
      <w:r>
        <w:br/>
      </w:r>
      <w:r>
        <w:rPr>
          <w:rFonts w:ascii="Times New Roman"/>
          <w:b w:val="false"/>
          <w:i w:val="false"/>
          <w:color w:val="000000"/>
          <w:sz w:val="28"/>
        </w:rPr>
        <w:t>
      2) «Мемлекеттік органға қарсы бастамашылық жасалған істер бойынша қанағаттандырылған, ішінара қанағаттандырылған талап қоюлардың үлесі» көрсеткіші;</w:t>
      </w:r>
      <w:r>
        <w:br/>
      </w:r>
      <w:r>
        <w:rPr>
          <w:rFonts w:ascii="Times New Roman"/>
          <w:b w:val="false"/>
          <w:i w:val="false"/>
          <w:color w:val="000000"/>
          <w:sz w:val="28"/>
        </w:rPr>
        <w:t>
      3) «Мемлекеттік бюджетке әсер ету тиімділігі» ескеріледі.</w:t>
      </w:r>
    </w:p>
    <w:bookmarkEnd w:id="6"/>
    <w:bookmarkStart w:name="z22" w:id="7"/>
    <w:p>
      <w:pPr>
        <w:spacing w:after="0"/>
        <w:ind w:left="0"/>
        <w:jc w:val="left"/>
      </w:pPr>
      <w:r>
        <w:rPr>
          <w:rFonts w:ascii="Times New Roman"/>
          <w:b/>
          <w:i w:val="false"/>
          <w:color w:val="000000"/>
        </w:rPr>
        <w:t xml:space="preserve"> 
3. «Мемлекеттік органдардың/Уәкілетті органның норма</w:t>
      </w:r>
      <w:r>
        <w:br/>
      </w:r>
      <w:r>
        <w:rPr>
          <w:rFonts w:ascii="Times New Roman"/>
          <w:b/>
          <w:i w:val="false"/>
          <w:color w:val="000000"/>
        </w:rPr>
        <w:t>
шығармашылығы қызметінің сапасы» өлшемі бойынша бағалау</w:t>
      </w:r>
    </w:p>
    <w:bookmarkEnd w:id="7"/>
    <w:bookmarkStart w:name="z23" w:id="8"/>
    <w:p>
      <w:pPr>
        <w:spacing w:after="0"/>
        <w:ind w:left="0"/>
        <w:jc w:val="both"/>
      </w:pPr>
      <w:r>
        <w:rPr>
          <w:rFonts w:ascii="Times New Roman"/>
          <w:b w:val="false"/>
          <w:i w:val="false"/>
          <w:color w:val="000000"/>
          <w:sz w:val="28"/>
        </w:rPr>
        <w:t>
      14. Осы өлшем бойынша бағалау мынадай формула бойынша есептеледі:</w:t>
      </w:r>
    </w:p>
    <w:bookmarkEnd w:id="8"/>
    <w:p>
      <w:pPr>
        <w:spacing w:after="0"/>
        <w:ind w:left="0"/>
        <w:jc w:val="both"/>
      </w:pPr>
      <w:r>
        <w:rPr>
          <w:rFonts w:ascii="Times New Roman"/>
          <w:b w:val="false"/>
          <w:i w:val="false"/>
          <w:color w:val="000000"/>
          <w:sz w:val="28"/>
        </w:rPr>
        <w:t>К1=Р1+Р2</w:t>
      </w:r>
    </w:p>
    <w:bookmarkStart w:name="z24" w:id="9"/>
    <w:p>
      <w:pPr>
        <w:spacing w:after="0"/>
        <w:ind w:left="0"/>
        <w:jc w:val="both"/>
      </w:pPr>
      <w:r>
        <w:rPr>
          <w:rFonts w:ascii="Times New Roman"/>
          <w:b w:val="false"/>
          <w:i w:val="false"/>
          <w:color w:val="000000"/>
          <w:sz w:val="28"/>
        </w:rPr>
        <w:t>      мұнда К1 – осы өлшем бойынша мемлекеттік органды/Уәкілетті органды бағалау;</w:t>
      </w:r>
      <w:r>
        <w:br/>
      </w:r>
      <w:r>
        <w:rPr>
          <w:rFonts w:ascii="Times New Roman"/>
          <w:b w:val="false"/>
          <w:i w:val="false"/>
          <w:color w:val="000000"/>
          <w:sz w:val="28"/>
        </w:rPr>
        <w:t>
      Р1 – «Заң жобалау жұмыстары жоспарында көзделген заң жобаларын әзірлеу және енгізу, Жарлықтар мен Үкімет қаулылары жобаларын әзірлеу және Премьер-Министр Кеңсесіне енгізу, заңнамалық актілерді іске асыруда заңға тәуелді НҚА-ны уақтылы қабылдау мерзімдерін сақтау» көрсеткіші;</w:t>
      </w:r>
      <w:r>
        <w:br/>
      </w:r>
      <w:r>
        <w:rPr>
          <w:rFonts w:ascii="Times New Roman"/>
          <w:b w:val="false"/>
          <w:i w:val="false"/>
          <w:color w:val="000000"/>
          <w:sz w:val="28"/>
        </w:rPr>
        <w:t>
      Р2 – «Уәкілетті органның заң сараптамасы нәтижелері бойынша мемлекеттік тіркеуден бас тартылған, пысықтауға қайтарылған заңға тәуелді актілер жобаларының НҚА үлесі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Уәкілетті орган бағаланатын кезеңде мемлекеттік тіркеу сәтінде сапасыз жүргізілген заң сараптамасымен байланысты прокурорлық ден қою актілері негізінде немесе сот тәртібімен өзгертілген не күші жойылды деп танылған тіркелген НҚА үлесі)» көрсеткіші.</w:t>
      </w:r>
      <w:r>
        <w:br/>
      </w:r>
      <w:r>
        <w:rPr>
          <w:rFonts w:ascii="Times New Roman"/>
          <w:b w:val="false"/>
          <w:i w:val="false"/>
          <w:color w:val="000000"/>
          <w:sz w:val="28"/>
        </w:rPr>
        <w:t>
      Осы өлшем бойынша ең жоғары мәнді 50 балл құрайды.</w:t>
      </w:r>
      <w:r>
        <w:br/>
      </w:r>
      <w:r>
        <w:rPr>
          <w:rFonts w:ascii="Times New Roman"/>
          <w:b w:val="false"/>
          <w:i w:val="false"/>
          <w:color w:val="000000"/>
          <w:sz w:val="28"/>
        </w:rPr>
        <w:t>
      15. «Заң жобалау жұмыстары жоспарында көзделген заң жобаларын әзірлеу және енгізу, Жарлықтар мен Үкімет қаулылары жобаларын әзірлеу және Премьер-Министр Кеңсесіне енгізу, заңнамалық актілерді іске асыруда заңға тәуелді НҚА-ны уақтылы қабылдау мерзімдерін сақтау» көрсеткішінің мәні мынадай формула бойынша анықталады:</w:t>
      </w:r>
    </w:p>
    <w:bookmarkEnd w:id="9"/>
    <w:p>
      <w:pPr>
        <w:spacing w:after="0"/>
        <w:ind w:left="0"/>
        <w:jc w:val="both"/>
      </w:pPr>
      <w:r>
        <w:rPr>
          <w:rFonts w:ascii="Times New Roman"/>
          <w:b w:val="false"/>
          <w:i w:val="false"/>
          <w:color w:val="000000"/>
          <w:sz w:val="28"/>
        </w:rPr>
        <w:t>Р1= (к1*(1-а/в))+(к2*(1-с/d))</w:t>
      </w:r>
    </w:p>
    <w:p>
      <w:pPr>
        <w:spacing w:after="0"/>
        <w:ind w:left="0"/>
        <w:jc w:val="both"/>
      </w:pPr>
      <w:r>
        <w:rPr>
          <w:rFonts w:ascii="Times New Roman"/>
          <w:b w:val="false"/>
          <w:i w:val="false"/>
          <w:color w:val="000000"/>
          <w:sz w:val="28"/>
        </w:rPr>
        <w:t>      мұнда Р1 – осы көрсеткіштің мәні;</w:t>
      </w:r>
      <w:r>
        <w:br/>
      </w: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алынған нәтижелерді 5-ке тең үлестік мәнге келтіру коэффиценті;</w:t>
      </w:r>
      <w:r>
        <w:br/>
      </w:r>
      <w:r>
        <w:rPr>
          <w:rFonts w:ascii="Times New Roman"/>
          <w:b w:val="false"/>
          <w:i w:val="false"/>
          <w:color w:val="000000"/>
          <w:sz w:val="28"/>
        </w:rPr>
        <w:t>
      k</w:t>
      </w:r>
      <w:r>
        <w:rPr>
          <w:rFonts w:ascii="Times New Roman"/>
          <w:b w:val="false"/>
          <w:i w:val="false"/>
          <w:color w:val="000000"/>
          <w:vertAlign w:val="subscript"/>
        </w:rPr>
        <w:t xml:space="preserve">2 </w:t>
      </w:r>
      <w:r>
        <w:rPr>
          <w:rFonts w:ascii="Times New Roman"/>
          <w:b w:val="false"/>
          <w:i w:val="false"/>
          <w:color w:val="000000"/>
          <w:sz w:val="28"/>
        </w:rPr>
        <w:t>– алынған нәтижелерді 5-ке тең үлестік мәнге келтіру коэффиценті;</w:t>
      </w:r>
      <w:r>
        <w:br/>
      </w:r>
      <w:r>
        <w:rPr>
          <w:rFonts w:ascii="Times New Roman"/>
          <w:b w:val="false"/>
          <w:i w:val="false"/>
          <w:color w:val="000000"/>
          <w:sz w:val="28"/>
        </w:rPr>
        <w:t>
      а – Заң жобалау жұмыстарының жоспарында ұсыну мерзімдерін мемлекеттік орган бұзған заң жобаларының саны;</w:t>
      </w:r>
      <w:r>
        <w:br/>
      </w:r>
      <w:r>
        <w:rPr>
          <w:rFonts w:ascii="Times New Roman"/>
          <w:b w:val="false"/>
          <w:i w:val="false"/>
          <w:color w:val="000000"/>
          <w:sz w:val="28"/>
        </w:rPr>
        <w:t>
      c – уақтылы қабылданбаған (Қазақстан Республикасы Премьер-Министрі Кеңсесіне енгізілген) және (немесе) қабылданбаған заңға тәуелді НҚА саны;</w:t>
      </w:r>
      <w:r>
        <w:br/>
      </w:r>
      <w:r>
        <w:rPr>
          <w:rFonts w:ascii="Times New Roman"/>
          <w:b w:val="false"/>
          <w:i w:val="false"/>
          <w:color w:val="000000"/>
          <w:sz w:val="28"/>
        </w:rPr>
        <w:t>
      b – Заң жобалау жұмыстарының жоспарына сәйкес әзірленген заң жобаларының жалпы саны;</w:t>
      </w:r>
      <w:r>
        <w:br/>
      </w:r>
      <w:r>
        <w:rPr>
          <w:rFonts w:ascii="Times New Roman"/>
          <w:b w:val="false"/>
          <w:i w:val="false"/>
          <w:color w:val="000000"/>
          <w:sz w:val="28"/>
        </w:rPr>
        <w:t>
      d - есептік кезеңде мемлекеттік орган/Уәкілетті орган қабылдауға тиіс (ПМК-ге енгізілген) заңға тәуелді НҚА жалпы саны.</w:t>
      </w:r>
      <w:r>
        <w:br/>
      </w:r>
      <w:r>
        <w:rPr>
          <w:rFonts w:ascii="Times New Roman"/>
          <w:b w:val="false"/>
          <w:i w:val="false"/>
          <w:color w:val="000000"/>
          <w:sz w:val="28"/>
        </w:rPr>
        <w:t>
      Осы өлшем бойынша жергілікті атқарушы органдарды бағалау мынадай формула бойынша есептеледі:</w:t>
      </w:r>
    </w:p>
    <w:p>
      <w:pPr>
        <w:spacing w:after="0"/>
        <w:ind w:left="0"/>
        <w:jc w:val="both"/>
      </w:pPr>
      <w:r>
        <w:rPr>
          <w:rFonts w:ascii="Times New Roman"/>
          <w:b w:val="false"/>
          <w:i w:val="false"/>
          <w:color w:val="000000"/>
          <w:sz w:val="28"/>
        </w:rPr>
        <w:t>Р1= (к2*(1-с/d))</w:t>
      </w:r>
    </w:p>
    <w:bookmarkStart w:name="z25" w:id="10"/>
    <w:p>
      <w:pPr>
        <w:spacing w:after="0"/>
        <w:ind w:left="0"/>
        <w:jc w:val="both"/>
      </w:pPr>
      <w:r>
        <w:rPr>
          <w:rFonts w:ascii="Times New Roman"/>
          <w:b w:val="false"/>
          <w:i w:val="false"/>
          <w:color w:val="000000"/>
          <w:sz w:val="28"/>
        </w:rPr>
        <w:t>
      Ескерту: Бағаланатын кезеңде мемлекеттік органдар заң жобаларын және Заңды іске асыруда мақсатында заңға тәуелді актілердің әзірлемеген жағдайда 5 балға тең орташа үлестік мән қойылады.</w:t>
      </w:r>
      <w:r>
        <w:br/>
      </w:r>
      <w:r>
        <w:rPr>
          <w:rFonts w:ascii="Times New Roman"/>
          <w:b w:val="false"/>
          <w:i w:val="false"/>
          <w:color w:val="000000"/>
          <w:sz w:val="28"/>
        </w:rPr>
        <w:t>
</w:t>
      </w:r>
      <w:r>
        <w:rPr>
          <w:rFonts w:ascii="Times New Roman"/>
          <w:b w:val="false"/>
          <w:i w:val="false"/>
          <w:color w:val="000000"/>
          <w:sz w:val="28"/>
        </w:rPr>
        <w:t>
      16. Заң жобалау жұмыстары жоспарында көзделген мерзімдерді сақтау болып Қазақстан Республикасы Үкіметінің 2003 жылғы 21 тамыздағы № 840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уәкілетті органдарында Заң жобалау жұмысын ұйымдастыру ережесіне сәйкес заң уақтылы әзірлеу және енгізу, атап айтқанда Қазақстан Республикасы Әділет министрлігіне айдың бірінші күніне дейін, Үкіметке айдың 20 дейінгі мерзімде, Парламенттің қарауына Заң жобалау жұмыстары жоспарында белгіленген айдын соңғы күніне дейінгі мерзімде енгізу ұғынылады.</w:t>
      </w:r>
      <w:r>
        <w:br/>
      </w:r>
      <w:r>
        <w:rPr>
          <w:rFonts w:ascii="Times New Roman"/>
          <w:b w:val="false"/>
          <w:i w:val="false"/>
          <w:color w:val="000000"/>
          <w:sz w:val="28"/>
        </w:rPr>
        <w:t>
      Заңнамалық актілерді іске асыруда заңға тәуелді НҚА-ны әзірлеу (енгізу және қабылдау) мерзімдерін сақтау Қазақстан Республикасы Үкіметінің 2002 жылғы 10 желтоқсандағы № 1300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Регламентінде көзделген мерзімдерге сәйкес белгіленеді (бұдан әрі – Регламент).</w:t>
      </w:r>
      <w:r>
        <w:br/>
      </w:r>
      <w:r>
        <w:rPr>
          <w:rFonts w:ascii="Times New Roman"/>
          <w:b w:val="false"/>
          <w:i w:val="false"/>
          <w:color w:val="000000"/>
          <w:sz w:val="28"/>
        </w:rPr>
        <w:t>
      17. Регламенттiң </w:t>
      </w:r>
      <w:r>
        <w:rPr>
          <w:rFonts w:ascii="Times New Roman"/>
          <w:b w:val="false"/>
          <w:i w:val="false"/>
          <w:color w:val="000000"/>
          <w:sz w:val="28"/>
        </w:rPr>
        <w:t>85-тармағына</w:t>
      </w:r>
      <w:r>
        <w:rPr>
          <w:rFonts w:ascii="Times New Roman"/>
          <w:b w:val="false"/>
          <w:i w:val="false"/>
          <w:color w:val="000000"/>
          <w:sz w:val="28"/>
        </w:rPr>
        <w:t>
</w:t>
      </w:r>
      <w:r>
        <w:rPr>
          <w:rFonts w:ascii="Times New Roman"/>
          <w:b w:val="false"/>
          <w:i w:val="false"/>
          <w:color w:val="000000"/>
          <w:sz w:val="28"/>
        </w:rPr>
        <w:t>
 сәйкес мемлекеттік органдар ұсынатын ай сайынғы есептік ақпарат көрсеткішті бағалау үшін ақпарат көзі болып табылады.</w:t>
      </w:r>
      <w:r>
        <w:br/>
      </w:r>
      <w:r>
        <w:rPr>
          <w:rFonts w:ascii="Times New Roman"/>
          <w:b w:val="false"/>
          <w:i w:val="false"/>
          <w:color w:val="000000"/>
          <w:sz w:val="28"/>
        </w:rPr>
        <w:t>
      Заңға тәуелді НҚА бойынша Премьер-Министрдің өкімдерімен бекітілетін Заңнамалық актілерді іске асыру бойынша іс-шаралар жоспарлары ақпарат көзі болып табылады.</w:t>
      </w:r>
      <w:r>
        <w:br/>
      </w:r>
      <w:r>
        <w:rPr>
          <w:rFonts w:ascii="Times New Roman"/>
          <w:b w:val="false"/>
          <w:i w:val="false"/>
          <w:color w:val="000000"/>
          <w:sz w:val="28"/>
        </w:rPr>
        <w:t>
</w:t>
      </w:r>
      <w:r>
        <w:rPr>
          <w:rFonts w:ascii="Times New Roman"/>
          <w:b w:val="false"/>
          <w:i w:val="false"/>
          <w:color w:val="000000"/>
          <w:sz w:val="28"/>
        </w:rPr>
        <w:t>
      18. Мемлекеттік органдардың/Уәкілетті органның осы көрсеткіш бойынша қызметін бағалау барысында заңға тәуелді НҚА саны, оларды уақтылы әзірлеу және Қазақстан Республикасы Премьер-Министрінің өкімдерімен бекітілетін Заңнамалық актілерді іске асыру бойынша іс-шаралар жоспарларында көзделген мерзімдерде енгізу және қабылдау мәніне тексеріледі.</w:t>
      </w:r>
      <w:r>
        <w:br/>
      </w:r>
      <w:r>
        <w:rPr>
          <w:rFonts w:ascii="Times New Roman"/>
          <w:b w:val="false"/>
          <w:i w:val="false"/>
          <w:color w:val="000000"/>
          <w:sz w:val="28"/>
        </w:rPr>
        <w:t>
</w:t>
      </w:r>
      <w:r>
        <w:rPr>
          <w:rFonts w:ascii="Times New Roman"/>
          <w:b w:val="false"/>
          <w:i w:val="false"/>
          <w:color w:val="000000"/>
          <w:sz w:val="28"/>
        </w:rPr>
        <w:t>
      19. «Уәкілетті органның заң сараптамасы нәтижелері бойынша мемлекеттік тіркеуден бас тартылған, пысықтауға қайтарылған заңға тәуелді актілер жобаларының НҚА үлесі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Уәкілетті орган бағаланатын кезеңде мемлекеттік тіркеу сәтінде сапасыз жүргізілген заң сараптамасымен байланысты прокурорлық ден қою актілері негізінде немесе сот тәртібімен өзгертілген не күші жойылды деп танылған тіркелген НҚА үлесі)» көрсеткішінің мәні мынадай формула бойынша анықталады:</w:t>
      </w:r>
    </w:p>
    <w:bookmarkEnd w:id="10"/>
    <w:p>
      <w:pPr>
        <w:spacing w:after="0"/>
        <w:ind w:left="0"/>
        <w:jc w:val="both"/>
      </w:pPr>
      <w:r>
        <w:rPr>
          <w:rFonts w:ascii="Times New Roman"/>
          <w:b w:val="false"/>
          <w:i w:val="false"/>
          <w:color w:val="000000"/>
          <w:sz w:val="28"/>
        </w:rPr>
        <w:t>Р2=к* (1-а/в)</w:t>
      </w:r>
    </w:p>
    <w:p>
      <w:pPr>
        <w:spacing w:after="0"/>
        <w:ind w:left="0"/>
        <w:jc w:val="both"/>
      </w:pPr>
      <w:r>
        <w:rPr>
          <w:rFonts w:ascii="Times New Roman"/>
          <w:b w:val="false"/>
          <w:i w:val="false"/>
          <w:color w:val="000000"/>
          <w:sz w:val="28"/>
        </w:rPr>
        <w:t>      мұнда Р2 – осы көрсеткіштің мәні;</w:t>
      </w:r>
      <w:r>
        <w:br/>
      </w:r>
      <w:r>
        <w:rPr>
          <w:rFonts w:ascii="Times New Roman"/>
          <w:b w:val="false"/>
          <w:i w:val="false"/>
          <w:color w:val="000000"/>
          <w:sz w:val="28"/>
        </w:rPr>
        <w:t>
      k – алынған нәтижелерді 40-қа тең болатын үлестік мәнге келтіру коэффициенті;</w:t>
      </w:r>
      <w:r>
        <w:br/>
      </w:r>
      <w:r>
        <w:rPr>
          <w:rFonts w:ascii="Times New Roman"/>
          <w:b w:val="false"/>
          <w:i w:val="false"/>
          <w:color w:val="000000"/>
          <w:sz w:val="28"/>
        </w:rPr>
        <w:t>
      а – әділет органдарының заң сараптамасы нәтижелері бойынша мемлекеттік органдардың мемлекеттік тіркеуден бас тартылған НҚА қайтарылған Қазақстан Республикасының Үкіметінің қаулы жобаларының, Қазақстан Республикасының Президенті Жарлықтарының саны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Уәкілетті орган бағаланатын кезеңде мемлекеттік тіркеу сәтінде сапасыз жүргізілген заң сараптамасымен байланысты прокурорлық ден қою актілері негізінде немесе сот тәртібімен өзгертілген не күші жойылды деп танылған тіркелген НҚА саны);</w:t>
      </w:r>
      <w:r>
        <w:br/>
      </w:r>
      <w:r>
        <w:rPr>
          <w:rFonts w:ascii="Times New Roman"/>
          <w:b w:val="false"/>
          <w:i w:val="false"/>
          <w:color w:val="000000"/>
          <w:sz w:val="28"/>
        </w:rPr>
        <w:t>
      b – заң сараптамасына келіп түскен Қазақстан Республикасы Үкіметі қаулыларының, Қазақстан Республикасы Президенті жарлықтары жобаларының, сондай-ақ мемлекеттік тіркеуге келіп түскен НҚА жалпы саны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сондай-ақ есептік кезеңде тіркелген НҚА жалпы саны).</w:t>
      </w:r>
      <w:r>
        <w:br/>
      </w:r>
      <w:r>
        <w:rPr>
          <w:rFonts w:ascii="Times New Roman"/>
          <w:b w:val="false"/>
          <w:i w:val="false"/>
          <w:color w:val="000000"/>
          <w:sz w:val="28"/>
        </w:rPr>
        <w:t>
      Бағаланатын кезеңде қабылданған, прокурорлық ден қою актілері негізінде немесе сот тәртібінде өзгертілген не күші жойылды деп танылған Қазақстан Республикасы Президентінің нормативтік жарлықтарының және Қазақстан Республикасы Үкіметінің қаулыларының санына прокурорлық ден қою актілерін енгізгенге не тиісті сот талқылауы басталғанға дейін сәйкестендіру бойынша шаралар қабылданған (анықтау туралы хат жіберілген не жоба әзірленген) актілер есепке алынбайды.</w:t>
      </w:r>
    </w:p>
    <w:bookmarkStart w:name="z30" w:id="11"/>
    <w:p>
      <w:pPr>
        <w:spacing w:after="0"/>
        <w:ind w:left="0"/>
        <w:jc w:val="left"/>
      </w:pPr>
      <w:r>
        <w:rPr>
          <w:rFonts w:ascii="Times New Roman"/>
          <w:b/>
          <w:i w:val="false"/>
          <w:color w:val="000000"/>
        </w:rPr>
        <w:t xml:space="preserve"> 
4. «НҚА-ның құқықтық мониторингі» өлшемі бойынша бағалау</w:t>
      </w:r>
    </w:p>
    <w:bookmarkEnd w:id="11"/>
    <w:bookmarkStart w:name="z31" w:id="12"/>
    <w:p>
      <w:pPr>
        <w:spacing w:after="0"/>
        <w:ind w:left="0"/>
        <w:jc w:val="both"/>
      </w:pPr>
      <w:r>
        <w:rPr>
          <w:rFonts w:ascii="Times New Roman"/>
          <w:b w:val="false"/>
          <w:i w:val="false"/>
          <w:color w:val="000000"/>
          <w:sz w:val="28"/>
        </w:rPr>
        <w:t>
      20. Осы өлшем бойынша бағалау мынадай формуламен есептеледі:</w:t>
      </w:r>
    </w:p>
    <w:bookmarkEnd w:id="12"/>
    <w:p>
      <w:pPr>
        <w:spacing w:after="0"/>
        <w:ind w:left="0"/>
        <w:jc w:val="both"/>
      </w:pPr>
      <w:r>
        <w:rPr>
          <w:rFonts w:ascii="Times New Roman"/>
          <w:b w:val="false"/>
          <w:i w:val="false"/>
          <w:color w:val="000000"/>
          <w:sz w:val="28"/>
        </w:rPr>
        <w:t>К2=Р1+Р2</w:t>
      </w:r>
    </w:p>
    <w:bookmarkStart w:name="z32" w:id="13"/>
    <w:p>
      <w:pPr>
        <w:spacing w:after="0"/>
        <w:ind w:left="0"/>
        <w:jc w:val="both"/>
      </w:pPr>
      <w:r>
        <w:rPr>
          <w:rFonts w:ascii="Times New Roman"/>
          <w:b w:val="false"/>
          <w:i w:val="false"/>
          <w:color w:val="000000"/>
          <w:sz w:val="28"/>
        </w:rPr>
        <w:t>      мұнда К2 – осы өлшем бойынша мемлекеттік органды /Уәкілетті органды бағалау;</w:t>
      </w:r>
      <w:r>
        <w:br/>
      </w:r>
      <w:r>
        <w:rPr>
          <w:rFonts w:ascii="Times New Roman"/>
          <w:b w:val="false"/>
          <w:i w:val="false"/>
          <w:color w:val="000000"/>
          <w:sz w:val="28"/>
        </w:rPr>
        <w:t>
      Р1 – «Жүргізілген НҚА мониторингі нәтижесі бойынша қабылданған шаралар» көрсеткіші;</w:t>
      </w:r>
      <w:r>
        <w:br/>
      </w:r>
      <w:r>
        <w:rPr>
          <w:rFonts w:ascii="Times New Roman"/>
          <w:b w:val="false"/>
          <w:i w:val="false"/>
          <w:color w:val="000000"/>
          <w:sz w:val="28"/>
        </w:rPr>
        <w:t>
      Р2 – «Прокуратура, сот және әділет органдарының актілері, сондай-ақ заңды және жеке тұлғалардың шағымдары бойынша өзгертілген, күші жойылған НҚА үлесі (Уәкілетті орган үшін - Уәкілетті орган әзірлеген (қабылдаған), прокурорлық ден қою актілері және (немесе) сот шешімдері, заңды және жеке тұлғалардың шағымдары бойынша өзгертілген, күші жойылған НҚА үлесі)» көрсеткіші;</w:t>
      </w:r>
      <w:r>
        <w:br/>
      </w:r>
      <w:r>
        <w:rPr>
          <w:rFonts w:ascii="Times New Roman"/>
          <w:b w:val="false"/>
          <w:i w:val="false"/>
          <w:color w:val="000000"/>
          <w:sz w:val="28"/>
        </w:rPr>
        <w:t>
      Осы өлшем бойынша ең жоғары мәнді 25 балл құрайды.</w:t>
      </w:r>
      <w:r>
        <w:br/>
      </w:r>
      <w:r>
        <w:rPr>
          <w:rFonts w:ascii="Times New Roman"/>
          <w:b w:val="false"/>
          <w:i w:val="false"/>
          <w:color w:val="000000"/>
          <w:sz w:val="28"/>
        </w:rPr>
        <w:t>
      21. «Жүргізілген НҚА мониторингі нәтижесі бойынша қабылданған шаралар» көрсеткішінің мәні мынадай формуламен есептеледі:</w:t>
      </w:r>
    </w:p>
    <w:bookmarkEnd w:id="13"/>
    <w:p>
      <w:pPr>
        <w:spacing w:after="0"/>
        <w:ind w:left="0"/>
        <w:jc w:val="both"/>
      </w:pPr>
      <w:r>
        <w:rPr>
          <w:rFonts w:ascii="Times New Roman"/>
          <w:b w:val="false"/>
          <w:i w:val="false"/>
          <w:color w:val="000000"/>
          <w:sz w:val="28"/>
        </w:rPr>
        <w:t>P1= (а-(b-c))/a*100%</w:t>
      </w:r>
    </w:p>
    <w:bookmarkStart w:name="z33" w:id="14"/>
    <w:p>
      <w:pPr>
        <w:spacing w:after="0"/>
        <w:ind w:left="0"/>
        <w:jc w:val="both"/>
      </w:pPr>
      <w:r>
        <w:rPr>
          <w:rFonts w:ascii="Times New Roman"/>
          <w:b w:val="false"/>
          <w:i w:val="false"/>
          <w:color w:val="000000"/>
          <w:sz w:val="28"/>
        </w:rPr>
        <w:t>      мұнда a – құқықтық мониторинг жүргізілген, реттелетін саладағы НҚА-ның жалпы саны;</w:t>
      </w:r>
      <w:r>
        <w:br/>
      </w:r>
      <w:r>
        <w:rPr>
          <w:rFonts w:ascii="Times New Roman"/>
          <w:b w:val="false"/>
          <w:i w:val="false"/>
          <w:color w:val="000000"/>
          <w:sz w:val="28"/>
        </w:rPr>
        <w:t>
      b – қайшы келетін, тиімді іске асырылмайтын, ескірген, соның ішінде коллизиялар, олқылықтар, бланкеттік және сілтемелік нормалар анықталған НҚА саны;</w:t>
      </w:r>
      <w:r>
        <w:br/>
      </w:r>
      <w:r>
        <w:rPr>
          <w:rFonts w:ascii="Times New Roman"/>
          <w:b w:val="false"/>
          <w:i w:val="false"/>
          <w:color w:val="000000"/>
          <w:sz w:val="28"/>
        </w:rPr>
        <w:t>
      с – құқықтық мониторинг барысында анықталғандардың ішінен сәйкес келтірілген НҚА-ның саны;</w:t>
      </w:r>
      <w:r>
        <w:br/>
      </w:r>
      <w:r>
        <w:rPr>
          <w:rFonts w:ascii="Times New Roman"/>
          <w:b w:val="false"/>
          <w:i w:val="false"/>
          <w:color w:val="000000"/>
          <w:sz w:val="28"/>
        </w:rPr>
        <w:t>
      заңнамалық актілер бойынша: Заң жобалау жұмыстарының жоспарына (Заң жобалау жұмыстары жоспарының жобасы) тиісті заң жобаларын қосу, тиісті заң жобаларын әзірлеу, басқа заң жобалары шеңберінде пысықтау арқылы оларды сәйкес келтіру бөлігінде шаралар қабылданған, құқықтық мониторинг барысында анықталғандардың ішінен заңнамалық актілердің саны;</w:t>
      </w:r>
      <w:r>
        <w:br/>
      </w:r>
      <w:r>
        <w:rPr>
          <w:rFonts w:ascii="Times New Roman"/>
          <w:b w:val="false"/>
          <w:i w:val="false"/>
          <w:color w:val="000000"/>
          <w:sz w:val="28"/>
        </w:rPr>
        <w:t>
      мемлекеттік тіркеуге жататын НҚА бойынша - әділет органдарында тіркелген НҚА-ның, сондай-ақ күші жойылған деп танылған және күші жойылған актілердің саны;</w:t>
      </w:r>
      <w:r>
        <w:br/>
      </w:r>
      <w:r>
        <w:rPr>
          <w:rFonts w:ascii="Times New Roman"/>
          <w:b w:val="false"/>
          <w:i w:val="false"/>
          <w:color w:val="000000"/>
          <w:sz w:val="28"/>
        </w:rPr>
        <w:t>
      Үкімет қаулыларының және Жарлықтардың жобалары бойынша – құқықтық мониторинг барысында анықталғандардың ішінен қабылданған заңға тәуелді НҚА-ның саны.</w:t>
      </w:r>
      <w:r>
        <w:br/>
      </w:r>
      <w:r>
        <w:rPr>
          <w:rFonts w:ascii="Times New Roman"/>
          <w:b w:val="false"/>
          <w:i w:val="false"/>
          <w:color w:val="000000"/>
          <w:sz w:val="28"/>
        </w:rPr>
        <w:t>
      Көрсеткіш бойынша балдар мынадай шкаламен беріледі:</w:t>
      </w:r>
      <w:r>
        <w:br/>
      </w:r>
      <w:r>
        <w:rPr>
          <w:rFonts w:ascii="Times New Roman"/>
          <w:b w:val="false"/>
          <w:i w:val="false"/>
          <w:color w:val="000000"/>
          <w:sz w:val="28"/>
        </w:rPr>
        <w:t>
      100% - 15 балл;</w:t>
      </w:r>
      <w:r>
        <w:br/>
      </w:r>
      <w:r>
        <w:rPr>
          <w:rFonts w:ascii="Times New Roman"/>
          <w:b w:val="false"/>
          <w:i w:val="false"/>
          <w:color w:val="000000"/>
          <w:sz w:val="28"/>
        </w:rPr>
        <w:t>
      81-99,9% - 10 балл;</w:t>
      </w:r>
      <w:r>
        <w:br/>
      </w:r>
      <w:r>
        <w:rPr>
          <w:rFonts w:ascii="Times New Roman"/>
          <w:b w:val="false"/>
          <w:i w:val="false"/>
          <w:color w:val="000000"/>
          <w:sz w:val="28"/>
        </w:rPr>
        <w:t>
      61-80% - 5 балл;</w:t>
      </w:r>
      <w:r>
        <w:br/>
      </w:r>
      <w:r>
        <w:rPr>
          <w:rFonts w:ascii="Times New Roman"/>
          <w:b w:val="false"/>
          <w:i w:val="false"/>
          <w:color w:val="000000"/>
          <w:sz w:val="28"/>
        </w:rPr>
        <w:t>
      60% төмен - 0 балл.</w:t>
      </w:r>
      <w:r>
        <w:br/>
      </w:r>
      <w:r>
        <w:rPr>
          <w:rFonts w:ascii="Times New Roman"/>
          <w:b w:val="false"/>
          <w:i w:val="false"/>
          <w:color w:val="000000"/>
          <w:sz w:val="28"/>
        </w:rPr>
        <w:t>
      22. Бағаланатын мемлекеттік органдар тиісті шараларды қабылдамаған және (немесе) құқықтық мониторинг барысында анықталған актілерді сәйкестікке келтірмеген жағдайда осы өлшем бойынша балдардың мәні 0-ге тең болады.</w:t>
      </w:r>
      <w:r>
        <w:br/>
      </w:r>
      <w:r>
        <w:rPr>
          <w:rFonts w:ascii="Times New Roman"/>
          <w:b w:val="false"/>
          <w:i w:val="false"/>
          <w:color w:val="000000"/>
          <w:sz w:val="28"/>
        </w:rPr>
        <w:t>
      Құқықтық мониторинг барысында анықталған саннан 50% аз сәйкестікке келтірген жағдайда осы формула бойынша есептелген балдан 7.5 балл шегеріледі.</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Мынадай:</w:t>
      </w:r>
      <w:r>
        <w:br/>
      </w:r>
      <w:r>
        <w:rPr>
          <w:rFonts w:ascii="Times New Roman"/>
          <w:b w:val="false"/>
          <w:i w:val="false"/>
          <w:color w:val="000000"/>
          <w:sz w:val="28"/>
        </w:rPr>
        <w:t>
      1) мемлекеттік орган бағаланатын кезеңнің қарашасында (желтоқсанында) қайта ұйымдастырылған;</w:t>
      </w:r>
      <w:r>
        <w:br/>
      </w:r>
      <w:r>
        <w:rPr>
          <w:rFonts w:ascii="Times New Roman"/>
          <w:b w:val="false"/>
          <w:i w:val="false"/>
          <w:color w:val="000000"/>
          <w:sz w:val="28"/>
        </w:rPr>
        <w:t>
      2) бағаланатын кезеңнің қарашасында-желтоқсанында заңнама (заңдар) өзгертілген;</w:t>
      </w:r>
      <w:r>
        <w:br/>
      </w:r>
      <w:r>
        <w:rPr>
          <w:rFonts w:ascii="Times New Roman"/>
          <w:b w:val="false"/>
          <w:i w:val="false"/>
          <w:color w:val="000000"/>
          <w:sz w:val="28"/>
        </w:rPr>
        <w:t>
      3) ҚР Үкіметінің Регламентіне сәйкес, егер заңнамалық актіде нормативтік құқықтық актілерді қолданысқа енгізудің анағұрлым кеш мерзімі көзделген заңнама (заңдар) өзгертілген айрықша жағдайларда құқықтық мониторинг барысында анықталған актілер заңнамаға сәйкестікке келтірілмеген деп есептелмейді (сәйкестікке келтірілген деп есептеледі).</w:t>
      </w:r>
      <w:r>
        <w:br/>
      </w:r>
      <w:r>
        <w:rPr>
          <w:rFonts w:ascii="Times New Roman"/>
          <w:b w:val="false"/>
          <w:i w:val="false"/>
          <w:color w:val="000000"/>
          <w:sz w:val="28"/>
        </w:rPr>
        <w:t>
      Бұл жағдайларда бағаланатын мемлекеттік орган:</w:t>
      </w:r>
      <w:r>
        <w:br/>
      </w:r>
      <w:r>
        <w:rPr>
          <w:rFonts w:ascii="Times New Roman"/>
          <w:b w:val="false"/>
          <w:i w:val="false"/>
          <w:color w:val="000000"/>
          <w:sz w:val="28"/>
        </w:rPr>
        <w:t>
      Мемлекеттік тіркеуге жататын НҚА бойынша – әділет органдарына мемлекеттік тіркеуге тиісті актілерді заң қабылданған кезден бастап екі айлық мерзімде жіберуі;</w:t>
      </w:r>
      <w:r>
        <w:br/>
      </w:r>
      <w:r>
        <w:rPr>
          <w:rFonts w:ascii="Times New Roman"/>
          <w:b w:val="false"/>
          <w:i w:val="false"/>
          <w:color w:val="000000"/>
          <w:sz w:val="28"/>
        </w:rPr>
        <w:t>
      Үкімет қаулыларының және Жарлықтардың жобалары бойынша - заң қабылданған кезден бастап екі айлық мерзімде тиісті нормативтік құқықтық акт жобасын әзірлеуі және ПМК енгізуі;</w:t>
      </w:r>
      <w:r>
        <w:br/>
      </w:r>
      <w:r>
        <w:rPr>
          <w:rFonts w:ascii="Times New Roman"/>
          <w:b w:val="false"/>
          <w:i w:val="false"/>
          <w:color w:val="000000"/>
          <w:sz w:val="28"/>
        </w:rPr>
        <w:t>
      заңнамалық актімен қолданысқа енгізудің анағұрлым кеш мерзімі көзделген НҚА үшін – ҚР Үкіметінің Регламентіне сәйкес олар қолданысқа енгізілгенге дейін кемінде бір ай бұрын жіберуі керек.</w:t>
      </w:r>
      <w:r>
        <w:br/>
      </w:r>
      <w:r>
        <w:rPr>
          <w:rFonts w:ascii="Times New Roman"/>
          <w:b w:val="false"/>
          <w:i w:val="false"/>
          <w:color w:val="000000"/>
          <w:sz w:val="28"/>
        </w:rPr>
        <w:t>
</w:t>
      </w:r>
      <w:r>
        <w:rPr>
          <w:rFonts w:ascii="Times New Roman"/>
          <w:b w:val="false"/>
          <w:i w:val="false"/>
          <w:color w:val="000000"/>
          <w:sz w:val="28"/>
        </w:rPr>
        <w:t>
      23. Құқықтық мониторинг жүргізу нәтижелері бойынша мемлекеттік органдар/Уәкілетті орган ұсынған талдамалық анықтамалар, Уәкілетті органның, үкіметтік емес ұйымдардың және мүдделі мемлекеттік және мемлекеттік емес ұйымдардың, сондай-ақ Заң шығару институтының ақпараты көрсеткішті бағалауға арналған ақпарат көзі болып табылады.</w:t>
      </w:r>
      <w:r>
        <w:br/>
      </w:r>
      <w:r>
        <w:rPr>
          <w:rFonts w:ascii="Times New Roman"/>
          <w:b w:val="false"/>
          <w:i w:val="false"/>
          <w:color w:val="000000"/>
          <w:sz w:val="28"/>
        </w:rPr>
        <w:t>
</w:t>
      </w:r>
      <w:r>
        <w:rPr>
          <w:rFonts w:ascii="Times New Roman"/>
          <w:b w:val="false"/>
          <w:i w:val="false"/>
          <w:color w:val="000000"/>
          <w:sz w:val="28"/>
        </w:rPr>
        <w:t>
      24. Қайшы келетін, тиімді іске асырылмайтын, ескірген нормалардың, соның ішінде коллизиялар, олқылықтар, бланкеттік және сілтемелік нормалардың артық болуы анықталған НҚА болмаған жағдайда көрсеткіш бойынша 10-ға тең балл қойылады.</w:t>
      </w:r>
      <w:r>
        <w:br/>
      </w:r>
      <w:r>
        <w:rPr>
          <w:rFonts w:ascii="Times New Roman"/>
          <w:b w:val="false"/>
          <w:i w:val="false"/>
          <w:color w:val="000000"/>
          <w:sz w:val="28"/>
        </w:rPr>
        <w:t>
      Уәкілетті орган, мемлекеттік орган жүргізген құқықтық мониторингтің қайта тексеру нәтижелері бойынша қайшы келетін, тиімді іске асырылмайтын, ескірген нормаларды, соның ішінде коллизияларды, олқылықтарды, артық бланкеттік және сілтеме нормаларды қамтитын НҚА анықталған жағдайда, Р1 «Жүргізілген НҚА мониторингі нәтижесі бойынша қабылданған шаралар» көрсеткіші бойынша қосымша 5 айыптық балл шегеріледі.</w:t>
      </w:r>
      <w:r>
        <w:br/>
      </w:r>
      <w:r>
        <w:rPr>
          <w:rFonts w:ascii="Times New Roman"/>
          <w:b w:val="false"/>
          <w:i w:val="false"/>
          <w:color w:val="000000"/>
          <w:sz w:val="28"/>
        </w:rPr>
        <w:t>
</w:t>
      </w:r>
      <w:r>
        <w:rPr>
          <w:rFonts w:ascii="Times New Roman"/>
          <w:b w:val="false"/>
          <w:i w:val="false"/>
          <w:color w:val="000000"/>
          <w:sz w:val="28"/>
        </w:rPr>
        <w:t>
      25. «Прокуратура, сот және әділет органдарының актілері, сондай-ақ заңды және жеке тұлғалардың шағымдары бойынша өзгертілген, күші жойылған НҚА үлесі (Уәкілетті орган үшін - Уәкілетті орган әзірлеген (қабылдаған), прокурорлық ден қою актілері және (немесе) сот шешімдері, заңды және жеке тұлғалардың шағымдары бойынша өзгертілген, күші жойылған НҚА үлесі)» көрсеткішінің мәні мынадай формула бойынша анықталады:</w:t>
      </w:r>
    </w:p>
    <w:bookmarkEnd w:id="14"/>
    <w:p>
      <w:pPr>
        <w:spacing w:after="0"/>
        <w:ind w:left="0"/>
        <w:jc w:val="both"/>
      </w:pPr>
      <w:r>
        <w:rPr>
          <w:rFonts w:ascii="Times New Roman"/>
          <w:b w:val="false"/>
          <w:i w:val="false"/>
          <w:color w:val="000000"/>
          <w:sz w:val="28"/>
        </w:rPr>
        <w:t>P2= к*(1 – a/b)</w:t>
      </w:r>
    </w:p>
    <w:bookmarkStart w:name="z38" w:id="15"/>
    <w:p>
      <w:pPr>
        <w:spacing w:after="0"/>
        <w:ind w:left="0"/>
        <w:jc w:val="both"/>
      </w:pPr>
      <w:r>
        <w:rPr>
          <w:rFonts w:ascii="Times New Roman"/>
          <w:b w:val="false"/>
          <w:i w:val="false"/>
          <w:color w:val="000000"/>
          <w:sz w:val="28"/>
        </w:rPr>
        <w:t>      мұнда Р2 – осы көрсеткіштің мәні;</w:t>
      </w:r>
      <w:r>
        <w:br/>
      </w:r>
      <w:r>
        <w:rPr>
          <w:rFonts w:ascii="Times New Roman"/>
          <w:b w:val="false"/>
          <w:i w:val="false"/>
          <w:color w:val="000000"/>
          <w:sz w:val="28"/>
        </w:rPr>
        <w:t>
      k – алынған нәтижелерді 10-ға тең үлестік мәнге келтіру коэффициенті;</w:t>
      </w:r>
      <w:r>
        <w:br/>
      </w:r>
      <w:r>
        <w:rPr>
          <w:rFonts w:ascii="Times New Roman"/>
          <w:b w:val="false"/>
          <w:i w:val="false"/>
          <w:color w:val="000000"/>
          <w:sz w:val="28"/>
        </w:rPr>
        <w:t>
      а – прокурорлық ден қою актілері, сот шешімдері, әділет органдарының заң бұзушылықтарды жою туралы ұсыныстары, заңды және жеке тұлғалардың шағымдары бойынша өзгертілген, күшін жойған актілер бойынша мемлекеттік органның НҚА саны (Уәкілетті орган үшін – Конституциялық Кеңес Қазақстан Республикасының Конституциясына сәйкес емес деп таныған заңдардың саны, сондай-ақ Уәкілетті орган әзірлеген (қабылдаған) прокурорлық ден қою актілері және (немесе) сот шешімдері, заңды және жеке тұлғалардың шағымдары бойынша өзгертілген, күшін жойған НҚА саны);</w:t>
      </w:r>
      <w:r>
        <w:br/>
      </w:r>
      <w:r>
        <w:rPr>
          <w:rFonts w:ascii="Times New Roman"/>
          <w:b w:val="false"/>
          <w:i w:val="false"/>
          <w:color w:val="000000"/>
          <w:sz w:val="28"/>
        </w:rPr>
        <w:t>
      b – мемлекеттік орган әзірлеген (қабылдаған) қолданыстағы НҚА-ның жалпы саны (негізгі актілерге өзгерістер мен толықтырулар енгізетін НҚА-ны қоспағанда).</w:t>
      </w:r>
      <w:r>
        <w:br/>
      </w:r>
      <w:r>
        <w:rPr>
          <w:rFonts w:ascii="Times New Roman"/>
          <w:b w:val="false"/>
          <w:i w:val="false"/>
          <w:color w:val="000000"/>
          <w:sz w:val="28"/>
        </w:rPr>
        <w:t>
      26.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«Прокуратура, сот және әділет органдарының актілері, сондай-ақ заңды және жеке тұлғалардың шағымдары бойынша өзгертілген, күші жойылған НҚА үлесі» көрсеткішіне есептік кесте бойынша прокуратура және сот органдарының актілері, заңды және жеке тұлғалардың шағымдары, әділет және прокуратура органдарының тоқсан сайын жүргізетін салыстыру актілері, әділет органдарының заң бұзушылықтарды жою туралы ұсыныстары, әділет органдарының заң бұзушылықтарды жою туралы ұсыныстарын қарау нәтижесі бойынша мемлекеттік органдардың жауаптары, бағаланатын мемлекеттік органдардың есептік ақпараты ақпарат көзі болып табылады.</w:t>
      </w:r>
      <w:r>
        <w:br/>
      </w:r>
      <w:r>
        <w:rPr>
          <w:rFonts w:ascii="Times New Roman"/>
          <w:b w:val="false"/>
          <w:i w:val="false"/>
          <w:color w:val="000000"/>
          <w:sz w:val="28"/>
        </w:rPr>
        <w:t>
</w:t>
      </w:r>
      <w:r>
        <w:rPr>
          <w:rFonts w:ascii="Times New Roman"/>
          <w:b w:val="false"/>
          <w:i w:val="false"/>
          <w:color w:val="000000"/>
          <w:sz w:val="28"/>
        </w:rPr>
        <w:t>
      27. Прокурорлық ден қою актілері, сот шешімдері, әділет органдарының заң бұзушылықтарды жою туралы ұсыныстары, сондай-ақ заңды және жеке тұлғалардың шағымдары бойынша өзгертілген, күшін жойған НҚА болмаған жағдайда көрсеткіш бойынша 10-ға тең балл қойылады.</w:t>
      </w:r>
    </w:p>
    <w:bookmarkEnd w:id="15"/>
    <w:bookmarkStart w:name="z40" w:id="16"/>
    <w:p>
      <w:pPr>
        <w:spacing w:after="0"/>
        <w:ind w:left="0"/>
        <w:jc w:val="left"/>
      </w:pPr>
      <w:r>
        <w:rPr>
          <w:rFonts w:ascii="Times New Roman"/>
          <w:b/>
          <w:i w:val="false"/>
          <w:color w:val="000000"/>
        </w:rPr>
        <w:t xml:space="preserve"> 
5. «Мемлекеттік органды наразылық-талап қою жұмысы бойынша бағалау» өлшемі бойынша бағалау</w:t>
      </w:r>
    </w:p>
    <w:bookmarkEnd w:id="16"/>
    <w:bookmarkStart w:name="z41" w:id="17"/>
    <w:p>
      <w:pPr>
        <w:spacing w:after="0"/>
        <w:ind w:left="0"/>
        <w:jc w:val="both"/>
      </w:pPr>
      <w:r>
        <w:rPr>
          <w:rFonts w:ascii="Times New Roman"/>
          <w:b w:val="false"/>
          <w:i w:val="false"/>
          <w:color w:val="000000"/>
          <w:sz w:val="28"/>
        </w:rPr>
        <w:t xml:space="preserve">
      28. «Мемлекеттік органды наразылық-талап қою жұмысы бойынша бағалау» өлшемі бойынша бағалау осы Әдістеменің </w:t>
      </w:r>
      <w:r>
        <w:rPr>
          <w:rFonts w:ascii="Times New Roman"/>
          <w:b/>
          <w:i w:val="false"/>
          <w:color w:val="000000"/>
          <w:sz w:val="28"/>
        </w:rPr>
        <w:t>4-қосымшасына</w:t>
      </w:r>
      <w:r>
        <w:rPr>
          <w:rFonts w:ascii="Times New Roman"/>
          <w:b w:val="false"/>
          <w:i w:val="false"/>
          <w:color w:val="000000"/>
          <w:sz w:val="28"/>
        </w:rPr>
        <w:t xml:space="preserve"> сәйкес нысан бойынша мемлекеттік органдар ұсынатын ақпарат негізінде жүргізіледі.</w:t>
      </w:r>
      <w:r>
        <w:br/>
      </w:r>
      <w:r>
        <w:rPr>
          <w:rFonts w:ascii="Times New Roman"/>
          <w:b w:val="false"/>
          <w:i w:val="false"/>
          <w:color w:val="000000"/>
          <w:sz w:val="28"/>
        </w:rPr>
        <w:t>
      Осы өлшем бойынша ең жоғарғы мәнді 25 балл құрайды.</w:t>
      </w:r>
      <w:r>
        <w:br/>
      </w:r>
      <w:r>
        <w:rPr>
          <w:rFonts w:ascii="Times New Roman"/>
          <w:b w:val="false"/>
          <w:i w:val="false"/>
          <w:color w:val="000000"/>
          <w:sz w:val="28"/>
        </w:rPr>
        <w:t>
</w:t>
      </w:r>
      <w:r>
        <w:rPr>
          <w:rFonts w:ascii="Times New Roman"/>
          <w:b w:val="false"/>
          <w:i w:val="false"/>
          <w:color w:val="000000"/>
          <w:sz w:val="28"/>
        </w:rPr>
        <w:t>
      29. Бағалау мынадай формула бойынша есептеледі:</w:t>
      </w:r>
    </w:p>
    <w:bookmarkEnd w:id="17"/>
    <w:p>
      <w:pPr>
        <w:spacing w:after="0"/>
        <w:ind w:left="0"/>
        <w:jc w:val="both"/>
      </w:pPr>
      <w:r>
        <w:rPr>
          <w:rFonts w:ascii="Times New Roman"/>
          <w:b w:val="false"/>
          <w:i w:val="false"/>
          <w:color w:val="000000"/>
          <w:sz w:val="28"/>
        </w:rPr>
        <w:t>К3=Р1+Р2+Р3,</w:t>
      </w:r>
    </w:p>
    <w:bookmarkStart w:name="z43" w:id="1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Р1 – «Мемлекеттік орган бастамашылық жасаған істер бойынша қанағаттандырылған, ішінара қанағаттандырылған талап қоюлардың үлесі» көрсеткіші;</w:t>
      </w:r>
      <w:r>
        <w:br/>
      </w:r>
      <w:r>
        <w:rPr>
          <w:rFonts w:ascii="Times New Roman"/>
          <w:b w:val="false"/>
          <w:i w:val="false"/>
          <w:color w:val="000000"/>
          <w:sz w:val="28"/>
        </w:rPr>
        <w:t>
      Р2 – «Мемлекеттік органға қарсы бастамашылық жасалған істер бойынша қанағаттандырылған, ішінара қанағаттандырылған талап қоюлардың үлесі» көрсеткіші;</w:t>
      </w:r>
      <w:r>
        <w:br/>
      </w:r>
      <w:r>
        <w:rPr>
          <w:rFonts w:ascii="Times New Roman"/>
          <w:b w:val="false"/>
          <w:i w:val="false"/>
          <w:color w:val="000000"/>
          <w:sz w:val="28"/>
        </w:rPr>
        <w:t>
      Р3 - «Мемлекеттік бюджетке әсер ету тиімділігі» көрсеткіші.</w:t>
      </w:r>
      <w:r>
        <w:br/>
      </w:r>
      <w:r>
        <w:rPr>
          <w:rFonts w:ascii="Times New Roman"/>
          <w:b w:val="false"/>
          <w:i w:val="false"/>
          <w:color w:val="000000"/>
          <w:sz w:val="28"/>
        </w:rPr>
        <w:t>
      30. «Мемлекеттік орган бастамашылық жасаған істер бойынша қанағаттандырылған, ішінара қанағаттандырылған талап қоюлардың үлесі» көрсеткішінің мәні мынадай формула бойынша анықталады:</w:t>
      </w:r>
    </w:p>
    <w:bookmarkEnd w:id="18"/>
    <w:p>
      <w:pPr>
        <w:spacing w:after="0"/>
        <w:ind w:left="0"/>
        <w:jc w:val="both"/>
      </w:pPr>
      <w:r>
        <w:drawing>
          <wp:inline distT="0" distB="0" distL="0" distR="0">
            <wp:extent cx="1790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457200"/>
                    </a:xfrm>
                    <a:prstGeom prst="rect">
                      <a:avLst/>
                    </a:prstGeom>
                  </pic:spPr>
                </pic:pic>
              </a:graphicData>
            </a:graphic>
          </wp:inline>
        </w:drawing>
      </w:r>
    </w:p>
    <w:bookmarkStart w:name="z44" w:id="19"/>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k – алынған нәтижелерді үлестік мәнге келтіру коэффициенті (бұл критерий бойынша коэффициент 10 тең);</w:t>
      </w:r>
      <w:r>
        <w:br/>
      </w:r>
      <w:r>
        <w:rPr>
          <w:rFonts w:ascii="Times New Roman"/>
          <w:b w:val="false"/>
          <w:i w:val="false"/>
          <w:color w:val="000000"/>
          <w:sz w:val="28"/>
        </w:rPr>
        <w:t>
      а – есептік кезеңде шешімдері заңды күшіне енген, мемлекеттік орган бастамашылық жасаған істер бойынша қанағаттандырылған талап қоюлардың саны (соның ішінде, қадағалау сатысындағы сотта қаралғандар);</w:t>
      </w:r>
      <w:r>
        <w:br/>
      </w:r>
      <w:r>
        <w:rPr>
          <w:rFonts w:ascii="Times New Roman"/>
          <w:b w:val="false"/>
          <w:i w:val="false"/>
          <w:color w:val="000000"/>
          <w:sz w:val="28"/>
        </w:rPr>
        <w:t>
      b – есептік кезеңде шешімдері заңды күшіне енген, мемлекеттік орган бастамашылық жасаған істер бойынша ішінара қанағаттандырылған талап қоюлардың саны (соның ішінде, қадағалау сатысындағы сотта қаралғандар);</w:t>
      </w:r>
      <w:r>
        <w:br/>
      </w:r>
      <w:r>
        <w:rPr>
          <w:rFonts w:ascii="Times New Roman"/>
          <w:b w:val="false"/>
          <w:i w:val="false"/>
          <w:color w:val="000000"/>
          <w:sz w:val="28"/>
        </w:rPr>
        <w:t>
      с – есептік кезеңде мемлекеттік орган бастамашылық жасаған талап қоюлардың жалпы саны.</w:t>
      </w:r>
      <w:r>
        <w:br/>
      </w:r>
      <w:r>
        <w:rPr>
          <w:rFonts w:ascii="Times New Roman"/>
          <w:b w:val="false"/>
          <w:i w:val="false"/>
          <w:color w:val="000000"/>
          <w:sz w:val="28"/>
        </w:rPr>
        <w:t>
      Мемлекеттік орган бастамашылық жасаған талап қоюлар бойынша жүргізілген істер болмаған жағдайда (олар бойынша шешімдер есептік жылда күшіне енген), берілген көрсеткіш бойынша 10 балл беріледі.</w:t>
      </w:r>
      <w:r>
        <w:br/>
      </w:r>
      <w:r>
        <w:rPr>
          <w:rFonts w:ascii="Times New Roman"/>
          <w:b w:val="false"/>
          <w:i w:val="false"/>
          <w:color w:val="000000"/>
          <w:sz w:val="28"/>
        </w:rPr>
        <w:t>
      31. «Мемлекеттік орган бастамашылық жасаған істер бойынша ішінара қанағаттандырылған талап қоюлардың үлесі» көрсеткішінің мәні мынадай формуламен анықталады:</w:t>
      </w:r>
    </w:p>
    <w:bookmarkEnd w:id="19"/>
    <w:p>
      <w:pPr>
        <w:spacing w:after="0"/>
        <w:ind w:left="0"/>
        <w:jc w:val="both"/>
      </w:pPr>
      <w:r>
        <w:drawing>
          <wp:inline distT="0" distB="0" distL="0" distR="0">
            <wp:extent cx="241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0" cy="482600"/>
                    </a:xfrm>
                    <a:prstGeom prst="rect">
                      <a:avLst/>
                    </a:prstGeom>
                  </pic:spPr>
                </pic:pic>
              </a:graphicData>
            </a:graphic>
          </wp:inline>
        </w:drawing>
      </w:r>
    </w:p>
    <w:bookmarkStart w:name="z45" w:id="20"/>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k – алынған нәтижелерді өлшемдік мәнге келтіру коэффициенті (бұл критерий бойынша коэффициент 10 тең);</w:t>
      </w:r>
      <w:r>
        <w:br/>
      </w:r>
      <w:r>
        <w:rPr>
          <w:rFonts w:ascii="Times New Roman"/>
          <w:b w:val="false"/>
          <w:i w:val="false"/>
          <w:color w:val="000000"/>
          <w:sz w:val="28"/>
        </w:rPr>
        <w:t>
      а – есептік кезеңде шешімдері заңды күшіне енген, мемлекеттік органға қарсы бастамашылық жасалған істер бойынша қанағаттандырылған талап қоюлардың саны (оның ішінде, қадағалау сатысындағы сотта қаралғандар);</w:t>
      </w:r>
      <w:r>
        <w:br/>
      </w:r>
      <w:r>
        <w:rPr>
          <w:rFonts w:ascii="Times New Roman"/>
          <w:b w:val="false"/>
          <w:i w:val="false"/>
          <w:color w:val="000000"/>
          <w:sz w:val="28"/>
        </w:rPr>
        <w:t>
      b – есептік кезеңде шешімдері заңды күшіне енген, мемлекеттік органға қарсы бастамашылық жасалған істер бойынша ішінара қанағаттандырылған талап қоюлардың саны (соның ішінде, қадағалау сатысындағы сотта қаралғандар);</w:t>
      </w:r>
      <w:r>
        <w:br/>
      </w:r>
      <w:r>
        <w:rPr>
          <w:rFonts w:ascii="Times New Roman"/>
          <w:b w:val="false"/>
          <w:i w:val="false"/>
          <w:color w:val="000000"/>
          <w:sz w:val="28"/>
        </w:rPr>
        <w:t>
      с - есептік кезеңде мемлекеттік органға қарсы бастамашылық жасалған талап қоюлардың жалпы саны.</w:t>
      </w:r>
      <w:r>
        <w:br/>
      </w:r>
      <w:r>
        <w:rPr>
          <w:rFonts w:ascii="Times New Roman"/>
          <w:b w:val="false"/>
          <w:i w:val="false"/>
          <w:color w:val="000000"/>
          <w:sz w:val="28"/>
        </w:rPr>
        <w:t>
      Мемлекеттік органға қарсы бастамашылық жасалған талап қоюлар бойынша жүргізілген істер болмаған жағдайда (олар бойынша шешімдер есептік жылда күшіне енген), берілген көрсеткіш бойынша 10 балл беріледі.</w:t>
      </w:r>
      <w:r>
        <w:br/>
      </w:r>
      <w:r>
        <w:rPr>
          <w:rFonts w:ascii="Times New Roman"/>
          <w:b w:val="false"/>
          <w:i w:val="false"/>
          <w:color w:val="000000"/>
          <w:sz w:val="28"/>
        </w:rPr>
        <w:t>
      32. «Мемлекеттік бюджетке ықпал ету әсері» көрсеткішінің мәні мынадай формуламен есептеледі:</w:t>
      </w:r>
    </w:p>
    <w:bookmarkEnd w:id="20"/>
    <w:p>
      <w:pPr>
        <w:spacing w:after="0"/>
        <w:ind w:left="0"/>
        <w:jc w:val="both"/>
      </w:pPr>
      <w:r>
        <w:rPr>
          <w:rFonts w:ascii="Times New Roman"/>
          <w:b w:val="false"/>
          <w:i w:val="false"/>
          <w:color w:val="000000"/>
          <w:sz w:val="28"/>
        </w:rPr>
        <w:t>Р3 = а/b</w:t>
      </w:r>
    </w:p>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Р3 – берілген көрсеткіштің мәні;</w:t>
      </w:r>
      <w:r>
        <w:br/>
      </w:r>
      <w:r>
        <w:rPr>
          <w:rFonts w:ascii="Times New Roman"/>
          <w:b w:val="false"/>
          <w:i w:val="false"/>
          <w:color w:val="000000"/>
          <w:sz w:val="28"/>
        </w:rPr>
        <w:t>
      а – мемлекет пайдасына берілген ақшалай қаражаттың жалпы сомасы;</w:t>
      </w:r>
      <w:r>
        <w:br/>
      </w:r>
      <w:r>
        <w:rPr>
          <w:rFonts w:ascii="Times New Roman"/>
          <w:b w:val="false"/>
          <w:i w:val="false"/>
          <w:color w:val="000000"/>
          <w:sz w:val="28"/>
        </w:rPr>
        <w:t>
      b – мемлекетке қарсы берілген ақшалай қаражаттың жалпы сомасы.</w:t>
      </w:r>
    </w:p>
    <w:p>
      <w:pPr>
        <w:spacing w:after="0"/>
        <w:ind w:left="0"/>
        <w:jc w:val="both"/>
      </w:pPr>
      <w:r>
        <w:rPr>
          <w:rFonts w:ascii="Times New Roman"/>
          <w:b w:val="false"/>
          <w:i w:val="false"/>
          <w:color w:val="000000"/>
          <w:sz w:val="28"/>
        </w:rPr>
        <w:t>      Мемлекеттік бюджетке ықпал ету әсерінің көрсеткіші бойынша балдар мынадай шкала бойынша 0-ден 5-ке дейін бағаланады: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4"/>
        <w:gridCol w:w="6276"/>
      </w:tblGrid>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көрсеткіші</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кем</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2-ге дейін</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10-ға дейін</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50-ге дейін</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200-ге дейін</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200-ден бастап және одан жоғары</w:t>
            </w:r>
          </w:p>
        </w:tc>
        <w:tc>
          <w:tcPr>
            <w:tcW w:w="6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46" w:id="21"/>
    <w:p>
      <w:pPr>
        <w:spacing w:after="0"/>
        <w:ind w:left="0"/>
        <w:jc w:val="both"/>
      </w:pPr>
      <w:r>
        <w:rPr>
          <w:rFonts w:ascii="Times New Roman"/>
          <w:b w:val="false"/>
          <w:i w:val="false"/>
          <w:color w:val="000000"/>
          <w:sz w:val="28"/>
        </w:rPr>
        <w:t>
      Егер:</w:t>
      </w:r>
      <w:r>
        <w:br/>
      </w:r>
      <w:r>
        <w:rPr>
          <w:rFonts w:ascii="Times New Roman"/>
          <w:b w:val="false"/>
          <w:i w:val="false"/>
          <w:color w:val="000000"/>
          <w:sz w:val="28"/>
        </w:rPr>
        <w:t>
      1) а = 0 болса, – берілген көрсеткіштің мәні 0-ге тең;</w:t>
      </w:r>
      <w:r>
        <w:br/>
      </w:r>
      <w:r>
        <w:rPr>
          <w:rFonts w:ascii="Times New Roman"/>
          <w:b w:val="false"/>
          <w:i w:val="false"/>
          <w:color w:val="000000"/>
          <w:sz w:val="28"/>
        </w:rPr>
        <w:t>
      2) b = 0 болса, – берілген көрсеткіштің мәні 5-ке тең;</w:t>
      </w:r>
      <w:r>
        <w:br/>
      </w:r>
      <w:r>
        <w:rPr>
          <w:rFonts w:ascii="Times New Roman"/>
          <w:b w:val="false"/>
          <w:i w:val="false"/>
          <w:color w:val="000000"/>
          <w:sz w:val="28"/>
        </w:rPr>
        <w:t>
      бір мезгілде а = 0 және b = 0 болған кезде берілген көрсеткіштің мәні 5-ке тең.</w:t>
      </w:r>
      <w:r>
        <w:br/>
      </w:r>
      <w:r>
        <w:rPr>
          <w:rFonts w:ascii="Times New Roman"/>
          <w:b w:val="false"/>
          <w:i w:val="false"/>
          <w:color w:val="000000"/>
          <w:sz w:val="28"/>
        </w:rPr>
        <w:t>
</w:t>
      </w:r>
      <w:r>
        <w:rPr>
          <w:rFonts w:ascii="Times New Roman"/>
          <w:b w:val="false"/>
          <w:i w:val="false"/>
          <w:color w:val="000000"/>
          <w:sz w:val="28"/>
        </w:rPr>
        <w:t>
      33. Заңды күшіне енген сот шешімдерінің негізінде, орталық мемлекеттік органдардың (ведомстволық бағынысты ұйымдарды есепке алмағанда)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ұсынатын есептік ақпараты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сондай-ақ орталық мемлекеттік және облыстардың, республикалық маңызы бар қаланың, астананың, орталық мемлекеттік және жергілікті атқарушы органдарының қызметінің тиімділігін жыл сайынғы бағалау жүйесінің 4-тармағында көзделген өзге де көздер «Мемлекеттік органдардың наразылық-талап қою жұмысы» өлшемін бағалау үшін ақпарат көзі болып табылады.</w:t>
      </w:r>
      <w:r>
        <w:br/>
      </w:r>
      <w:r>
        <w:rPr>
          <w:rFonts w:ascii="Times New Roman"/>
          <w:b w:val="false"/>
          <w:i w:val="false"/>
          <w:color w:val="000000"/>
          <w:sz w:val="28"/>
        </w:rPr>
        <w:t>
</w:t>
      </w:r>
      <w:r>
        <w:rPr>
          <w:rFonts w:ascii="Times New Roman"/>
          <w:b w:val="false"/>
          <w:i w:val="false"/>
          <w:color w:val="000000"/>
          <w:sz w:val="28"/>
        </w:rPr>
        <w:t>
      34. Мемлекеттік органдар қызметінің тиімділігін бағалау мүліктік және мүліктік емес сипаттағы талап қоюлар бойынша осы Әдістемеде көрсетілген өлшемдер бойынша жүргізіледі.</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Есепке алынбайды:</w:t>
      </w:r>
      <w:r>
        <w:br/>
      </w:r>
      <w:r>
        <w:rPr>
          <w:rFonts w:ascii="Times New Roman"/>
          <w:b w:val="false"/>
          <w:i w:val="false"/>
          <w:color w:val="000000"/>
          <w:sz w:val="28"/>
        </w:rPr>
        <w:t>
      мемлекеттік сатып алудың жосықсыз қатысушылары деп тану туралы мемлекеттік орган бастамашылық жасаған, жеткізушілердің талап қоюына негіз болған себептерді жоюмен байланысты ішінара қанағаттандырылған/ қанағаттандырылмағандар азаматтық істер;</w:t>
      </w:r>
      <w:r>
        <w:br/>
      </w:r>
      <w:r>
        <w:rPr>
          <w:rFonts w:ascii="Times New Roman"/>
          <w:b w:val="false"/>
          <w:i w:val="false"/>
          <w:color w:val="000000"/>
          <w:sz w:val="28"/>
        </w:rPr>
        <w:t>
      орталық атқарушы органдардың аумақтық бөлімшелерінің және олардың ведомстволарының аумақтық бөлімшелерінің азаматтық істері;</w:t>
      </w:r>
      <w:r>
        <w:br/>
      </w:r>
      <w:r>
        <w:rPr>
          <w:rFonts w:ascii="Times New Roman"/>
          <w:b w:val="false"/>
          <w:i w:val="false"/>
          <w:color w:val="000000"/>
          <w:sz w:val="28"/>
        </w:rPr>
        <w:t>
</w:t>
      </w:r>
      <w:r>
        <w:rPr>
          <w:rFonts w:ascii="Times New Roman"/>
          <w:b w:val="false"/>
          <w:i w:val="false"/>
          <w:color w:val="000000"/>
          <w:sz w:val="28"/>
        </w:rPr>
        <w:t>
      Министрліктердің азаматтық істері:</w:t>
      </w:r>
      <w:r>
        <w:br/>
      </w:r>
      <w:r>
        <w:rPr>
          <w:rFonts w:ascii="Times New Roman"/>
          <w:b w:val="false"/>
          <w:i w:val="false"/>
          <w:color w:val="000000"/>
          <w:sz w:val="28"/>
        </w:rPr>
        <w:t>
      1) Қазақстан Республикасы Үкіметі резервінің қаражаты есебінен соттардың шешімдері бойынша орталық мемлекеттік органдардың міндеттерін орындау үшін тиісті жауапкер ретінде тартылатын Қаржы министрлігінің, көрсетілген істер бастапқыда процесстің қатысушысы болып табылатын мемлекеттік органға есептеледі (Қаржы министрлігі осындай процесстерде бастапқыда талапкер болған жағдайларды қоспағанда);</w:t>
      </w:r>
      <w:r>
        <w:br/>
      </w:r>
      <w:r>
        <w:rPr>
          <w:rFonts w:ascii="Times New Roman"/>
          <w:b w:val="false"/>
          <w:i w:val="false"/>
          <w:color w:val="000000"/>
          <w:sz w:val="28"/>
        </w:rPr>
        <w:t>
      2) «Заңды тұлғаның қызметі тоқтатылған жағдайда сот мемлекетке жүктеген адамның өмірі мен денсаулығына келтірілген зиянды өтеу» 013 бюджеттік бағдарлама бойынша әкімші ретінде Денсаулық сақтау және әлеуметтік даму министрлігінің.</w:t>
      </w:r>
      <w:r>
        <w:br/>
      </w:r>
      <w:r>
        <w:rPr>
          <w:rFonts w:ascii="Times New Roman"/>
          <w:b w:val="false"/>
          <w:i w:val="false"/>
          <w:color w:val="000000"/>
          <w:sz w:val="28"/>
        </w:rPr>
        <w:t>
      Бұл ретте, көрсетілген істер бойынша ақпарат ұсынылуы тиіс.</w:t>
      </w:r>
    </w:p>
    <w:bookmarkEnd w:id="21"/>
    <w:bookmarkStart w:name="z51" w:id="22"/>
    <w:p>
      <w:pPr>
        <w:spacing w:after="0"/>
        <w:ind w:left="0"/>
        <w:jc w:val="left"/>
      </w:pPr>
      <w:r>
        <w:rPr>
          <w:rFonts w:ascii="Times New Roman"/>
          <w:b/>
          <w:i w:val="false"/>
          <w:color w:val="000000"/>
        </w:rPr>
        <w:t xml:space="preserve"> 
6. Қорытынды бағалау</w:t>
      </w:r>
    </w:p>
    <w:bookmarkEnd w:id="22"/>
    <w:bookmarkStart w:name="z52" w:id="23"/>
    <w:p>
      <w:pPr>
        <w:spacing w:after="0"/>
        <w:ind w:left="0"/>
        <w:jc w:val="both"/>
      </w:pPr>
      <w:r>
        <w:rPr>
          <w:rFonts w:ascii="Times New Roman"/>
          <w:b w:val="false"/>
          <w:i w:val="false"/>
          <w:color w:val="000000"/>
          <w:sz w:val="28"/>
        </w:rPr>
        <w:t>
      35. Мемлекеттік органдар үшін қорытынды бағалау мынадай формула бойынша анықталады:</w:t>
      </w:r>
    </w:p>
    <w:bookmarkEnd w:id="23"/>
    <w:p>
      <w:pPr>
        <w:spacing w:after="0"/>
        <w:ind w:left="0"/>
        <w:jc w:val="both"/>
      </w:pPr>
      <w:r>
        <w:rPr>
          <w:rFonts w:ascii="Times New Roman"/>
          <w:b w:val="false"/>
          <w:i w:val="false"/>
          <w:color w:val="000000"/>
          <w:sz w:val="28"/>
        </w:rPr>
        <w:t>О=К1+К2+К3</w:t>
      </w:r>
    </w:p>
    <w:bookmarkStart w:name="z53" w:id="24"/>
    <w:p>
      <w:pPr>
        <w:spacing w:after="0"/>
        <w:ind w:left="0"/>
        <w:jc w:val="both"/>
      </w:pPr>
      <w:r>
        <w:rPr>
          <w:rFonts w:ascii="Times New Roman"/>
          <w:b w:val="false"/>
          <w:i w:val="false"/>
          <w:color w:val="000000"/>
          <w:sz w:val="28"/>
        </w:rPr>
        <w:t>      мұнда О – құқықтық қамтамасыз етудің тиімділігі бойынша мемлекеттік органды қорытынды бағалау;</w:t>
      </w:r>
      <w:r>
        <w:br/>
      </w:r>
      <w:r>
        <w:rPr>
          <w:rFonts w:ascii="Times New Roman"/>
          <w:b w:val="false"/>
          <w:i w:val="false"/>
          <w:color w:val="000000"/>
          <w:sz w:val="28"/>
        </w:rPr>
        <w:t>
      К1 – «Мемлекеттік органдардың/Уәкілетті органның норма шығармашылығы қызметінің сапасы» өлшемі бойынша бағалау;</w:t>
      </w:r>
      <w:r>
        <w:br/>
      </w:r>
      <w:r>
        <w:rPr>
          <w:rFonts w:ascii="Times New Roman"/>
          <w:b w:val="false"/>
          <w:i w:val="false"/>
          <w:color w:val="000000"/>
          <w:sz w:val="28"/>
        </w:rPr>
        <w:t>
      К2 – «НҚА-ның құқықтық мониторингі» өлшемі бойынша бағалау;</w:t>
      </w:r>
      <w:r>
        <w:br/>
      </w:r>
      <w:r>
        <w:rPr>
          <w:rFonts w:ascii="Times New Roman"/>
          <w:b w:val="false"/>
          <w:i w:val="false"/>
          <w:color w:val="000000"/>
          <w:sz w:val="28"/>
        </w:rPr>
        <w:t>
      К3 – «Мемлекеттік органды наразылық-талап қою жұмысы бойынша бағалау» өлшемі бойынша бағалау.</w:t>
      </w:r>
      <w:r>
        <w:br/>
      </w:r>
      <w:r>
        <w:rPr>
          <w:rFonts w:ascii="Times New Roman"/>
          <w:b w:val="false"/>
          <w:i w:val="false"/>
          <w:color w:val="000000"/>
          <w:sz w:val="28"/>
        </w:rPr>
        <w:t>
      Жүргізілген бағалаудың қорытындысы бойынша рейтингтегі орынды әділ анықтау мақсатында, бағаланатын кезеңде атқарылған жұмыстың көлемін ескере отырып (заң жобаларын, заңға тәуелді актілерді әзірлеу, жүргізілген істер), балл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«Мемлекеттік органдардың/уәкілетті органның норма шығармашылығы қызметінің сапасы» (К1) өлшемі бойынша қойылған балдар бойынша түзету коэффициенттерін қолдану арқылы қойылады.</w:t>
      </w:r>
      <w:r>
        <w:br/>
      </w:r>
      <w:r>
        <w:rPr>
          <w:rFonts w:ascii="Times New Roman"/>
          <w:b w:val="false"/>
          <w:i w:val="false"/>
          <w:color w:val="000000"/>
          <w:sz w:val="28"/>
        </w:rPr>
        <w:t>
      Түзету коэффициенттерін қолданған жағдайда өлшем ішіндегі қорытынды балл өлшем бойынша жоғарғы баллдан аспауы тиіс.</w:t>
      </w:r>
      <w:r>
        <w:br/>
      </w:r>
      <w:r>
        <w:rPr>
          <w:rFonts w:ascii="Times New Roman"/>
          <w:b w:val="false"/>
          <w:i w:val="false"/>
          <w:color w:val="000000"/>
          <w:sz w:val="28"/>
        </w:rPr>
        <w:t>
</w:t>
      </w:r>
      <w:r>
        <w:rPr>
          <w:rFonts w:ascii="Times New Roman"/>
          <w:b w:val="false"/>
          <w:i w:val="false"/>
          <w:color w:val="000000"/>
          <w:sz w:val="28"/>
        </w:rPr>
        <w:t>
      36. Бағалау нәтижесінің қорытындысы:</w:t>
      </w:r>
      <w:r>
        <w:br/>
      </w:r>
      <w:r>
        <w:rPr>
          <w:rFonts w:ascii="Times New Roman"/>
          <w:b w:val="false"/>
          <w:i w:val="false"/>
          <w:color w:val="000000"/>
          <w:sz w:val="28"/>
        </w:rPr>
        <w:t>
      бағаланатын мемлекеттік органның атауын;</w:t>
      </w:r>
      <w:r>
        <w:br/>
      </w:r>
      <w:r>
        <w:rPr>
          <w:rFonts w:ascii="Times New Roman"/>
          <w:b w:val="false"/>
          <w:i w:val="false"/>
          <w:color w:val="000000"/>
          <w:sz w:val="28"/>
        </w:rPr>
        <w:t>
      барлық өлшемдер бойынша бағалау кестесін;</w:t>
      </w:r>
      <w:r>
        <w:br/>
      </w:r>
      <w:r>
        <w:rPr>
          <w:rFonts w:ascii="Times New Roman"/>
          <w:b w:val="false"/>
          <w:i w:val="false"/>
          <w:color w:val="000000"/>
          <w:sz w:val="28"/>
        </w:rPr>
        <w:t>
      өлшемдер бойынша мемлекеттік орган қызметінің тиімділігін талдауды;</w:t>
      </w:r>
      <w:r>
        <w:br/>
      </w:r>
      <w:r>
        <w:rPr>
          <w:rFonts w:ascii="Times New Roman"/>
          <w:b w:val="false"/>
          <w:i w:val="false"/>
          <w:color w:val="000000"/>
          <w:sz w:val="28"/>
        </w:rPr>
        <w:t>
      тұжырымдар мен ұсыныстарды қамтиды.</w:t>
      </w:r>
      <w:r>
        <w:br/>
      </w:r>
      <w:r>
        <w:rPr>
          <w:rFonts w:ascii="Times New Roman"/>
          <w:b w:val="false"/>
          <w:i w:val="false"/>
          <w:color w:val="000000"/>
          <w:sz w:val="28"/>
        </w:rPr>
        <w:t>
</w:t>
      </w:r>
      <w:r>
        <w:rPr>
          <w:rFonts w:ascii="Times New Roman"/>
          <w:b w:val="false"/>
          <w:i w:val="false"/>
          <w:color w:val="000000"/>
          <w:sz w:val="28"/>
        </w:rPr>
        <w:t>
      37. Мемлекеттік орган қызметінің тиімділігінің жоғарғы дәрежесін «Құқықтық қамтамасыз ету» бағыты бойынша анықтау мақсатында қорытынды бағалау 100 баллға тепе-тең есептеледі, онда мемлекеттік органның тиімділігінің жоғарғы дәрежесі 90-нан бағалау 100-ге дейінгі балдардың көрсеткішіне сәйкес келеді, орташа дәреже – 70-тен 89,99-ға дейінгі балдар, төменгі дәреже - 50-ден 69,99-ға дейінгі балдар. Бағалау нәтижелері бойынша 50-ден төмен балл алған мемлекеттік органның қызметі тиімсіз болып танылады.</w:t>
      </w:r>
    </w:p>
    <w:bookmarkEnd w:id="24"/>
    <w:bookmarkStart w:name="z55" w:id="25"/>
    <w:p>
      <w:pPr>
        <w:spacing w:after="0"/>
        <w:ind w:left="0"/>
        <w:jc w:val="left"/>
      </w:pPr>
      <w:r>
        <w:rPr>
          <w:rFonts w:ascii="Times New Roman"/>
          <w:b/>
          <w:i w:val="false"/>
          <w:color w:val="000000"/>
        </w:rPr>
        <w:t xml:space="preserve"> 
7. Қайта ұйымдастырылған және таратылған мемлекеттік органдарды бағалау</w:t>
      </w:r>
    </w:p>
    <w:bookmarkEnd w:id="25"/>
    <w:bookmarkStart w:name="z56" w:id="26"/>
    <w:p>
      <w:pPr>
        <w:spacing w:after="0"/>
        <w:ind w:left="0"/>
        <w:jc w:val="both"/>
      </w:pPr>
      <w:r>
        <w:rPr>
          <w:rFonts w:ascii="Times New Roman"/>
          <w:b w:val="false"/>
          <w:i w:val="false"/>
          <w:color w:val="000000"/>
          <w:sz w:val="28"/>
        </w:rPr>
        <w:t>
      38 Бағаланатын мемлекеттік орган бағаланатын жылдың бірінші жартыжылдығында қайта ұйымдастырылған немесе таратылған жағдайда, осы мемлекеттік органды бағалау құқықтық мирасқор-мемлекеттік органды бағалау шеңберінде жүзеге асырылады және құқықтық мирасқор-мемлекеттік органның қорытынды баллын есептеу кезінде ескеріледі.</w:t>
      </w:r>
      <w:r>
        <w:br/>
      </w:r>
      <w:r>
        <w:rPr>
          <w:rFonts w:ascii="Times New Roman"/>
          <w:b w:val="false"/>
          <w:i w:val="false"/>
          <w:color w:val="000000"/>
          <w:sz w:val="28"/>
        </w:rPr>
        <w:t>
</w:t>
      </w:r>
      <w:r>
        <w:rPr>
          <w:rFonts w:ascii="Times New Roman"/>
          <w:b w:val="false"/>
          <w:i w:val="false"/>
          <w:color w:val="000000"/>
          <w:sz w:val="28"/>
        </w:rPr>
        <w:t>
      39. Бағаланатын мемлекеттік орган бағаланатын жылдың екінші жартыжылдығында қайта ұйымдастырылған немесе таратылған жағдайда, осы органды бағалау жүзеге асырылмайды.</w:t>
      </w:r>
      <w:r>
        <w:br/>
      </w:r>
      <w:r>
        <w:rPr>
          <w:rFonts w:ascii="Times New Roman"/>
          <w:b w:val="false"/>
          <w:i w:val="false"/>
          <w:color w:val="000000"/>
          <w:sz w:val="28"/>
        </w:rPr>
        <w:t>
</w:t>
      </w:r>
      <w:r>
        <w:rPr>
          <w:rFonts w:ascii="Times New Roman"/>
          <w:b w:val="false"/>
          <w:i w:val="false"/>
          <w:color w:val="000000"/>
          <w:sz w:val="28"/>
        </w:rPr>
        <w:t>
      40. Бағаланатын жылдың екінші жартыжылдығында қайта ұйымдастырылған немесе таратылған мемлекеттік органның қызметін талдау құқықтық мирасқор-мемлекеттік органды бағалау шеңберінде ескеріледі.</w:t>
      </w:r>
    </w:p>
    <w:bookmarkEnd w:id="26"/>
    <w:p>
      <w:pPr>
        <w:spacing w:after="0"/>
        <w:ind w:left="0"/>
        <w:jc w:val="left"/>
      </w:pPr>
      <w:r>
        <w:rPr>
          <w:rFonts w:ascii="Times New Roman"/>
          <w:b/>
          <w:i w:val="false"/>
          <w:color w:val="000000"/>
        </w:rPr>
        <w:t xml:space="preserve"> 8. Бағалау нәтижелеріне шағымдану тәртібі</w:t>
      </w:r>
    </w:p>
    <w:bookmarkStart w:name="z59" w:id="27"/>
    <w:p>
      <w:pPr>
        <w:spacing w:after="0"/>
        <w:ind w:left="0"/>
        <w:jc w:val="both"/>
      </w:pPr>
      <w:r>
        <w:rPr>
          <w:rFonts w:ascii="Times New Roman"/>
          <w:b w:val="false"/>
          <w:i w:val="false"/>
          <w:color w:val="000000"/>
          <w:sz w:val="28"/>
        </w:rPr>
        <w:t xml:space="preserve">
      41. Бағалау нәтижелеріне шағымдану тәртібі Бағалау жүйесінің </w:t>
      </w:r>
      <w:r>
        <w:br/>
      </w:r>
      <w:r>
        <w:rPr>
          <w:rFonts w:ascii="Times New Roman"/>
          <w:b w:val="false"/>
          <w:i w:val="false"/>
          <w:color w:val="000000"/>
          <w:sz w:val="28"/>
        </w:rPr>
        <w:t>
6-тарауына сәйкес жүзеге асырылады.</w:t>
      </w:r>
      <w:r>
        <w:br/>
      </w:r>
      <w:r>
        <w:rPr>
          <w:rFonts w:ascii="Times New Roman"/>
          <w:b w:val="false"/>
          <w:i w:val="false"/>
          <w:color w:val="000000"/>
          <w:sz w:val="28"/>
        </w:rPr>
        <w:t>
</w:t>
      </w:r>
      <w:r>
        <w:rPr>
          <w:rFonts w:ascii="Times New Roman"/>
          <w:b w:val="false"/>
          <w:i w:val="false"/>
          <w:color w:val="000000"/>
          <w:sz w:val="28"/>
        </w:rPr>
        <w:t>
      42. Бағалау нәтижелерін алған күннен бастап бағаланатын мемлекеттік орган бағалау нәтижелерімен келіспеген жағдайда бес жұмыс күні ішінде бағалауға уәкілетті мемлекеттік органға растайтын құжаттармен бірге қарсылықтарын жолдайды.</w:t>
      </w:r>
      <w:r>
        <w:br/>
      </w:r>
      <w:r>
        <w:rPr>
          <w:rFonts w:ascii="Times New Roman"/>
          <w:b w:val="false"/>
          <w:i w:val="false"/>
          <w:color w:val="000000"/>
          <w:sz w:val="28"/>
        </w:rPr>
        <w:t>
      Бағалау нәтижелеріне қарсылықтар болмаған жағдайда бағаланатын мемлекеттік орган қорытыңдыны алған күннен бастап бес күн ішінде уәкілетті мемлекеттік органға тиісті хабарламаны ұсынады. Белгіленген мерзім аяқталған соң бағаланатын мемлекеттік органдардың қарсылықтары қабылданбайды.</w:t>
      </w:r>
      <w:r>
        <w:br/>
      </w:r>
      <w:r>
        <w:rPr>
          <w:rFonts w:ascii="Times New Roman"/>
          <w:b w:val="false"/>
          <w:i w:val="false"/>
          <w:color w:val="000000"/>
          <w:sz w:val="28"/>
        </w:rPr>
        <w:t>
</w:t>
      </w:r>
      <w:r>
        <w:rPr>
          <w:rFonts w:ascii="Times New Roman"/>
          <w:b w:val="false"/>
          <w:i w:val="false"/>
          <w:color w:val="000000"/>
          <w:sz w:val="28"/>
        </w:rPr>
        <w:t>
      43. Шағымдану рәсімін өткізу үшін бағалауға уәкілетті мемлекеттік органда Арнайы комиссия құрылады, оның құрамына қарсылық білдірген мемлекеттік органдарды бағалауға қатысқан қызметкерлер кірмейді. Арнайы комиссияның саны мен құрамын бағалауға уәкілетті мемлекеттік орган дербес белгілейді, бірақ 5 адамнан кем болмайды.</w:t>
      </w:r>
      <w:r>
        <w:br/>
      </w:r>
      <w:r>
        <w:rPr>
          <w:rFonts w:ascii="Times New Roman"/>
          <w:b w:val="false"/>
          <w:i w:val="false"/>
          <w:color w:val="000000"/>
          <w:sz w:val="28"/>
        </w:rPr>
        <w:t>
</w:t>
      </w:r>
      <w:r>
        <w:rPr>
          <w:rFonts w:ascii="Times New Roman"/>
          <w:b w:val="false"/>
          <w:i w:val="false"/>
          <w:color w:val="000000"/>
          <w:sz w:val="28"/>
        </w:rPr>
        <w:t>
      44. Бағаланатын мемлекеттік органдардан растайтын құжаттармен бірге қарсылықтарды алған күннен бастап бес күн ішінде бағалауға уәкілетті мемлекеттік орган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мемлекеттік органдар қызметінің тиімділігін бағалау нәтижелері бойынша Келіспеушіліктер кестесін қалыптастырады және арнайы комиссияның қарауына енгізеді (бұдан әрі – Келіспеушіліктер кестесі).</w:t>
      </w:r>
      <w:r>
        <w:br/>
      </w:r>
      <w:r>
        <w:rPr>
          <w:rFonts w:ascii="Times New Roman"/>
          <w:b w:val="false"/>
          <w:i w:val="false"/>
          <w:color w:val="000000"/>
          <w:sz w:val="28"/>
        </w:rPr>
        <w:t>
</w:t>
      </w:r>
      <w:r>
        <w:rPr>
          <w:rFonts w:ascii="Times New Roman"/>
          <w:b w:val="false"/>
          <w:i w:val="false"/>
          <w:color w:val="000000"/>
          <w:sz w:val="28"/>
        </w:rPr>
        <w:t>
      45. Арнайы комиссия қарсылықтарды қарау және бағалау нәтижелерінің дұрыстығын анықтау бойынша отырыс өткізеді, оған қарсылық білдірген бағаланатын мемлекеттік органдардың өкілдері, мүдделі салалық орталық мемлекеттік органдардың өкілдері, сондай-ақ, мемлекеттік органдарды бағалауға қатысқан қызметкерлер шақырылады.</w:t>
      </w:r>
      <w:r>
        <w:br/>
      </w:r>
      <w:r>
        <w:rPr>
          <w:rFonts w:ascii="Times New Roman"/>
          <w:b w:val="false"/>
          <w:i w:val="false"/>
          <w:color w:val="000000"/>
          <w:sz w:val="28"/>
        </w:rPr>
        <w:t>
</w:t>
      </w:r>
      <w:r>
        <w:rPr>
          <w:rFonts w:ascii="Times New Roman"/>
          <w:b w:val="false"/>
          <w:i w:val="false"/>
          <w:color w:val="000000"/>
          <w:sz w:val="28"/>
        </w:rPr>
        <w:t>
      46. Арнайы комиссия отырыстарының нәтижесі бойынша Келіспеушіліктер кестесі пысықтырылады, арнайы комиссияның төрағасы қол қояды және бағаланатын мемлекеттік органның назарына жеткізіледі.</w:t>
      </w:r>
      <w:r>
        <w:br/>
      </w:r>
      <w:r>
        <w:rPr>
          <w:rFonts w:ascii="Times New Roman"/>
          <w:b w:val="false"/>
          <w:i w:val="false"/>
          <w:color w:val="000000"/>
          <w:sz w:val="28"/>
        </w:rPr>
        <w:t>
</w:t>
      </w:r>
      <w:r>
        <w:rPr>
          <w:rFonts w:ascii="Times New Roman"/>
          <w:b w:val="false"/>
          <w:i w:val="false"/>
          <w:color w:val="000000"/>
          <w:sz w:val="28"/>
        </w:rPr>
        <w:t>
      47. Бағаланатын мемлекеттік органдардан қарсылықтар алған күннен бастап он бес күнтізбелік күн ішінде бағалауға уәкілетті мемлекеттік орган Сараптама комиссиясының жұмыс органына және бағаланатын мемлекеттік органдарға қарсылықтарды қабылдау немесе қабылдамау туралы негізделген қорытындыны жолдайды. Қарсылықтарды қабылдаған жағдайда бір уақытта мемлекеттік органдар қызметінің тиімділігін бағалау нәтижелері туралы түзетілген қорытынды жолданады.</w:t>
      </w:r>
      <w:r>
        <w:br/>
      </w:r>
      <w:r>
        <w:rPr>
          <w:rFonts w:ascii="Times New Roman"/>
          <w:b w:val="false"/>
          <w:i w:val="false"/>
          <w:color w:val="000000"/>
          <w:sz w:val="28"/>
        </w:rPr>
        <w:t>
</w:t>
      </w:r>
      <w:r>
        <w:rPr>
          <w:rFonts w:ascii="Times New Roman"/>
          <w:b w:val="false"/>
          <w:i w:val="false"/>
          <w:color w:val="000000"/>
          <w:sz w:val="28"/>
        </w:rPr>
        <w:t>
      48. Қарсылықтарды қабылдау немесе қабылдамау туралы бағалауға уәкілетті мемлекеттік органның қорытындысы түпкілікті болып табылады және шағымдануға жатпайды.</w:t>
      </w:r>
    </w:p>
    <w:bookmarkEnd w:id="27"/>
    <w:bookmarkStart w:name="z67" w:id="28"/>
    <w:p>
      <w:pPr>
        <w:spacing w:after="0"/>
        <w:ind w:left="0"/>
        <w:jc w:val="left"/>
      </w:pPr>
      <w:r>
        <w:rPr>
          <w:rFonts w:ascii="Times New Roman"/>
          <w:b/>
          <w:i w:val="false"/>
          <w:color w:val="000000"/>
        </w:rPr>
        <w:t xml:space="preserve"> 
9. Мемлекеттік органдардың толық емес және сапасыз ақпаратты ұсынуы</w:t>
      </w:r>
    </w:p>
    <w:bookmarkEnd w:id="28"/>
    <w:bookmarkStart w:name="z68" w:id="29"/>
    <w:p>
      <w:pPr>
        <w:spacing w:after="0"/>
        <w:ind w:left="0"/>
        <w:jc w:val="both"/>
      </w:pPr>
      <w:r>
        <w:rPr>
          <w:rFonts w:ascii="Times New Roman"/>
          <w:b w:val="false"/>
          <w:i w:val="false"/>
          <w:color w:val="000000"/>
          <w:sz w:val="28"/>
        </w:rPr>
        <w:t>
      49. Бағаланатын мемлекеттік орган Уәкілетті органға/Уәкілетті орган Қазақстан Республикасы Премьер-Министрінің Кеңсесіне Әдістеменің 3 және 4-қосымшаларына сәйкес Бағалау кестесінде белгіленген мерзімдерде толық және дәйекті есептік ақпаратты ұсынады.</w:t>
      </w:r>
      <w:r>
        <w:br/>
      </w:r>
      <w:r>
        <w:rPr>
          <w:rFonts w:ascii="Times New Roman"/>
          <w:b w:val="false"/>
          <w:i w:val="false"/>
          <w:color w:val="000000"/>
          <w:sz w:val="28"/>
        </w:rPr>
        <w:t>
      Есептік ақпарат кеш, толық емес немесе дәйексіз ұсынылған жағдайда, мемлекеттік органның қорытынды бағалауынан осы бағыт бойынша сөгістің әрбір түрі үшін айыптық балдар шегеріледі.</w:t>
      </w:r>
      <w:r>
        <w:br/>
      </w:r>
      <w:r>
        <w:rPr>
          <w:rFonts w:ascii="Times New Roman"/>
          <w:b w:val="false"/>
          <w:i w:val="false"/>
          <w:color w:val="000000"/>
          <w:sz w:val="28"/>
        </w:rPr>
        <w:t>
</w:t>
      </w:r>
      <w:r>
        <w:rPr>
          <w:rFonts w:ascii="Times New Roman"/>
          <w:b w:val="false"/>
          <w:i w:val="false"/>
          <w:color w:val="000000"/>
          <w:sz w:val="28"/>
        </w:rPr>
        <w:t>
      50. Уәкілетті органға Бағалау кестесінде көзделген мерзімнен кеш ұсынылған есептік ақпарат уақтылы емес деп танылады.</w:t>
      </w:r>
      <w:r>
        <w:br/>
      </w:r>
      <w:r>
        <w:rPr>
          <w:rFonts w:ascii="Times New Roman"/>
          <w:b w:val="false"/>
          <w:i w:val="false"/>
          <w:color w:val="000000"/>
          <w:sz w:val="28"/>
        </w:rPr>
        <w:t>
      Мемлекеттік органның кешіктірілген есептік ақпаратты ұсынғаны үшін 1,5 айыптық балды шегеру көзделеді.</w:t>
      </w:r>
      <w:r>
        <w:br/>
      </w:r>
      <w:r>
        <w:rPr>
          <w:rFonts w:ascii="Times New Roman"/>
          <w:b w:val="false"/>
          <w:i w:val="false"/>
          <w:color w:val="000000"/>
          <w:sz w:val="28"/>
        </w:rPr>
        <w:t>
</w:t>
      </w:r>
      <w:r>
        <w:rPr>
          <w:rFonts w:ascii="Times New Roman"/>
          <w:b w:val="false"/>
          <w:i w:val="false"/>
          <w:color w:val="000000"/>
          <w:sz w:val="28"/>
        </w:rPr>
        <w:t>
      51. Әдістеменің қосымшаларына сәйкес есептік ақпарат құрылымының белгіленген талаптарында көзделген элементтер (қосымшалар, бөлімдер, тараулар, кестелер, көрсеткіштердің мәндері және басқалар) болмайтын есептік ақпарат толық емес деп танылады.</w:t>
      </w:r>
      <w:r>
        <w:br/>
      </w:r>
      <w:r>
        <w:rPr>
          <w:rFonts w:ascii="Times New Roman"/>
          <w:b w:val="false"/>
          <w:i w:val="false"/>
          <w:color w:val="000000"/>
          <w:sz w:val="28"/>
        </w:rPr>
        <w:t>
      Мемлекеттік органның толық емес есептік ақпаратты ұсынғаны үшін 2 айыптық баллды шегеру көзделеді.</w:t>
      </w:r>
      <w:r>
        <w:br/>
      </w:r>
      <w:r>
        <w:rPr>
          <w:rFonts w:ascii="Times New Roman"/>
          <w:b w:val="false"/>
          <w:i w:val="false"/>
          <w:color w:val="000000"/>
          <w:sz w:val="28"/>
        </w:rPr>
        <w:t>
</w:t>
      </w:r>
      <w:r>
        <w:rPr>
          <w:rFonts w:ascii="Times New Roman"/>
          <w:b w:val="false"/>
          <w:i w:val="false"/>
          <w:color w:val="000000"/>
          <w:sz w:val="28"/>
        </w:rPr>
        <w:t>
      52. Қайта тексеру барысында шындыққа сәйкес келмейтін фактілер анықталған есептік ақпарат дәйексіз деп танылады.</w:t>
      </w:r>
      <w:r>
        <w:br/>
      </w:r>
      <w:r>
        <w:rPr>
          <w:rFonts w:ascii="Times New Roman"/>
          <w:b w:val="false"/>
          <w:i w:val="false"/>
          <w:color w:val="000000"/>
          <w:sz w:val="28"/>
        </w:rPr>
        <w:t>
      Көрсетілген фактілер бағаланатын мемлекеттік органдардың есептік ақпаратында қамтылған деректерді қайта тексеру қорытындылары бойынша жасалатын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органдардың құқықтық қамтамасыз етімдінің тиімділігін бағалау үшін Уәкілетті органға ұсынылатын салыстыру актісінде тіркелуі тиіс.</w:t>
      </w:r>
      <w:r>
        <w:br/>
      </w:r>
      <w:r>
        <w:rPr>
          <w:rFonts w:ascii="Times New Roman"/>
          <w:b w:val="false"/>
          <w:i w:val="false"/>
          <w:color w:val="000000"/>
          <w:sz w:val="28"/>
        </w:rPr>
        <w:t>
      Мемлекеттік органның дәйексіз есептік ақпарат ұсынғаны үшін әрбір тіркелген факті үшін 0,2 айыптық баллды шегеру көзделеді. Дәйексіз ақпаратты ұсынғаны үшін шегерілетін айыптық балл сомасы 5 баллдан аспауы тиіс.</w:t>
      </w:r>
      <w:r>
        <w:br/>
      </w:r>
      <w:r>
        <w:rPr>
          <w:rFonts w:ascii="Times New Roman"/>
          <w:b w:val="false"/>
          <w:i w:val="false"/>
          <w:color w:val="000000"/>
          <w:sz w:val="28"/>
        </w:rPr>
        <w:t>
      Анықталған фактілер бойынша ақпарат мемлекеттік орган қызметінің тиімділігін бағалау нәтижелері туралы қорытындының «Тұжырымдар мен ұсыныстар» бөлімінде көрініс табады.</w:t>
      </w:r>
    </w:p>
    <w:bookmarkEnd w:id="29"/>
    <w:bookmarkStart w:name="z72" w:id="30"/>
    <w:p>
      <w:pPr>
        <w:spacing w:after="0"/>
        <w:ind w:left="0"/>
        <w:jc w:val="both"/>
      </w:pPr>
      <w:r>
        <w:rPr>
          <w:rFonts w:ascii="Times New Roman"/>
          <w:b w:val="false"/>
          <w:i w:val="false"/>
          <w:color w:val="000000"/>
          <w:sz w:val="28"/>
        </w:rPr>
        <w:t>
Мемлекеттік органдарды құқықтық</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1-қосымша </w:t>
      </w:r>
    </w:p>
    <w:bookmarkEnd w:id="3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Мемлекеттік органдарды құқықтық қамтамасыз ету тиімділігін бағалау нәтижелері туралы қорытынды</w:t>
      </w:r>
    </w:p>
    <w:p>
      <w:pPr>
        <w:spacing w:after="0"/>
        <w:ind w:left="0"/>
        <w:jc w:val="both"/>
      </w:pPr>
      <w:r>
        <w:rPr>
          <w:rFonts w:ascii="Times New Roman"/>
          <w:b w:val="false"/>
          <w:i w:val="false"/>
          <w:color w:val="000000"/>
          <w:sz w:val="28"/>
        </w:rPr>
        <w:t>__________________________________________________________________</w:t>
      </w:r>
      <w:r>
        <w:rPr>
          <w:rFonts w:ascii="Times New Roman"/>
          <w:b w:val="false"/>
          <w:i/>
          <w:color w:val="000000"/>
          <w:sz w:val="28"/>
        </w:rPr>
        <w:t xml:space="preserve">(Уәкілетті/мемлекеттік органның атауы </w:t>
      </w:r>
      <w:r>
        <w:rPr>
          <w:rFonts w:ascii="Times New Roman"/>
          <w:b w:val="false"/>
          <w:i/>
          <w:color w:val="000000"/>
          <w:sz w:val="28"/>
        </w:rPr>
        <w:t>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8400"/>
        <w:gridCol w:w="4531"/>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өлшемшарттары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өлшемшартты бағалау балы</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органдардың/Уәкілетті органның норма шығармашылығы қызметінің сапасы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құқықтық мониторингі</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 наразылық-талап қою жұмысы бойынша бағалау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Бағалау өлшем шарттары бойынша</w:t>
      </w:r>
      <w:r>
        <w:br/>
      </w:r>
      <w:r>
        <w:rPr>
          <w:rFonts w:ascii="Times New Roman"/>
          <w:b w:val="false"/>
          <w:i w:val="false"/>
          <w:color w:val="000000"/>
          <w:sz w:val="28"/>
        </w:rPr>
        <w:t>
Уәкілетті/мемлекеттік орган</w:t>
      </w:r>
      <w:r>
        <w:br/>
      </w:r>
      <w:r>
        <w:rPr>
          <w:rFonts w:ascii="Times New Roman"/>
          <w:b w:val="false"/>
          <w:i w:val="false"/>
          <w:color w:val="000000"/>
          <w:sz w:val="28"/>
        </w:rPr>
        <w:t>
қызметінің тиімділігін талдау:</w:t>
      </w:r>
    </w:p>
    <w:p>
      <w:pPr>
        <w:spacing w:after="0"/>
        <w:ind w:left="0"/>
        <w:jc w:val="both"/>
      </w:pPr>
      <w:r>
        <w:rPr>
          <w:rFonts w:ascii="Times New Roman"/>
          <w:b w:val="false"/>
          <w:i w:val="false"/>
          <w:color w:val="000000"/>
          <w:sz w:val="28"/>
        </w:rPr>
        <w:t>Тұжырымдар мен ұсыныстар:</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Премьер-Министрі</w:t>
      </w:r>
      <w:r>
        <w:br/>
      </w:r>
      <w:r>
        <w:rPr>
          <w:rFonts w:ascii="Times New Roman"/>
          <w:b w:val="false"/>
          <w:i w:val="false"/>
          <w:color w:val="000000"/>
          <w:sz w:val="28"/>
        </w:rPr>
        <w:t>
Кеңсесінің Басшысы/Уәкілетті</w:t>
      </w:r>
      <w:r>
        <w:br/>
      </w:r>
      <w:r>
        <w:rPr>
          <w:rFonts w:ascii="Times New Roman"/>
          <w:b w:val="false"/>
          <w:i w:val="false"/>
          <w:color w:val="000000"/>
          <w:sz w:val="28"/>
        </w:rPr>
        <w:t>
органның Жауапты хатшысы __________ _________________________________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Премьер-Министрі Кеңсесінің/</w:t>
      </w:r>
      <w:r>
        <w:br/>
      </w:r>
      <w:r>
        <w:rPr>
          <w:rFonts w:ascii="Times New Roman"/>
          <w:b w:val="false"/>
          <w:i w:val="false"/>
          <w:color w:val="000000"/>
          <w:sz w:val="28"/>
        </w:rPr>
        <w:t>
Уәкілетті органның тиісті</w:t>
      </w:r>
      <w:r>
        <w:br/>
      </w:r>
      <w:r>
        <w:rPr>
          <w:rFonts w:ascii="Times New Roman"/>
          <w:b w:val="false"/>
          <w:i w:val="false"/>
          <w:color w:val="000000"/>
          <w:sz w:val="28"/>
        </w:rPr>
        <w:t>
құрылымдық бөлімшесінің</w:t>
      </w:r>
      <w:r>
        <w:br/>
      </w:r>
      <w:r>
        <w:rPr>
          <w:rFonts w:ascii="Times New Roman"/>
          <w:b w:val="false"/>
          <w:i w:val="false"/>
          <w:color w:val="000000"/>
          <w:sz w:val="28"/>
        </w:rPr>
        <w:t>
басшысы                  __________ _________________________________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 __ жылғы «__»_____________</w:t>
      </w:r>
    </w:p>
    <w:bookmarkStart w:name="z73" w:id="31"/>
    <w:p>
      <w:pPr>
        <w:spacing w:after="0"/>
        <w:ind w:left="0"/>
        <w:jc w:val="both"/>
      </w:pPr>
      <w:r>
        <w:rPr>
          <w:rFonts w:ascii="Times New Roman"/>
          <w:b w:val="false"/>
          <w:i w:val="false"/>
          <w:color w:val="000000"/>
          <w:sz w:val="28"/>
        </w:rPr>
        <w:t>
Мемлекеттік органдарды құқықтық</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2-қосымша </w:t>
      </w:r>
    </w:p>
    <w:bookmarkEnd w:id="31"/>
    <w:p>
      <w:pPr>
        <w:spacing w:after="0"/>
        <w:ind w:left="0"/>
        <w:jc w:val="left"/>
      </w:pPr>
      <w:r>
        <w:rPr>
          <w:rFonts w:ascii="Times New Roman"/>
          <w:b/>
          <w:i w:val="false"/>
          <w:color w:val="000000"/>
        </w:rPr>
        <w:t xml:space="preserve"> Мемлекеттік органдардың/Уәкілетті органның құқықтық қамтамасыз ету тиімділігін бағалау өлшемшарттары мен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453"/>
        <w:gridCol w:w="41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Өлшемшарт/көрсеткіш атауы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мәні (көрсеткіштерге арналған балдар)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органдардың/Уәкілетті органның норма шығармашылығы қызметінің сапасы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жобалау жұмыстары жоспарында көзделген, заң жобаларын, заңнамалық актілерді, Премьер-Министр Кеңсесіне Үкіметтің Жарлықтары жобасын және қаулыларын енгізу, заңға тәуелді актілерді қабылдауды іске асыру мен әзірлемелер мен заң жобаларын енгізу мен қабылдау мерзімдерін сақтау</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 сараптамасы нәтижелері бойынша мемлекеттік тіркеуден бас тартылған, пысықтауға қайтарылған заңға тәуелді актілерж обаларының НҚА үлесі (Уәкілетті орган үшін – Уәкілетті органмен келісілген және бағаланатын кезеңде қабылданған Қазақстан Республикасы Президентінің нормативтік жарлықтарының және Қазақстан Республикасы Үкіметі қаулыларының, Уәкілетті орган бағаланатын кезеңде мемлекеттік тіркеу сәтінде сапасыз жүргізілген заң сараптамасымен байланысты прокурорлық ден қою актілері негізінде немесе сот тәртібімен өзгертілген не күші жойылды деп танылған тіркелген НҚА үлесі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НҚА-ның құқықтық мониторингі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НҚА мониторингі нәтижесі бойынша қабылданған шаралар</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Прокуратура, сот және әділет органдарының актілері, сондай-ақ заңды және жеке тұлғалардың шағымдары бойынша өзгертілген, күші жойылған НҚА үлесі (Уәкілетті орган үшін - Уәкілетті орган әзірлеген (қабылдаған), прокурорлық ден қою актілері және (немесе) сот шешімдері, заңды және жеке тұлғалардың шағымдары бойынша өзгертілген, күші жойылған НҚА үлесі)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органды наразылық-талап қою жұмысы бойынша бағалау</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наразылық – талап қою жұмысының нәтижелері бойынша қызметінің тиімділігі</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74" w:id="32"/>
    <w:p>
      <w:pPr>
        <w:spacing w:after="0"/>
        <w:ind w:left="0"/>
        <w:jc w:val="both"/>
      </w:pPr>
      <w:r>
        <w:rPr>
          <w:rFonts w:ascii="Times New Roman"/>
          <w:b w:val="false"/>
          <w:i w:val="false"/>
          <w:color w:val="000000"/>
          <w:sz w:val="28"/>
        </w:rPr>
        <w:t>
Мемлекеттік органдарды құқықтық</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3-қосымша </w:t>
      </w:r>
    </w:p>
    <w:bookmarkEnd w:id="3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«Прокуратура, сот және әділет органдарының актілері, сондай-ақ</w:t>
      </w:r>
      <w:r>
        <w:br/>
      </w:r>
      <w:r>
        <w:rPr>
          <w:rFonts w:ascii="Times New Roman"/>
          <w:b/>
          <w:i w:val="false"/>
          <w:color w:val="000000"/>
        </w:rPr>
        <w:t>
заңды және жеке тұлғалардың шағымдары бойынша өзгертілген, күші</w:t>
      </w:r>
      <w:r>
        <w:br/>
      </w:r>
      <w:r>
        <w:rPr>
          <w:rFonts w:ascii="Times New Roman"/>
          <w:b/>
          <w:i w:val="false"/>
          <w:color w:val="000000"/>
        </w:rPr>
        <w:t>
жойылған НҚА үлесі» көрсеткішіне есептік кесте</w:t>
      </w:r>
      <w:r>
        <w:br/>
      </w:r>
      <w:r>
        <w:rPr>
          <w:rFonts w:ascii="Times New Roman"/>
          <w:b/>
          <w:i w:val="false"/>
          <w:color w:val="000000"/>
        </w:rPr>
        <w:t>
___________________________________________</w:t>
      </w:r>
      <w:r>
        <w:br/>
      </w:r>
      <w:r>
        <w:rPr>
          <w:rFonts w:ascii="Times New Roman"/>
          <w:b/>
          <w:i w:val="false"/>
          <w:color w:val="000000"/>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490"/>
        <w:gridCol w:w="1973"/>
        <w:gridCol w:w="2103"/>
        <w:gridCol w:w="2404"/>
        <w:gridCol w:w="2276"/>
        <w:gridCol w:w="1781"/>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қолданыстағы заңға тәуелді НҚА жалпы саны (негізгі актілерге өзгеріс және толықтыру енгізетін НҚА қоспағанда) (сандық деректер көрсетіледі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прокурорлық ден қою актілері (күні, нөмірі) бойынша өзгертілген, күші жойылған НҚА (атауы, нысаны, күні, нөмірі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сот шешімдері (күні, нөмірі) бойынша өзгертілген, күші жойылған НҚА (атауы, нысаны, күні, нөмірі)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заңды және жеке тұлғалардың шағымдары (күні, нөмірі) бойынша өзгертілген, күші жойылған НҚА (атауы, нысаны, күні, нөмірі)</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әділет органдарының заң бұзушылықтарды жою туралы ұсыныстары (күні, нөмірі) бойынша өзгертілген, күші жойылған НҚА (атауы, нысаны, күні, нөмірі)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 НҚА – нормативтік-құқықтық актілер</w:t>
      </w:r>
      <w:r>
        <w:br/>
      </w:r>
      <w:r>
        <w:rPr>
          <w:rFonts w:ascii="Times New Roman"/>
          <w:b w:val="false"/>
          <w:i w:val="false"/>
          <w:color w:val="000000"/>
          <w:sz w:val="28"/>
        </w:rPr>
        <w:t>
      Мемлекеттік органның</w:t>
      </w:r>
      <w:r>
        <w:br/>
      </w:r>
      <w:r>
        <w:rPr>
          <w:rFonts w:ascii="Times New Roman"/>
          <w:b w:val="false"/>
          <w:i w:val="false"/>
          <w:color w:val="000000"/>
          <w:sz w:val="28"/>
        </w:rPr>
        <w:t>
      Жауапты хатшысы/    ___________ _______________________________</w:t>
      </w:r>
      <w:r>
        <w:br/>
      </w:r>
      <w:r>
        <w:rPr>
          <w:rFonts w:ascii="Times New Roman"/>
          <w:b w:val="false"/>
          <w:i w:val="false"/>
          <w:color w:val="000000"/>
          <w:sz w:val="28"/>
        </w:rPr>
        <w:t>
      аппарат жетекшісі      (қолы)    (қойылған қолды ашып көрсету)</w:t>
      </w:r>
    </w:p>
    <w:p>
      <w:pPr>
        <w:spacing w:after="0"/>
        <w:ind w:left="0"/>
        <w:jc w:val="both"/>
      </w:pPr>
      <w:r>
        <w:rPr>
          <w:rFonts w:ascii="Times New Roman"/>
          <w:b w:val="false"/>
          <w:i w:val="false"/>
          <w:color w:val="000000"/>
          <w:sz w:val="28"/>
        </w:rPr>
        <w:t>      Мемлекеттік органның</w:t>
      </w:r>
      <w:r>
        <w:br/>
      </w:r>
      <w:r>
        <w:rPr>
          <w:rFonts w:ascii="Times New Roman"/>
          <w:b w:val="false"/>
          <w:i w:val="false"/>
          <w:color w:val="000000"/>
          <w:sz w:val="28"/>
        </w:rPr>
        <w:t>
      заң қызметінің басшысы/</w:t>
      </w:r>
      <w:r>
        <w:br/>
      </w:r>
      <w:r>
        <w:rPr>
          <w:rFonts w:ascii="Times New Roman"/>
          <w:b w:val="false"/>
          <w:i w:val="false"/>
          <w:color w:val="000000"/>
          <w:sz w:val="28"/>
        </w:rPr>
        <w:t>
      Уәкілетті орган үшін –</w:t>
      </w:r>
      <w:r>
        <w:br/>
      </w:r>
      <w:r>
        <w:rPr>
          <w:rFonts w:ascii="Times New Roman"/>
          <w:b w:val="false"/>
          <w:i w:val="false"/>
          <w:color w:val="000000"/>
          <w:sz w:val="28"/>
        </w:rPr>
        <w:t>
      жауапты құрылымдық</w:t>
      </w:r>
      <w:r>
        <w:br/>
      </w:r>
      <w:r>
        <w:rPr>
          <w:rFonts w:ascii="Times New Roman"/>
          <w:b w:val="false"/>
          <w:i w:val="false"/>
          <w:color w:val="000000"/>
          <w:sz w:val="28"/>
        </w:rPr>
        <w:t>
      бөлімшенің басшысы  ___________ _______________________________</w:t>
      </w:r>
      <w:r>
        <w:br/>
      </w:r>
      <w:r>
        <w:rPr>
          <w:rFonts w:ascii="Times New Roman"/>
          <w:b w:val="false"/>
          <w:i w:val="false"/>
          <w:color w:val="000000"/>
          <w:sz w:val="28"/>
        </w:rPr>
        <w:t>
                             (қолы)    (қойылған қолды ашып көрсету)</w:t>
      </w:r>
    </w:p>
    <w:bookmarkStart w:name="z75" w:id="33"/>
    <w:p>
      <w:pPr>
        <w:spacing w:after="0"/>
        <w:ind w:left="0"/>
        <w:jc w:val="both"/>
      </w:pPr>
      <w:r>
        <w:rPr>
          <w:rFonts w:ascii="Times New Roman"/>
          <w:b w:val="false"/>
          <w:i w:val="false"/>
          <w:color w:val="000000"/>
          <w:sz w:val="28"/>
        </w:rPr>
        <w:t>
Мемлекеттік органдарды құқықтық</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4-қосымша </w:t>
      </w:r>
    </w:p>
    <w:bookmarkEnd w:id="33"/>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«Мемлекеттік органның наразылық-талап қою жұмысы бойынша</w:t>
      </w:r>
      <w:r>
        <w:br/>
      </w:r>
      <w:r>
        <w:rPr>
          <w:rFonts w:ascii="Times New Roman"/>
          <w:b/>
          <w:i w:val="false"/>
          <w:color w:val="000000"/>
        </w:rPr>
        <w:t>
бағалау» өлшемшарты бойынша есептік ақпарат</w:t>
      </w:r>
      <w:r>
        <w:br/>
      </w:r>
      <w:r>
        <w:rPr>
          <w:rFonts w:ascii="Times New Roman"/>
          <w:b/>
          <w:i w:val="false"/>
          <w:color w:val="000000"/>
        </w:rPr>
        <w:t>
_______________________________________</w:t>
      </w:r>
      <w:r>
        <w:br/>
      </w:r>
      <w:r>
        <w:rPr>
          <w:rFonts w:ascii="Times New Roman"/>
          <w:b/>
          <w:i w:val="false"/>
          <w:color w:val="000000"/>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268"/>
        <w:gridCol w:w="1424"/>
        <w:gridCol w:w="1178"/>
        <w:gridCol w:w="1290"/>
        <w:gridCol w:w="1044"/>
        <w:gridCol w:w="1851"/>
        <w:gridCol w:w="1828"/>
        <w:gridCol w:w="1672"/>
        <w:gridCol w:w="1538"/>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сатыдағы соттың атауы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Даудың мәні (заңнама саласын және дауға қатысты қысқаша ақпаратты көрсету)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дауға талапкер, жауапкер, үшіншітұлға ретінде қатысады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тараптың атауы және дауда талапкер, жауапкер, үшінші тұлға болып қатысады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сатыдағы соттарда істі қарау нәтижесі және күні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Апелляциялық сатыдағы соттың атауы, істі қарау нәтижесі және күні (қажет болған жағдайда толтырылады)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Кассациялық сатыдағы соттың атауы, істі қарау нәтижесі және күні (қажет болған жағдайда толтырылады)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 сатысындағы сотың атауы, істі қарау нәтижесі және күні (қажет болған жағдайда толтырылады)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қорытынды шешімі (заңды күшіне енген) шешімнің күні және заңды күшіне енген күні</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органның</w:t>
      </w:r>
      <w:r>
        <w:br/>
      </w:r>
      <w:r>
        <w:rPr>
          <w:rFonts w:ascii="Times New Roman"/>
          <w:b w:val="false"/>
          <w:i w:val="false"/>
          <w:color w:val="000000"/>
          <w:sz w:val="28"/>
        </w:rPr>
        <w:t>
      жауапты хатшысы/      ________ ________________________________</w:t>
      </w:r>
      <w:r>
        <w:br/>
      </w:r>
      <w:r>
        <w:rPr>
          <w:rFonts w:ascii="Times New Roman"/>
          <w:b w:val="false"/>
          <w:i w:val="false"/>
          <w:color w:val="000000"/>
          <w:sz w:val="28"/>
        </w:rPr>
        <w:t>
      Аппарат жетекшісі      (қолы)    (қойылған қолды ашып көрсету)</w:t>
      </w:r>
    </w:p>
    <w:p>
      <w:pPr>
        <w:spacing w:after="0"/>
        <w:ind w:left="0"/>
        <w:jc w:val="both"/>
      </w:pPr>
      <w:r>
        <w:rPr>
          <w:rFonts w:ascii="Times New Roman"/>
          <w:b w:val="false"/>
          <w:i w:val="false"/>
          <w:color w:val="000000"/>
          <w:sz w:val="28"/>
        </w:rPr>
        <w:t>      Мемлекеттік органның</w:t>
      </w:r>
      <w:r>
        <w:br/>
      </w:r>
      <w:r>
        <w:rPr>
          <w:rFonts w:ascii="Times New Roman"/>
          <w:b w:val="false"/>
          <w:i w:val="false"/>
          <w:color w:val="000000"/>
          <w:sz w:val="28"/>
        </w:rPr>
        <w:t>
      заң қызметінің басшысы/</w:t>
      </w:r>
      <w:r>
        <w:br/>
      </w:r>
      <w:r>
        <w:rPr>
          <w:rFonts w:ascii="Times New Roman"/>
          <w:b w:val="false"/>
          <w:i w:val="false"/>
          <w:color w:val="000000"/>
          <w:sz w:val="28"/>
        </w:rPr>
        <w:t>
      Уәкілетті орган үшін –</w:t>
      </w:r>
      <w:r>
        <w:br/>
      </w:r>
      <w:r>
        <w:rPr>
          <w:rFonts w:ascii="Times New Roman"/>
          <w:b w:val="false"/>
          <w:i w:val="false"/>
          <w:color w:val="000000"/>
          <w:sz w:val="28"/>
        </w:rPr>
        <w:t>
      жауапты Құрылымдық</w:t>
      </w:r>
      <w:r>
        <w:br/>
      </w:r>
      <w:r>
        <w:rPr>
          <w:rFonts w:ascii="Times New Roman"/>
          <w:b w:val="false"/>
          <w:i w:val="false"/>
          <w:color w:val="000000"/>
          <w:sz w:val="28"/>
        </w:rPr>
        <w:t>
      бөлімшенің басшысы   ________ ________________________________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      20_ж. «__» _______________</w:t>
      </w:r>
    </w:p>
    <w:bookmarkStart w:name="z76" w:id="34"/>
    <w:p>
      <w:pPr>
        <w:spacing w:after="0"/>
        <w:ind w:left="0"/>
        <w:jc w:val="both"/>
      </w:pPr>
      <w:r>
        <w:rPr>
          <w:rFonts w:ascii="Times New Roman"/>
          <w:b w:val="false"/>
          <w:i w:val="false"/>
          <w:color w:val="000000"/>
          <w:sz w:val="28"/>
        </w:rPr>
        <w:t>
Мемлекеттік органдарды құқықтық</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5-қосымша </w:t>
      </w:r>
    </w:p>
    <w:bookmarkEnd w:id="34"/>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9"/>
        <w:gridCol w:w="68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органдардың/Уәкілетті органның «норма шығармашылығы қызметінің сапасы» өлшемшарты бойынша түзету коэффициенттері</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кезеңде мемлекеттік органдар әзірлеген заң жобаларының саны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коэффициенті</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жоғары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әзірлеген заңға тәуелді актілер жобаларының барлық бағаланатын мемлекеттік органдар әзірлеген заңға тәуелді актілердің жалпы санына пайыздық арақатынасы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 бойынша қорытынды балды анықтау үшін коэффициент</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және одан жоғары</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77" w:id="35"/>
    <w:p>
      <w:pPr>
        <w:spacing w:after="0"/>
        <w:ind w:left="0"/>
        <w:jc w:val="both"/>
      </w:pPr>
      <w:r>
        <w:rPr>
          <w:rFonts w:ascii="Times New Roman"/>
          <w:b w:val="false"/>
          <w:i w:val="false"/>
          <w:color w:val="000000"/>
          <w:sz w:val="28"/>
        </w:rPr>
        <w:t>
      Ескертпе: * пайыздық ара қатынас бағаланатын кезеңде барлық мемлекеттік органдар әзірлеген заңға тәуелді актілер жобаларының жалпы санына байланысты жыл сайын шегеріліп отырады.</w:t>
      </w:r>
    </w:p>
    <w:bookmarkEnd w:id="35"/>
    <w:bookmarkStart w:name="z78" w:id="36"/>
    <w:p>
      <w:pPr>
        <w:spacing w:after="0"/>
        <w:ind w:left="0"/>
        <w:jc w:val="both"/>
      </w:pPr>
      <w:r>
        <w:rPr>
          <w:rFonts w:ascii="Times New Roman"/>
          <w:b w:val="false"/>
          <w:i w:val="false"/>
          <w:color w:val="000000"/>
          <w:sz w:val="28"/>
        </w:rPr>
        <w:t>
Мемлекеттік органдарды құқықтық</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6-қосымша </w:t>
      </w:r>
    </w:p>
    <w:bookmarkEnd w:id="3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Келіспеушіліктер кестесі</w:t>
      </w:r>
      <w:r>
        <w:br/>
      </w:r>
      <w:r>
        <w:rPr>
          <w:rFonts w:ascii="Times New Roman"/>
          <w:b/>
          <w:i w:val="false"/>
          <w:color w:val="000000"/>
        </w:rPr>
        <w:t>
_______________________________________________________________</w:t>
      </w:r>
      <w:r>
        <w:br/>
      </w:r>
      <w:r>
        <w:rPr>
          <w:rFonts w:ascii="Times New Roman"/>
          <w:b/>
          <w:i w:val="false"/>
          <w:color w:val="000000"/>
        </w:rPr>
        <w:t>
(мемлекеттік органның атауы)</w:t>
      </w:r>
    </w:p>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color w:val="000000"/>
          <w:sz w:val="28"/>
        </w:rPr>
        <w:t>        (есептік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4546"/>
        <w:gridCol w:w="2724"/>
        <w:gridCol w:w="2725"/>
        <w:gridCol w:w="2725"/>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қорытындысы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мемлекеттік органның қарсылығы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жасау қорытындылары бойынша шешім</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Шағым жасау қорытындыларын есепке алғанда жалпы балл ____ құрады</w:t>
      </w:r>
    </w:p>
    <w:p>
      <w:pPr>
        <w:spacing w:after="0"/>
        <w:ind w:left="0"/>
        <w:jc w:val="both"/>
      </w:pPr>
      <w:r>
        <w:rPr>
          <w:rFonts w:ascii="Times New Roman"/>
          <w:b w:val="false"/>
          <w:i w:val="false"/>
          <w:color w:val="000000"/>
          <w:sz w:val="28"/>
        </w:rPr>
        <w:t>Комиссия төрағасы,</w:t>
      </w:r>
      <w:r>
        <w:br/>
      </w:r>
      <w:r>
        <w:rPr>
          <w:rFonts w:ascii="Times New Roman"/>
          <w:b w:val="false"/>
          <w:i w:val="false"/>
          <w:color w:val="000000"/>
          <w:sz w:val="28"/>
        </w:rPr>
        <w:t>
лауазымы            ___________ _________________________________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Шағым жасау қорытындыларымен таныстым, қарсылығым жоқ</w:t>
      </w:r>
    </w:p>
    <w:p>
      <w:pPr>
        <w:spacing w:after="0"/>
        <w:ind w:left="0"/>
        <w:jc w:val="both"/>
      </w:pPr>
      <w:r>
        <w:rPr>
          <w:rFonts w:ascii="Times New Roman"/>
          <w:b w:val="false"/>
          <w:i w:val="false"/>
          <w:color w:val="000000"/>
          <w:sz w:val="28"/>
        </w:rPr>
        <w:t>Мемлекеттік органның өкілі,</w:t>
      </w:r>
      <w:r>
        <w:br/>
      </w:r>
      <w:r>
        <w:rPr>
          <w:rFonts w:ascii="Times New Roman"/>
          <w:b w:val="false"/>
          <w:i w:val="false"/>
          <w:color w:val="000000"/>
          <w:sz w:val="28"/>
        </w:rPr>
        <w:t>
лауазымы            ___________ _________________________________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20 __ ж. «__» _______________</w:t>
      </w:r>
    </w:p>
    <w:bookmarkStart w:name="z79" w:id="37"/>
    <w:p>
      <w:pPr>
        <w:spacing w:after="0"/>
        <w:ind w:left="0"/>
        <w:jc w:val="both"/>
      </w:pPr>
      <w:r>
        <w:rPr>
          <w:rFonts w:ascii="Times New Roman"/>
          <w:b w:val="false"/>
          <w:i w:val="false"/>
          <w:color w:val="000000"/>
          <w:sz w:val="28"/>
        </w:rPr>
        <w:t>
Мемлекеттік органдарды құқықтық</w:t>
      </w:r>
      <w:r>
        <w:br/>
      </w:r>
      <w:r>
        <w:rPr>
          <w:rFonts w:ascii="Times New Roman"/>
          <w:b w:val="false"/>
          <w:i w:val="false"/>
          <w:color w:val="000000"/>
          <w:sz w:val="28"/>
        </w:rPr>
        <w:t xml:space="preserve">
қамтамасыз ету тиімділігін  </w:t>
      </w:r>
      <w:r>
        <w:br/>
      </w:r>
      <w:r>
        <w:rPr>
          <w:rFonts w:ascii="Times New Roman"/>
          <w:b w:val="false"/>
          <w:i w:val="false"/>
          <w:color w:val="000000"/>
          <w:sz w:val="28"/>
        </w:rPr>
        <w:t xml:space="preserve">
бағалау әдістемесіне 7-қосымша </w:t>
      </w:r>
    </w:p>
    <w:bookmarkEnd w:id="3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20 __ жылдың қорытындылары бойынша мемлекеттік органдарды</w:t>
      </w:r>
      <w:r>
        <w:br/>
      </w:r>
      <w:r>
        <w:rPr>
          <w:rFonts w:ascii="Times New Roman"/>
          <w:b/>
          <w:i w:val="false"/>
          <w:color w:val="000000"/>
        </w:rPr>
        <w:t>
құқықтық қамтамасыз ету тиімділігін бағалау үшін</w:t>
      </w:r>
      <w:r>
        <w:br/>
      </w:r>
      <w:r>
        <w:rPr>
          <w:rFonts w:ascii="Times New Roman"/>
          <w:b/>
          <w:i w:val="false"/>
          <w:color w:val="000000"/>
        </w:rPr>
        <w:t>
_________________________________</w:t>
      </w:r>
      <w:r>
        <w:br/>
      </w:r>
      <w:r>
        <w:rPr>
          <w:rFonts w:ascii="Times New Roman"/>
          <w:b/>
          <w:i w:val="false"/>
          <w:color w:val="000000"/>
        </w:rPr>
        <w:t>
(мемлекеттік органның атауы) Уәкілетті органға ұсынылған деректерді салыстыру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179"/>
        <w:gridCol w:w="3751"/>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Келеңсіздік түрлері</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Шегеру балы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есептік ақпаратты уақытылы ұсынбауы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ақпаратты толық ұсынбауы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дәйексіз ақпаратты ұсынуы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 Бағалау кестесіне сәйкес мемлекеттік органның есептік ақпаратты</w:t>
      </w:r>
      <w:r>
        <w:br/>
      </w:r>
      <w:r>
        <w:rPr>
          <w:rFonts w:ascii="Times New Roman"/>
          <w:b w:val="false"/>
          <w:i w:val="false"/>
          <w:color w:val="000000"/>
          <w:sz w:val="28"/>
        </w:rPr>
        <w:t>
ұсыну мерзімі: 20 ___ жылғы «____» ____________</w:t>
      </w:r>
      <w:r>
        <w:br/>
      </w:r>
      <w:r>
        <w:rPr>
          <w:rFonts w:ascii="Times New Roman"/>
          <w:b w:val="false"/>
          <w:i w:val="false"/>
          <w:color w:val="000000"/>
          <w:sz w:val="28"/>
        </w:rPr>
        <w:t>
Есептік ақпаратты нақты ұсынған күн: 20 ___ жылғы «____» ____________</w:t>
      </w:r>
      <w:r>
        <w:br/>
      </w: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2. Толық ақпарат ұсынылмаған, оның ішінде есептік ақпараттың</w:t>
      </w:r>
      <w:r>
        <w:br/>
      </w:r>
      <w:r>
        <w:rPr>
          <w:rFonts w:ascii="Times New Roman"/>
          <w:b w:val="false"/>
          <w:i w:val="false"/>
          <w:color w:val="000000"/>
          <w:sz w:val="28"/>
        </w:rPr>
        <w:t>
құрылымына белгіленген талаптарда көзделген мынадай элементтер жоқ</w:t>
      </w:r>
      <w:r>
        <w:br/>
      </w:r>
      <w:r>
        <w:rPr>
          <w:rFonts w:ascii="Times New Roman"/>
          <w:b w:val="false"/>
          <w:i w:val="false"/>
          <w:color w:val="000000"/>
          <w:sz w:val="28"/>
        </w:rPr>
        <w:t>
(қосымшалар, бөлімдер, кестелер, көрсеткіштердің мәндері және</w:t>
      </w:r>
      <w:r>
        <w:br/>
      </w:r>
      <w:r>
        <w:rPr>
          <w:rFonts w:ascii="Times New Roman"/>
          <w:b w:val="false"/>
          <w:i w:val="false"/>
          <w:color w:val="000000"/>
          <w:sz w:val="28"/>
        </w:rPr>
        <w:t>
басқалар):</w:t>
      </w:r>
      <w:r>
        <w:br/>
      </w:r>
      <w:r>
        <w:rPr>
          <w:rFonts w:ascii="Times New Roman"/>
          <w:b w:val="false"/>
          <w:i w:val="false"/>
          <w:color w:val="000000"/>
          <w:sz w:val="28"/>
        </w:rPr>
        <w:t>
1) _________________________________________________________________</w:t>
      </w:r>
      <w:r>
        <w:br/>
      </w:r>
      <w:r>
        <w:rPr>
          <w:rFonts w:ascii="Times New Roman"/>
          <w:b w:val="false"/>
          <w:i w:val="false"/>
          <w:color w:val="000000"/>
          <w:sz w:val="28"/>
        </w:rPr>
        <w:t>
2) _________________________________________________________________</w:t>
      </w:r>
      <w:r>
        <w:br/>
      </w:r>
      <w:r>
        <w:rPr>
          <w:rFonts w:ascii="Times New Roman"/>
          <w:b w:val="false"/>
          <w:i w:val="false"/>
          <w:color w:val="000000"/>
          <w:sz w:val="28"/>
        </w:rPr>
        <w:t>
Шегеру: ______ балды құрайды</w:t>
      </w:r>
    </w:p>
    <w:p>
      <w:pPr>
        <w:spacing w:after="0"/>
        <w:ind w:left="0"/>
        <w:jc w:val="both"/>
      </w:pPr>
      <w:r>
        <w:rPr>
          <w:rFonts w:ascii="Times New Roman"/>
          <w:b w:val="false"/>
          <w:i w:val="false"/>
          <w:color w:val="000000"/>
          <w:sz w:val="28"/>
        </w:rPr>
        <w:t>3. Дәйексіз ақпарат ұсынылған. Қайта тексеру барысында шындыққа сай</w:t>
      </w:r>
      <w:r>
        <w:br/>
      </w:r>
      <w:r>
        <w:rPr>
          <w:rFonts w:ascii="Times New Roman"/>
          <w:b w:val="false"/>
          <w:i w:val="false"/>
          <w:color w:val="000000"/>
          <w:sz w:val="28"/>
        </w:rPr>
        <w:t>
келмейтін мынадай фактілер анықталды:</w:t>
      </w:r>
      <w:r>
        <w:br/>
      </w:r>
      <w:r>
        <w:rPr>
          <w:rFonts w:ascii="Times New Roman"/>
          <w:b w:val="false"/>
          <w:i w:val="false"/>
          <w:color w:val="000000"/>
          <w:sz w:val="28"/>
        </w:rPr>
        <w:t>
1) ________________________________________________________________</w:t>
      </w:r>
      <w:r>
        <w:br/>
      </w:r>
      <w:r>
        <w:rPr>
          <w:rFonts w:ascii="Times New Roman"/>
          <w:b w:val="false"/>
          <w:i w:val="false"/>
          <w:color w:val="000000"/>
          <w:sz w:val="28"/>
        </w:rPr>
        <w:t>
2) ________________________________________________________________</w:t>
      </w:r>
      <w:r>
        <w:br/>
      </w:r>
      <w:r>
        <w:rPr>
          <w:rFonts w:ascii="Times New Roman"/>
          <w:b w:val="false"/>
          <w:i w:val="false"/>
          <w:color w:val="000000"/>
          <w:sz w:val="28"/>
        </w:rPr>
        <w:t>
Шегеру: ______ балды құрайды</w:t>
      </w:r>
      <w:r>
        <w:br/>
      </w:r>
      <w:r>
        <w:rPr>
          <w:rFonts w:ascii="Times New Roman"/>
          <w:b w:val="false"/>
          <w:i w:val="false"/>
          <w:color w:val="000000"/>
          <w:sz w:val="28"/>
        </w:rPr>
        <w:t>
4. Дәйексіз ақпарат ұсынылған. Қайта тексеру барысында шындыққа сай</w:t>
      </w:r>
      <w:r>
        <w:br/>
      </w:r>
      <w:r>
        <w:rPr>
          <w:rFonts w:ascii="Times New Roman"/>
          <w:b w:val="false"/>
          <w:i w:val="false"/>
          <w:color w:val="000000"/>
          <w:sz w:val="28"/>
        </w:rPr>
        <w:t>
келмейтін мынадай фактілер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gridCol w:w="3827"/>
        <w:gridCol w:w="3281"/>
        <w:gridCol w:w="3327"/>
      </w:tblGrid>
      <w:tr>
        <w:trPr>
          <w:trHeight w:val="30" w:hRule="atLeast"/>
        </w:trPr>
        <w:tc>
          <w:tcPr>
            <w:tcW w:w="3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Өлшемшарттың/көрсеткіштің атауы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деректері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Нақтыланған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Өлшемшарт</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Көрсеткіш</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Көрсеткіш</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Өлшемшарт</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Көрсеткіш</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Көрсеткіш</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Шегеру: ______ балды құрайды</w:t>
      </w:r>
      <w:r>
        <w:br/>
      </w:r>
      <w:r>
        <w:rPr>
          <w:rFonts w:ascii="Times New Roman"/>
          <w:b w:val="false"/>
          <w:i w:val="false"/>
          <w:color w:val="000000"/>
          <w:sz w:val="28"/>
        </w:rPr>
        <w:t>
Есептік ақпаратты қайта қарау нәтижелерін есепке алғанда жалпы балл _______ құрайды</w:t>
      </w:r>
    </w:p>
    <w:p>
      <w:pPr>
        <w:spacing w:after="0"/>
        <w:ind w:left="0"/>
        <w:jc w:val="both"/>
      </w:pPr>
      <w:r>
        <w:rPr>
          <w:rFonts w:ascii="Times New Roman"/>
          <w:b w:val="false"/>
          <w:i w:val="false"/>
          <w:color w:val="000000"/>
          <w:sz w:val="28"/>
        </w:rPr>
        <w:t>Салыстыруды жүзеге асырған</w:t>
      </w:r>
      <w:r>
        <w:br/>
      </w:r>
      <w:r>
        <w:rPr>
          <w:rFonts w:ascii="Times New Roman"/>
          <w:b w:val="false"/>
          <w:i w:val="false"/>
          <w:color w:val="000000"/>
          <w:sz w:val="28"/>
        </w:rPr>
        <w:t>
Уәкілетті органның қызметкері _________ 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Жауапты хатшысы         ___________ _________________________________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заң қызметінің басшысы  ___________ _________________________________</w:t>
      </w:r>
      <w:r>
        <w:br/>
      </w:r>
      <w:r>
        <w:rPr>
          <w:rFonts w:ascii="Times New Roman"/>
          <w:b w:val="false"/>
          <w:i w:val="false"/>
          <w:color w:val="000000"/>
          <w:sz w:val="28"/>
        </w:rPr>
        <w:t>
                          (қолы)       (қойылған қолды ашып көрсету)</w:t>
      </w:r>
    </w:p>
    <w:p>
      <w:pPr>
        <w:spacing w:after="0"/>
        <w:ind w:left="0"/>
        <w:jc w:val="both"/>
      </w:pPr>
      <w:r>
        <w:rPr>
          <w:rFonts w:ascii="Times New Roman"/>
          <w:b w:val="false"/>
          <w:i w:val="false"/>
          <w:color w:val="000000"/>
          <w:sz w:val="28"/>
        </w:rPr>
        <w:t>20 ___ жылғы «____»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