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cb9" w14:textId="c9a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2013 жылғы 23 желтоқсандағы "Ескелді ауданының 2014-2016 жылдарға арналған аудандық бюджеті туралы" N 30-164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04 сәуірдегі N 34-184 шешімі. Алматы облысының Әділет департаментінде 2014 жылы 15 сәуірде 2664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Ескелді аудандық мәслихатының 27.05.2015 № 52-284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04 желтоқсандағы Қазақстан Республикасы Бюджет кодексінің 106–бабы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"Қазақстан Республикасындағы жергілікті мемлекеттік басқару және өзін-өзі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2013 жылғы 23 желтоқсандағы "Ескелді ауданының 2014-2016 жылдарға арналған аудандық бюджеті туралы" N 30-164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N 2542 тіркелген, 2014 жылдың 31 қаңтардағы аудандық "Жетісу шұғыласы" газетінің N 5 жарияланған), Ескелді аудандық мәслихатының 2014 жылғы 10 ақпандағы "Ескелді аудандық мәслихатының 2013 жылғы 23 желтоқсандағы "Ескелді ауданының 2014-2016 жылдарға арналған аудандық бюджеті туралы" N 30-164 шешіміне өзгерістер енгізу туралы" N 32-175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ақпанында нормативтік құқықтық актілерді мемлекеттік тіркеу Тізілімінде N 2590 тіркелген, 2014 жылдың 14 наурыздағы аудандық "Жетісу шұғыласы" газетінің N 11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"Кірістер" "3766450" саны "3885885"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"3577405" саны "3696840"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"330010" саны "448445"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"798689" саны "799689"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"3786711" саны "3906145"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"-97917" саны "-97916"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қаржыландару (профицитін пайдалану)" "97917" саны "97916" санына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Албаков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Мұратұлы Әлімбаев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сәуір 2014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"Ескелді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30-164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N 34-184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30-164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2014 жылға арналған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