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c94d" w14:textId="584c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2014 жылғы 19 қарашадағы № 44-240 шешімі. Алматы облысының Әділет департаментінде 2014 жылы 03 желтоқсанда 2952 болып тіркелді. Күші жойылды - Алматы облысы Ескелді аудандық мәслихатының 2015 жылғы 09 желтоқсандағы № 59-334 шешімімен</w:t>
      </w:r>
    </w:p>
    <w:p>
      <w:pPr>
        <w:spacing w:after="0"/>
        <w:ind w:left="0"/>
        <w:jc w:val="left"/>
      </w:pPr>
      <w:r>
        <w:rPr>
          <w:rFonts w:ascii="Times New Roman"/>
          <w:b w:val="false"/>
          <w:i w:val="false"/>
          <w:color w:val="ff0000"/>
          <w:sz w:val="28"/>
        </w:rPr>
        <w:t xml:space="preserve">      Ескерту. Күші жойылды - Алматы облысы Ескелді аудандық мәслихатының 09.12.2015 </w:t>
      </w:r>
      <w:r>
        <w:rPr>
          <w:rFonts w:ascii="Times New Roman"/>
          <w:b w:val="false"/>
          <w:i w:val="false"/>
          <w:color w:val="ff0000"/>
          <w:sz w:val="28"/>
        </w:rPr>
        <w:t>№ 59-334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6 - 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Ескелді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Ескелді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 бақылау Ескелді аудандық мәслихатының "Халықты әлеуметтік қорғау, білім, денсаулық сақтау, спорт, мәдениет саласы және жастар ісі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Қарасаев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Тастанбаев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2014 жылғы 19 қарашадағы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44-240 шешіміне қосымша</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мұқтаж азаматтардың жекелеген санаттарының тізбесін айқындаудың</w:t>
      </w:r>
      <w:r>
        <w:br/>
      </w:r>
      <w:r>
        <w:rPr>
          <w:rFonts w:ascii="Times New Roman"/>
          <w:b/>
          <w:i w:val="false"/>
          <w:color w:val="000000"/>
        </w:rPr>
        <w:t>Қағидалары</w:t>
      </w:r>
    </w:p>
    <w:bookmarkEnd w:id="0"/>
    <w:p>
      <w:pPr>
        <w:spacing w:after="0"/>
        <w:ind w:left="0"/>
        <w:jc w:val="left"/>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 – 76 айлық есептік көрсеткіш;</w:t>
      </w:r>
      <w:r>
        <w:br/>
      </w: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5) әлеуметтік мәні бар аурулармен ауыратын азаматтар – 5 айлық есептік көрсеткіш; </w:t>
      </w:r>
      <w:r>
        <w:br/>
      </w:r>
      <w:r>
        <w:rPr>
          <w:rFonts w:ascii="Times New Roman"/>
          <w:b w:val="false"/>
          <w:i w:val="false"/>
          <w:color w:val="000000"/>
          <w:sz w:val="28"/>
        </w:rPr>
        <w:t xml:space="preserve">
      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1) Қазақстан Республикасының заңнамасында көзделген негіздемелер; </w:t>
      </w:r>
      <w:r>
        <w:br/>
      </w:r>
      <w:r>
        <w:rPr>
          <w:rFonts w:ascii="Times New Roman"/>
          <w:b w:val="false"/>
          <w:i w:val="false"/>
          <w:color w:val="000000"/>
          <w:sz w:val="28"/>
        </w:rPr>
        <w:t xml:space="preserve">
      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xml:space="preserve">      10.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 </w:t>
      </w:r>
      <w:r>
        <w:br/>
      </w: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 </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1-қосымшасына сәйкес адамның (отбасының) құрамы туралы мәліметтерді; </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xml:space="preserve">
      5) өмірлік қиын жағдайдың туындағанын растайтын құжатты және/немесе актіні. </w:t>
      </w:r>
      <w:r>
        <w:br/>
      </w:r>
      <w:r>
        <w:rPr>
          <w:rFonts w:ascii="Times New Roman"/>
          <w:b w:val="false"/>
          <w:i w:val="false"/>
          <w:color w:val="000000"/>
          <w:sz w:val="28"/>
        </w:rPr>
        <w:t xml:space="preserve">
      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Осы Қағиданың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23.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негіздемелер</w:t>
      </w:r>
    </w:p>
    <w:bookmarkEnd w:id="4"/>
    <w:p>
      <w:pPr>
        <w:spacing w:after="0"/>
        <w:ind w:left="0"/>
        <w:jc w:val="left"/>
      </w:pPr>
      <w:r>
        <w:rPr>
          <w:rFonts w:ascii="Times New Roman"/>
          <w:b w:val="false"/>
          <w:i w:val="false"/>
          <w:color w:val="000000"/>
          <w:sz w:val="28"/>
        </w:rPr>
        <w:t>      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xml:space="preserve">
      3) алушыны мемлекеттік медициналық-әлеуметтік мекемелерге тұруға жіберген; </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r>
        <w:br/>
      </w: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xml:space="preserve">      26.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27.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