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25ae" w14:textId="4f82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2014 жылғы 08 қыркүйектегі № 34-6 шешімі. Алматы облысының Әділет департаментінде 2014 жылы 25 қыркүйекте № 2860 болып тіркелді. Күші жойылды - Алматы облысы Қарасай аудандық мәслихатының 2015 жылғы 27 мамырдағы № 43-5 шешімімен</w:t>
      </w:r>
    </w:p>
    <w:p>
      <w:pPr>
        <w:spacing w:after="0"/>
        <w:ind w:left="0"/>
        <w:jc w:val="left"/>
      </w:pPr>
      <w:r>
        <w:rPr>
          <w:rFonts w:ascii="Times New Roman"/>
          <w:b w:val="false"/>
          <w:i w:val="false"/>
          <w:color w:val="ff0000"/>
          <w:sz w:val="28"/>
        </w:rPr>
        <w:t xml:space="preserve">      Ескерту. Күші жойылды - Алматы облысы Қарасай аудандық мәслихатының 27.05.2015 № </w:t>
      </w:r>
      <w:r>
        <w:rPr>
          <w:rFonts w:ascii="Times New Roman"/>
          <w:b w:val="false"/>
          <w:i w:val="false"/>
          <w:color w:val="ff0000"/>
          <w:sz w:val="28"/>
        </w:rPr>
        <w:t>43-5</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Қарасай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 даму және депутаттық өкілеттілік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34-ші 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Ахметов </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"Қарасай аудандық жұмыспен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Жұмағұлов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"Қарасай аудандық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 жоспарлау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Бекболатов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2014 жылғы "08" қыркүйек "Қарасай ауданындағы аз қамтылған отбасыларға (азаматтарға) тұрғын үй көмегін көрсетудің мөлшерін және тәртібін айқындау туралы" № 34-6 шешіміне қосымша</w:t>
            </w:r>
          </w:p>
        </w:tc>
      </w:tr>
    </w:tbl>
    <w:bookmarkStart w:name="z6"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4) уәкілетті орган – тұрғын үй көмегін тағайындауды жүзеге асыратын "Қарасай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Қарасай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xml:space="preserve">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xml:space="preserve">
      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xml:space="preserve">
      1) газ тұтыну – айына бір отбасына 10 килограмм (1 кішкене газ баллон); </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xml:space="preserve">
      4) тұрғын үйді (тұрғын ғимаратты) күтіп-ұстауға арналған нысаналы жарнаның мөлшері туралы шоты; </w:t>
      </w:r>
      <w:r>
        <w:br/>
      </w:r>
      <w:r>
        <w:rPr>
          <w:rFonts w:ascii="Times New Roman"/>
          <w:b w:val="false"/>
          <w:i w:val="false"/>
          <w:color w:val="000000"/>
          <w:sz w:val="28"/>
        </w:rPr>
        <w:t xml:space="preserve">
      5) қатты отынды тұтынушылар үшін: пешпен жылытатын тұрғын үйлерге – жылыту маусымына төрт тонна көмір, жабдықталған пәтерлерді жылыту үшін электр энергиясын қолданатындарға - жылыту маусымына төрт тонна көмірдің құны. </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