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5327" w14:textId="d105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2014 жылғы 21 ақпандағы N 27-165 шешімі. Алматы облысының Әділет департаментінде 2014 жылғы 20 наурызда N 2631 болып тіркелді. Күші жойылды - Алматы облысы Кербұлақ аудандық мәслихатының 2016 жылғы 17 маусымдағы № 05-34 шешімімен</w:t>
      </w:r>
    </w:p>
    <w:p>
      <w:pPr>
        <w:spacing w:after="0"/>
        <w:ind w:left="0"/>
        <w:jc w:val="left"/>
      </w:pPr>
      <w:r>
        <w:rPr>
          <w:rFonts w:ascii="Times New Roman"/>
          <w:b w:val="false"/>
          <w:i w:val="false"/>
          <w:color w:val="ff0000"/>
          <w:sz w:val="28"/>
        </w:rPr>
        <w:t xml:space="preserve">      Ескерту. Күші жойылды - Алматы облысы Кербұлақ аудандық мәслихатының 17.06.2016 </w:t>
      </w:r>
      <w:r>
        <w:rPr>
          <w:rFonts w:ascii="Times New Roman"/>
          <w:b w:val="false"/>
          <w:i w:val="false"/>
          <w:color w:val="ff0000"/>
          <w:sz w:val="28"/>
        </w:rPr>
        <w:t>№ 05-34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үлі регламентін бекіту туралы" Қазақстан Республикасы Президентінің 2013 жылғы 03 желтоқсандағы N 704 </w:t>
      </w:r>
      <w:r>
        <w:rPr>
          <w:rFonts w:ascii="Times New Roman"/>
          <w:b w:val="false"/>
          <w:i w:val="false"/>
          <w:color w:val="000000"/>
          <w:sz w:val="28"/>
        </w:rPr>
        <w:t>Жарлығына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ШЕШIМ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Кербұлақ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 аппаратының басшысы Амангелді Тұрысбекұлы Иманбаевқа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Самылтыров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Сұраншынов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21 ақпандағы "Кербұлақ</w:t>
            </w:r>
            <w:r>
              <w:br/>
            </w:r>
            <w:r>
              <w:rPr>
                <w:rFonts w:ascii="Times New Roman"/>
                <w:b w:val="false"/>
                <w:i w:val="false"/>
                <w:color w:val="000000"/>
                <w:sz w:val="20"/>
              </w:rPr>
              <w:t>аудандық мәслихатының</w:t>
            </w:r>
            <w:r>
              <w:br/>
            </w:r>
            <w:r>
              <w:rPr>
                <w:rFonts w:ascii="Times New Roman"/>
                <w:b w:val="false"/>
                <w:i w:val="false"/>
                <w:color w:val="000000"/>
                <w:sz w:val="20"/>
              </w:rPr>
              <w:t>Регламентін бекіту туралы"</w:t>
            </w:r>
            <w:r>
              <w:br/>
            </w:r>
            <w:r>
              <w:rPr>
                <w:rFonts w:ascii="Times New Roman"/>
                <w:b w:val="false"/>
                <w:i w:val="false"/>
                <w:color w:val="000000"/>
                <w:sz w:val="20"/>
              </w:rPr>
              <w:t>N 27-165 шешіміне қосымша</w:t>
            </w:r>
          </w:p>
        </w:tc>
      </w:tr>
    </w:tbl>
    <w:bookmarkStart w:name="z6" w:id="0"/>
    <w:p>
      <w:pPr>
        <w:spacing w:after="0"/>
        <w:ind w:left="0"/>
        <w:jc w:val="left"/>
      </w:pPr>
      <w:r>
        <w:rPr>
          <w:rFonts w:ascii="Times New Roman"/>
          <w:b/>
          <w:i w:val="false"/>
          <w:color w:val="000000"/>
        </w:rPr>
        <w:t xml:space="preserve"> Кербұлақ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Кербұлақ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Кербұлақ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 мәслихатының сессияларына аудан әкімі,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xml:space="preserve">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 </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31. Мәслихат аудан әкімінің есептерін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Алматы облысы Кербұлақ аудандық мәслихатының 06.05.2014 </w:t>
      </w:r>
      <w:r>
        <w:rPr>
          <w:rFonts w:ascii="Times New Roman"/>
          <w:b w:val="false"/>
          <w:i w:val="false"/>
          <w:color w:val="ff0000"/>
          <w:sz w:val="28"/>
        </w:rPr>
        <w:t>N 30-184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Қала,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41.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50.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xml:space="preserve">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xml:space="preserve">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 </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56.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58. Мәслихат депутаттары:</w:t>
      </w:r>
      <w:r>
        <w:br/>
      </w: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 </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