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6a50" w14:textId="7c36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2014 жылғы 08 тамыздағы N 278 қаулысы. Алматы облысының Әділет департаментінде 2014 жылы 05 қыркүйекте N 2847 болып тіркелді. Күші жойылды - Жетісу облысы Көксу ауданы әкімдігінің 2024 жылғы 2 сәуірдегі № 127 қаулысымен</w:t>
      </w:r>
    </w:p>
    <w:p>
      <w:pPr>
        <w:spacing w:after="0"/>
        <w:ind w:left="0"/>
        <w:jc w:val="both"/>
      </w:pPr>
      <w:r>
        <w:rPr>
          <w:rFonts w:ascii="Times New Roman"/>
          <w:b w:val="false"/>
          <w:i w:val="false"/>
          <w:color w:val="ff0000"/>
          <w:sz w:val="28"/>
        </w:rPr>
        <w:t xml:space="preserve">
      Ескерту. Күші жойылды - Жетісу облысы Көксу ауданы әкімдігінің 02.04.2024 </w:t>
      </w:r>
      <w:r>
        <w:rPr>
          <w:rFonts w:ascii="Times New Roman"/>
          <w:b w:val="false"/>
          <w:i w:val="false"/>
          <w:color w:val="ff0000"/>
          <w:sz w:val="28"/>
        </w:rPr>
        <w:t>№ 127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"Көксу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Әлия Секерғалиқызы Садықоваға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Тоқпейісов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w:t>
            </w:r>
            <w:r>
              <w:br/>
            </w:r>
            <w:r>
              <w:rPr>
                <w:rFonts w:ascii="Times New Roman"/>
                <w:b w:val="false"/>
                <w:i w:val="false"/>
                <w:color w:val="000000"/>
                <w:sz w:val="20"/>
              </w:rPr>
              <w:t>2014 жылғы "08" тамыздағы</w:t>
            </w:r>
            <w:r>
              <w:br/>
            </w:r>
            <w:r>
              <w:rPr>
                <w:rFonts w:ascii="Times New Roman"/>
                <w:b w:val="false"/>
                <w:i w:val="false"/>
                <w:color w:val="000000"/>
                <w:sz w:val="20"/>
              </w:rPr>
              <w:t>"Көксу ауданының білім бөлімі"</w:t>
            </w:r>
            <w:r>
              <w:br/>
            </w:r>
            <w:r>
              <w:rPr>
                <w:rFonts w:ascii="Times New Roman"/>
                <w:b w:val="false"/>
                <w:i w:val="false"/>
                <w:color w:val="000000"/>
                <w:sz w:val="20"/>
              </w:rPr>
              <w:t>мемлекеттік мекемесінің</w:t>
            </w:r>
            <w:r>
              <w:br/>
            </w:r>
            <w:r>
              <w:rPr>
                <w:rFonts w:ascii="Times New Roman"/>
                <w:b w:val="false"/>
                <w:i w:val="false"/>
                <w:color w:val="000000"/>
                <w:sz w:val="20"/>
              </w:rPr>
              <w:t>Eрежесін бекіту туралы" № 278</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"Көксу ауданының білім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"Көксу ауданының білім бөлімі" мемлекеттік мекемесі білім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"Көксу ауданының білім бөлімі" мемлекеттік мекемесінің мынадай ведомстволары бар:</w:t>
      </w:r>
    </w:p>
    <w:p>
      <w:pPr>
        <w:spacing w:after="0"/>
        <w:ind w:left="0"/>
        <w:jc w:val="both"/>
      </w:pPr>
      <w:r>
        <w:rPr>
          <w:rFonts w:ascii="Times New Roman"/>
          <w:b w:val="false"/>
          <w:i w:val="false"/>
          <w:color w:val="000000"/>
          <w:sz w:val="28"/>
        </w:rPr>
        <w:t>
      1) "Көксу ауданы әкімінің аппараты" мемлекеттік мекемесінің "Қуаныш"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2) "Көксу ауданы әкімінің аппараты" мемлекеттік мекемесінің "Балдәурен"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3) "Көксу ауданы әкімінің аппараты" мемлекеттік мекемесінің "Алпамыс"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4) "Көксу ауданы әкімінің аппараты" мемлекеттік мекемесінің "Ер Төстік"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5) "Көксу ауданы әкімінің аппараты" мемлекеттік мекемесінің "Айгөлек"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6) "Көксу ауданы әкімінің аппараты" мемлекеттік мекемесінің "Балдырған"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7) "Көксу ауданы әкімінің аппараты" мемлекеттік мекемесінің "Қызғалдақ" бөбек жай-бал бақшасы" мемлекеттік коммуналдық қазыналық кәсіпорыны;</w:t>
      </w:r>
    </w:p>
    <w:p>
      <w:pPr>
        <w:spacing w:after="0"/>
        <w:ind w:left="0"/>
        <w:jc w:val="both"/>
      </w:pPr>
      <w:r>
        <w:rPr>
          <w:rFonts w:ascii="Times New Roman"/>
          <w:b w:val="false"/>
          <w:i w:val="false"/>
          <w:color w:val="000000"/>
          <w:sz w:val="28"/>
        </w:rPr>
        <w:t>
      8) "Көксу ауданы әкімінің аппараты" мемлекеттік мекемесінің "Жұлдыз"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xml:space="preserve">
      9) "Көксу ауданы әкімінің аппараты" мемлекеттік мекемесінің "Балауса" бөбек жай-бала бақшасы" мемлекеттік коммуналдық қазыналық кәсіпорыны; </w:t>
      </w:r>
    </w:p>
    <w:p>
      <w:pPr>
        <w:spacing w:after="0"/>
        <w:ind w:left="0"/>
        <w:jc w:val="both"/>
      </w:pPr>
      <w:r>
        <w:rPr>
          <w:rFonts w:ascii="Times New Roman"/>
          <w:b w:val="false"/>
          <w:i w:val="false"/>
          <w:color w:val="000000"/>
          <w:sz w:val="28"/>
        </w:rPr>
        <w:t>
      10) "Көксу ауданы әкімінің аппараты" мемлекеттік мекемесінің "Күншуақ"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11) "Көксу ауданы әкімінің аппараты" мемлекеттік мекемесінің "Балбөбек"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12) "Көксу ауданы әкімінің аппараты" мемлекеттік мекемесінің "Еркем- ай"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13) "Көксу ауданы әкімінің аппараты" мемлекеттік мекемесінің "Көксу аудандық музыкалық мектеп" мемлекеттік коммуналдық қазыналық кәсіпорыны;</w:t>
      </w:r>
    </w:p>
    <w:p>
      <w:pPr>
        <w:spacing w:after="0"/>
        <w:ind w:left="0"/>
        <w:jc w:val="both"/>
      </w:pPr>
      <w:r>
        <w:rPr>
          <w:rFonts w:ascii="Times New Roman"/>
          <w:b w:val="false"/>
          <w:i w:val="false"/>
          <w:color w:val="000000"/>
          <w:sz w:val="28"/>
        </w:rPr>
        <w:t>
      14) "Көксу ауданы әкімінің аппараты" мемлекеттік мекемесінің "Қарлығаш" балалардың демалыс және дамыту орталығы" мемлекеттік коммуналдық қазыналық кәсіпорыны;</w:t>
      </w:r>
    </w:p>
    <w:p>
      <w:pPr>
        <w:spacing w:after="0"/>
        <w:ind w:left="0"/>
        <w:jc w:val="both"/>
      </w:pPr>
      <w:r>
        <w:rPr>
          <w:rFonts w:ascii="Times New Roman"/>
          <w:b w:val="false"/>
          <w:i w:val="false"/>
          <w:color w:val="000000"/>
          <w:sz w:val="28"/>
        </w:rPr>
        <w:t>
      15) "Қазақ орта мектеп-гимназия" коммуналдық мемлекеттік мекемесі;</w:t>
      </w:r>
    </w:p>
    <w:p>
      <w:pPr>
        <w:spacing w:after="0"/>
        <w:ind w:left="0"/>
        <w:jc w:val="both"/>
      </w:pPr>
      <w:r>
        <w:rPr>
          <w:rFonts w:ascii="Times New Roman"/>
          <w:b w:val="false"/>
          <w:i w:val="false"/>
          <w:color w:val="000000"/>
          <w:sz w:val="28"/>
        </w:rPr>
        <w:t>
      16) "Нұрмолда Алдабергенов атындағы орта мектеп" коммуналдық мемлекеттік мекемесі;</w:t>
      </w:r>
    </w:p>
    <w:p>
      <w:pPr>
        <w:spacing w:after="0"/>
        <w:ind w:left="0"/>
        <w:jc w:val="both"/>
      </w:pPr>
      <w:r>
        <w:rPr>
          <w:rFonts w:ascii="Times New Roman"/>
          <w:b w:val="false"/>
          <w:i w:val="false"/>
          <w:color w:val="000000"/>
          <w:sz w:val="28"/>
        </w:rPr>
        <w:t>
      17) "Медеубай Құрманов атындағы №2 орта мектеп" коммуналдық мемлекеттік мекемесі;</w:t>
      </w:r>
    </w:p>
    <w:p>
      <w:pPr>
        <w:spacing w:after="0"/>
        <w:ind w:left="0"/>
        <w:jc w:val="both"/>
      </w:pPr>
      <w:r>
        <w:rPr>
          <w:rFonts w:ascii="Times New Roman"/>
          <w:b w:val="false"/>
          <w:i w:val="false"/>
          <w:color w:val="000000"/>
          <w:sz w:val="28"/>
        </w:rPr>
        <w:t>
      18) "Мектепке дейінгі шағын орталығы бар №5 орта мектебі" коммуналдық мемлекеттік мекемесі;</w:t>
      </w:r>
    </w:p>
    <w:p>
      <w:pPr>
        <w:spacing w:after="0"/>
        <w:ind w:left="0"/>
        <w:jc w:val="both"/>
      </w:pPr>
      <w:r>
        <w:rPr>
          <w:rFonts w:ascii="Times New Roman"/>
          <w:b w:val="false"/>
          <w:i w:val="false"/>
          <w:color w:val="000000"/>
          <w:sz w:val="28"/>
        </w:rPr>
        <w:t>
      19) "Темірғали Исабаев атындағы мектепке дейінгі шағын орталығы бар орта мектеп" коммуналдық мемлекеттік мекемесі;</w:t>
      </w:r>
    </w:p>
    <w:p>
      <w:pPr>
        <w:spacing w:after="0"/>
        <w:ind w:left="0"/>
        <w:jc w:val="both"/>
      </w:pPr>
      <w:r>
        <w:rPr>
          <w:rFonts w:ascii="Times New Roman"/>
          <w:b w:val="false"/>
          <w:i w:val="false"/>
          <w:color w:val="000000"/>
          <w:sz w:val="28"/>
        </w:rPr>
        <w:t>
      20) "Жетіжал орта мектебі" коммуналдық мемлекеттік мекемесі;</w:t>
      </w:r>
    </w:p>
    <w:p>
      <w:pPr>
        <w:spacing w:after="0"/>
        <w:ind w:left="0"/>
        <w:jc w:val="both"/>
      </w:pPr>
      <w:r>
        <w:rPr>
          <w:rFonts w:ascii="Times New Roman"/>
          <w:b w:val="false"/>
          <w:i w:val="false"/>
          <w:color w:val="000000"/>
          <w:sz w:val="28"/>
        </w:rPr>
        <w:t>
      21) "Мектепке дейінгі шағын орталығы бар Қызыларық орта мектебі" коммуналдық мемлекеттік мекемесі;</w:t>
      </w:r>
    </w:p>
    <w:p>
      <w:pPr>
        <w:spacing w:after="0"/>
        <w:ind w:left="0"/>
        <w:jc w:val="both"/>
      </w:pPr>
      <w:r>
        <w:rPr>
          <w:rFonts w:ascii="Times New Roman"/>
          <w:b w:val="false"/>
          <w:i w:val="false"/>
          <w:color w:val="000000"/>
          <w:sz w:val="28"/>
        </w:rPr>
        <w:t>
      22) "Мектепке дейінгі шағын орталығы бар Бесқайнар орта мектебі" коммуналдық мемлекеттік мекемесі;</w:t>
      </w:r>
    </w:p>
    <w:p>
      <w:pPr>
        <w:spacing w:after="0"/>
        <w:ind w:left="0"/>
        <w:jc w:val="both"/>
      </w:pPr>
      <w:r>
        <w:rPr>
          <w:rFonts w:ascii="Times New Roman"/>
          <w:b w:val="false"/>
          <w:i w:val="false"/>
          <w:color w:val="000000"/>
          <w:sz w:val="28"/>
        </w:rPr>
        <w:t>
      23) "Амангелді атындағы мектепке дейінгі шағын орталығы бар орта мектеп" коммуналдық мемлекетік мекемесі;</w:t>
      </w:r>
    </w:p>
    <w:p>
      <w:pPr>
        <w:spacing w:after="0"/>
        <w:ind w:left="0"/>
        <w:jc w:val="both"/>
      </w:pPr>
      <w:r>
        <w:rPr>
          <w:rFonts w:ascii="Times New Roman"/>
          <w:b w:val="false"/>
          <w:i w:val="false"/>
          <w:color w:val="000000"/>
          <w:sz w:val="28"/>
        </w:rPr>
        <w:t>
      24) "Сындыбала Қырықбаева атындағы орта мектеп" коммуналдық мемлекеттік мекемесі;</w:t>
      </w:r>
    </w:p>
    <w:p>
      <w:pPr>
        <w:spacing w:after="0"/>
        <w:ind w:left="0"/>
        <w:jc w:val="both"/>
      </w:pPr>
      <w:r>
        <w:rPr>
          <w:rFonts w:ascii="Times New Roman"/>
          <w:b w:val="false"/>
          <w:i w:val="false"/>
          <w:color w:val="000000"/>
          <w:sz w:val="28"/>
        </w:rPr>
        <w:t>
      25) "Мектепке дейінгі шағын орталығы бар Мұқаншы орта мектебі" коммуналдық мемлекеттік мекемесі;</w:t>
      </w:r>
    </w:p>
    <w:p>
      <w:pPr>
        <w:spacing w:after="0"/>
        <w:ind w:left="0"/>
        <w:jc w:val="both"/>
      </w:pPr>
      <w:r>
        <w:rPr>
          <w:rFonts w:ascii="Times New Roman"/>
          <w:b w:val="false"/>
          <w:i w:val="false"/>
          <w:color w:val="000000"/>
          <w:sz w:val="28"/>
        </w:rPr>
        <w:t>
      26) "Алғабас орта мектебі" коммуналдық мемлекеттік мекемесі;</w:t>
      </w:r>
    </w:p>
    <w:p>
      <w:pPr>
        <w:spacing w:after="0"/>
        <w:ind w:left="0"/>
        <w:jc w:val="both"/>
      </w:pPr>
      <w:r>
        <w:rPr>
          <w:rFonts w:ascii="Times New Roman"/>
          <w:b w:val="false"/>
          <w:i w:val="false"/>
          <w:color w:val="000000"/>
          <w:sz w:val="28"/>
        </w:rPr>
        <w:t>
      27) "Еңбекшіқазақ орта мектебі" коммуналдық мемлекеттік мекемесі;</w:t>
      </w:r>
    </w:p>
    <w:p>
      <w:pPr>
        <w:spacing w:after="0"/>
        <w:ind w:left="0"/>
        <w:jc w:val="both"/>
      </w:pPr>
      <w:r>
        <w:rPr>
          <w:rFonts w:ascii="Times New Roman"/>
          <w:b w:val="false"/>
          <w:i w:val="false"/>
          <w:color w:val="000000"/>
          <w:sz w:val="28"/>
        </w:rPr>
        <w:t>
      28) "Жылқайдар Егінбаев атындағы интернаты бар орта мектеп" коммуналдық мемлекеттік мекемесі;</w:t>
      </w:r>
    </w:p>
    <w:p>
      <w:pPr>
        <w:spacing w:after="0"/>
        <w:ind w:left="0"/>
        <w:jc w:val="both"/>
      </w:pPr>
      <w:r>
        <w:rPr>
          <w:rFonts w:ascii="Times New Roman"/>
          <w:b w:val="false"/>
          <w:i w:val="false"/>
          <w:color w:val="000000"/>
          <w:sz w:val="28"/>
        </w:rPr>
        <w:t>
      29) "Жамбыл атындағы мектепке дейінгі шағын орталығы бар орта мектебі" коммуналдық мемлекеттік мекемесі;</w:t>
      </w:r>
    </w:p>
    <w:p>
      <w:pPr>
        <w:spacing w:after="0"/>
        <w:ind w:left="0"/>
        <w:jc w:val="both"/>
      </w:pPr>
      <w:r>
        <w:rPr>
          <w:rFonts w:ascii="Times New Roman"/>
          <w:b w:val="false"/>
          <w:i w:val="false"/>
          <w:color w:val="000000"/>
          <w:sz w:val="28"/>
        </w:rPr>
        <w:t>
      30) "Талапты орта мектебі" коммуналдық мемлекеттік мекемесі;</w:t>
      </w:r>
    </w:p>
    <w:p>
      <w:pPr>
        <w:spacing w:after="0"/>
        <w:ind w:left="0"/>
        <w:jc w:val="both"/>
      </w:pPr>
      <w:r>
        <w:rPr>
          <w:rFonts w:ascii="Times New Roman"/>
          <w:b w:val="false"/>
          <w:i w:val="false"/>
          <w:color w:val="000000"/>
          <w:sz w:val="28"/>
        </w:rPr>
        <w:t xml:space="preserve">
      31) "Ақын Қабан Жырау атындағы мектепке дейінгі шағын орталығы бар орта мектебі" коммуналдық мемлекеттік мекемесі; </w:t>
      </w:r>
    </w:p>
    <w:p>
      <w:pPr>
        <w:spacing w:after="0"/>
        <w:ind w:left="0"/>
        <w:jc w:val="both"/>
      </w:pPr>
      <w:r>
        <w:rPr>
          <w:rFonts w:ascii="Times New Roman"/>
          <w:b w:val="false"/>
          <w:i w:val="false"/>
          <w:color w:val="000000"/>
          <w:sz w:val="28"/>
        </w:rPr>
        <w:t>
      32) "Қалқа Жапсарбаев атындағы орта мектеп" коммуналдық мемлекеттік мекемесі;</w:t>
      </w:r>
    </w:p>
    <w:p>
      <w:pPr>
        <w:spacing w:after="0"/>
        <w:ind w:left="0"/>
        <w:jc w:val="both"/>
      </w:pPr>
      <w:r>
        <w:rPr>
          <w:rFonts w:ascii="Times New Roman"/>
          <w:b w:val="false"/>
          <w:i w:val="false"/>
          <w:color w:val="000000"/>
          <w:sz w:val="28"/>
        </w:rPr>
        <w:t>
      33) "Қазақстанның 10 жылдығы атындағы орта мектебі" коммуналдық мемлекеттік мекемесі;</w:t>
      </w:r>
    </w:p>
    <w:p>
      <w:pPr>
        <w:spacing w:after="0"/>
        <w:ind w:left="0"/>
        <w:jc w:val="both"/>
      </w:pPr>
      <w:r>
        <w:rPr>
          <w:rFonts w:ascii="Times New Roman"/>
          <w:b w:val="false"/>
          <w:i w:val="false"/>
          <w:color w:val="000000"/>
          <w:sz w:val="28"/>
        </w:rPr>
        <w:t>
      34) "Мұсабек атындағы мектепке дейінгі шағын орталығы бар орта мектеп" коммуналдық мемлекеттік мекемесі;</w:t>
      </w:r>
    </w:p>
    <w:p>
      <w:pPr>
        <w:spacing w:after="0"/>
        <w:ind w:left="0"/>
        <w:jc w:val="both"/>
      </w:pPr>
      <w:r>
        <w:rPr>
          <w:rFonts w:ascii="Times New Roman"/>
          <w:b w:val="false"/>
          <w:i w:val="false"/>
          <w:color w:val="000000"/>
          <w:sz w:val="28"/>
        </w:rPr>
        <w:t>
      35) "Жеңіс орта мектебі" коммуналдық мемлекеттік мекемесі;</w:t>
      </w:r>
    </w:p>
    <w:p>
      <w:pPr>
        <w:spacing w:after="0"/>
        <w:ind w:left="0"/>
        <w:jc w:val="both"/>
      </w:pPr>
      <w:r>
        <w:rPr>
          <w:rFonts w:ascii="Times New Roman"/>
          <w:b w:val="false"/>
          <w:i w:val="false"/>
          <w:color w:val="000000"/>
          <w:sz w:val="28"/>
        </w:rPr>
        <w:t>
      36) "Мектепке дейінгі шағын орталығы бар №12 орта мектебі" коммуналдық мемлекеттік мекемесі;</w:t>
      </w:r>
    </w:p>
    <w:p>
      <w:pPr>
        <w:spacing w:after="0"/>
        <w:ind w:left="0"/>
        <w:jc w:val="both"/>
      </w:pPr>
      <w:r>
        <w:rPr>
          <w:rFonts w:ascii="Times New Roman"/>
          <w:b w:val="false"/>
          <w:i w:val="false"/>
          <w:color w:val="000000"/>
          <w:sz w:val="28"/>
        </w:rPr>
        <w:t xml:space="preserve">
      37) "Биғайша Құндақбаева атындағы №1 орта мектеп" коммуналдық мемлекеттік мекемесі, "Биғайша Құндақбаева атындағы № 1 орта мектеп" коммуналдық мемлекеттік мекемесінің жедел басқаруындағы "Мектепке дейінгі шағын орталығы бар Қаратал бастауыш мектебі"; </w:t>
      </w:r>
    </w:p>
    <w:p>
      <w:pPr>
        <w:spacing w:after="0"/>
        <w:ind w:left="0"/>
        <w:jc w:val="both"/>
      </w:pPr>
      <w:r>
        <w:rPr>
          <w:rFonts w:ascii="Times New Roman"/>
          <w:b w:val="false"/>
          <w:i w:val="false"/>
          <w:color w:val="000000"/>
          <w:sz w:val="28"/>
        </w:rPr>
        <w:t>
      38) "Орталау мектебі" коммуналдық мемлекеттік мекемесі.</w:t>
      </w:r>
    </w:p>
    <w:p>
      <w:pPr>
        <w:spacing w:after="0"/>
        <w:ind w:left="0"/>
        <w:jc w:val="both"/>
      </w:pPr>
      <w:r>
        <w:rPr>
          <w:rFonts w:ascii="Times New Roman"/>
          <w:b w:val="false"/>
          <w:i w:val="false"/>
          <w:color w:val="000000"/>
          <w:sz w:val="28"/>
        </w:rPr>
        <w:t xml:space="preserve">
      3. "Көксу ауданының білім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4. "Көксу ауданының білім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"Көксу ауданының білім бөлімі" мемлекеттік мекемесі азаматтық - құқықтық қатынастарға өз атынан түседі.</w:t>
      </w:r>
    </w:p>
    <w:p>
      <w:pPr>
        <w:spacing w:after="0"/>
        <w:ind w:left="0"/>
        <w:jc w:val="both"/>
      </w:pPr>
      <w:r>
        <w:rPr>
          <w:rFonts w:ascii="Times New Roman"/>
          <w:b w:val="false"/>
          <w:i w:val="false"/>
          <w:color w:val="000000"/>
          <w:sz w:val="28"/>
        </w:rPr>
        <w:t>
      6. "Көксу ауданының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"Көксу ауданының білім бөлімі" мемлекеттік мекемесі өз құзыретінің мәселелері бойынша заңнамада белгіленген тәртіппен "Көксу ауданының білім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"Көксу ауданының білім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Алматы облысы, Көксу ауданы, Балпық би ауылы, Мырзабеков көшесі, 38 үй, пошталық индекс 041200. </w:t>
      </w:r>
    </w:p>
    <w:p>
      <w:pPr>
        <w:spacing w:after="0"/>
        <w:ind w:left="0"/>
        <w:jc w:val="both"/>
      </w:pPr>
      <w:r>
        <w:rPr>
          <w:rFonts w:ascii="Times New Roman"/>
          <w:b w:val="false"/>
          <w:i w:val="false"/>
          <w:color w:val="000000"/>
          <w:sz w:val="28"/>
        </w:rPr>
        <w:t>
      10. Мемлекеттік органның толық атауы - "Көксу ауданының білім бөлімі" мемлекеттік мекемесі.</w:t>
      </w:r>
    </w:p>
    <w:p>
      <w:pPr>
        <w:spacing w:after="0"/>
        <w:ind w:left="0"/>
        <w:jc w:val="both"/>
      </w:pPr>
      <w:r>
        <w:rPr>
          <w:rFonts w:ascii="Times New Roman"/>
          <w:b w:val="false"/>
          <w:i w:val="false"/>
          <w:color w:val="000000"/>
          <w:sz w:val="28"/>
        </w:rPr>
        <w:t xml:space="preserve">
      11. Осы ереже "Көксу ауданының білім бөлімі" мемлекеттік мекемесінің құрылтай құжаты болып табылады. </w:t>
      </w:r>
    </w:p>
    <w:p>
      <w:pPr>
        <w:spacing w:after="0"/>
        <w:ind w:left="0"/>
        <w:jc w:val="both"/>
      </w:pPr>
      <w:r>
        <w:rPr>
          <w:rFonts w:ascii="Times New Roman"/>
          <w:b w:val="false"/>
          <w:i w:val="false"/>
          <w:color w:val="000000"/>
          <w:sz w:val="28"/>
        </w:rPr>
        <w:t xml:space="preserve">
      12. "Көксу ауданының білім бөлімі" мемлекеттік мекемесінің қызметiн қаржыландыру республикалық және жергiлiктi бюджеттерден жүзеге асырылады. </w:t>
      </w:r>
    </w:p>
    <w:p>
      <w:pPr>
        <w:spacing w:after="0"/>
        <w:ind w:left="0"/>
        <w:jc w:val="both"/>
      </w:pPr>
      <w:r>
        <w:rPr>
          <w:rFonts w:ascii="Times New Roman"/>
          <w:b w:val="false"/>
          <w:i w:val="false"/>
          <w:color w:val="000000"/>
          <w:sz w:val="28"/>
        </w:rPr>
        <w:t>
      13. "Көксу ауданының білім бөлімі" мемлекеттік мекемесіне кәсіпкерлік субъектілерімен "Көксу ауданының білім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"Көксу ауданының білім бөлімі" мемлекеттік мекемесі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Start w:name="z8" w:id="5"/>
    <w:p>
      <w:pPr>
        <w:spacing w:after="0"/>
        <w:ind w:left="0"/>
        <w:jc w:val="left"/>
      </w:pPr>
      <w:r>
        <w:rPr>
          <w:rFonts w:ascii="Times New Roman"/>
          <w:b/>
          <w:i w:val="false"/>
          <w:color w:val="000000"/>
        </w:rPr>
        <w:t xml:space="preserve"> 2. "Көксу ауданының білім бөлімі" мемлекеттік мекемесінің</w:t>
      </w:r>
      <w:r>
        <w:br/>
      </w:r>
      <w:r>
        <w:rPr>
          <w:rFonts w:ascii="Times New Roman"/>
          <w:b/>
          <w:i w:val="false"/>
          <w:color w:val="000000"/>
        </w:rPr>
        <w:t>миссиясы, негізгі міндеттері, функциялары, құқықтары мен</w:t>
      </w:r>
      <w:r>
        <w:br/>
      </w:r>
      <w:r>
        <w:rPr>
          <w:rFonts w:ascii="Times New Roman"/>
          <w:b/>
          <w:i w:val="false"/>
          <w:color w:val="000000"/>
        </w:rPr>
        <w:t>міндеттері</w:t>
      </w:r>
    </w:p>
    <w:bookmarkEnd w:id="5"/>
    <w:p>
      <w:pPr>
        <w:spacing w:after="0"/>
        <w:ind w:left="0"/>
        <w:jc w:val="both"/>
      </w:pPr>
      <w:r>
        <w:rPr>
          <w:rFonts w:ascii="Times New Roman"/>
          <w:b w:val="false"/>
          <w:i w:val="false"/>
          <w:color w:val="000000"/>
          <w:sz w:val="28"/>
        </w:rPr>
        <w:t>
      14. "Көксу ауданының білім бөлімі" мемлекеттік мекемесінің миссиясы:</w:t>
      </w:r>
    </w:p>
    <w:p>
      <w:pPr>
        <w:spacing w:after="0"/>
        <w:ind w:left="0"/>
        <w:jc w:val="both"/>
      </w:pPr>
      <w:r>
        <w:rPr>
          <w:rFonts w:ascii="Times New Roman"/>
          <w:b w:val="false"/>
          <w:i w:val="false"/>
          <w:color w:val="000000"/>
          <w:sz w:val="28"/>
        </w:rPr>
        <w:t>
      1) білім саласындағы мемлекет саясатын аудан аумағында жүзеге асыру, Қазақстан Республикасының "Білім туралы", "Дене шынықтыру және спорт туралы", "Қазақстан Республикасындағы Тіл туралы" заңдарын, білімді дамытудың мемлекеттік бағдарламаларын, білім берудің мемлекеттік стандарттарын және басқа нормативтік құжаттардың орындалуына бақылау жасау;</w:t>
      </w:r>
    </w:p>
    <w:p>
      <w:pPr>
        <w:spacing w:after="0"/>
        <w:ind w:left="0"/>
        <w:jc w:val="both"/>
      </w:pPr>
      <w:r>
        <w:rPr>
          <w:rFonts w:ascii="Times New Roman"/>
          <w:b w:val="false"/>
          <w:i w:val="false"/>
          <w:color w:val="000000"/>
          <w:sz w:val="28"/>
        </w:rPr>
        <w:t>
      2) тұлғаның рухани және дене өсуінің мүмкіндіктерін ашу, адамгершілік және ғылыми дүниетаным негіздерін қалыптастыру, зияткерлігін байыту арқылы тұлғалық дамуына жағдай жасау бойынша мектептер, мектепке дейінгі және мектептен тыс мекемелерінің жұмыстарын үйлестіру;</w:t>
      </w:r>
    </w:p>
    <w:p>
      <w:pPr>
        <w:spacing w:after="0"/>
        <w:ind w:left="0"/>
        <w:jc w:val="both"/>
      </w:pPr>
      <w:r>
        <w:rPr>
          <w:rFonts w:ascii="Times New Roman"/>
          <w:b w:val="false"/>
          <w:i w:val="false"/>
          <w:color w:val="000000"/>
          <w:sz w:val="28"/>
        </w:rPr>
        <w:t>
      3) аудандық оқу орындары қызметінің бағыты жоғары азаматтықпен полимәдениетті тұлғаны, қазақстандық патриотизмді, тұлғаның отбасы, халық, қоғам мен мемлекет алдындағы құқығы мен міндеттер сезінуге, эстетикалық тәрбиеге бағытталған шығармашылық қабілеттерін дамытуға тәрбиелеу;</w:t>
      </w:r>
    </w:p>
    <w:p>
      <w:pPr>
        <w:spacing w:after="0"/>
        <w:ind w:left="0"/>
        <w:jc w:val="both"/>
      </w:pPr>
      <w:r>
        <w:rPr>
          <w:rFonts w:ascii="Times New Roman"/>
          <w:b w:val="false"/>
          <w:i w:val="false"/>
          <w:color w:val="000000"/>
          <w:sz w:val="28"/>
        </w:rPr>
        <w:t>
      4) қазақ халқының, сондай-ақ ауданда тұрып жатқан басқа ұлттардың мәдениетін, салт-дәстүрін зерттеу үшін жағдай жасау;</w:t>
      </w:r>
    </w:p>
    <w:p>
      <w:pPr>
        <w:spacing w:after="0"/>
        <w:ind w:left="0"/>
        <w:jc w:val="both"/>
      </w:pPr>
      <w:r>
        <w:rPr>
          <w:rFonts w:ascii="Times New Roman"/>
          <w:b w:val="false"/>
          <w:i w:val="false"/>
          <w:color w:val="000000"/>
          <w:sz w:val="28"/>
        </w:rPr>
        <w:t>
      5) әскер қатарына шақырылатын жастардың психологиялық және дене дайындығы жүктемесінің төзімділігін арттыру мақсатында спортпен шұғылдандыру қамтамасыз ету;</w:t>
      </w:r>
    </w:p>
    <w:p>
      <w:pPr>
        <w:spacing w:after="0"/>
        <w:ind w:left="0"/>
        <w:jc w:val="both"/>
      </w:pPr>
      <w:r>
        <w:rPr>
          <w:rFonts w:ascii="Times New Roman"/>
          <w:b w:val="false"/>
          <w:i w:val="false"/>
          <w:color w:val="000000"/>
          <w:sz w:val="28"/>
        </w:rPr>
        <w:t xml:space="preserve">
      6) семинарлар және басқа да оқу түрлерін, тәжірибе алмасуды ұйымдастыру және өткізу. </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жергілікті бюджеттен қаржыландырылатын білім беру мекемелерін басқарады;</w:t>
      </w:r>
    </w:p>
    <w:p>
      <w:pPr>
        <w:spacing w:after="0"/>
        <w:ind w:left="0"/>
        <w:jc w:val="both"/>
      </w:pPr>
      <w:r>
        <w:rPr>
          <w:rFonts w:ascii="Times New Roman"/>
          <w:b w:val="false"/>
          <w:i w:val="false"/>
          <w:color w:val="000000"/>
          <w:sz w:val="28"/>
        </w:rPr>
        <w:t>
      2) мектепке дейінгі және мектеп жасындағы балалардың есебін жүргізеді және олардың орта білім алғанға дейінгі оқуын ұйымдастырады;</w:t>
      </w:r>
    </w:p>
    <w:p>
      <w:pPr>
        <w:spacing w:after="0"/>
        <w:ind w:left="0"/>
        <w:jc w:val="both"/>
      </w:pPr>
      <w:r>
        <w:rPr>
          <w:rFonts w:ascii="Times New Roman"/>
          <w:b w:val="false"/>
          <w:i w:val="false"/>
          <w:color w:val="000000"/>
          <w:sz w:val="28"/>
        </w:rPr>
        <w:t>
      3) ата-аналарының қамқорлығынсыз қалған кәмелетке толмағандарға қамқоршылық және қорғаншылық жасауды ұйымдастыруға, оларды балалар үйлеріне немесе интернаттық ұйымдарға орналастыруға қатысады;</w:t>
      </w:r>
    </w:p>
    <w:p>
      <w:pPr>
        <w:spacing w:after="0"/>
        <w:ind w:left="0"/>
        <w:jc w:val="both"/>
      </w:pPr>
      <w:r>
        <w:rPr>
          <w:rFonts w:ascii="Times New Roman"/>
          <w:b w:val="false"/>
          <w:i w:val="false"/>
          <w:color w:val="000000"/>
          <w:sz w:val="28"/>
        </w:rPr>
        <w:t>
      4) меншік нысандары мен ведомстволық бағыныстылығына қарамастан, жергілікті бағыныстағы білім беру ұйымдарында оқу-тәрбие процесі мазмұнының мемлекеттік жалпыға міндетті білім беру стандарттары талаптарына сәйкес келуіне бақылау жасауды ұйымдастырады және оны өз құзыреті шегінде жүргізіп отырады;</w:t>
      </w:r>
    </w:p>
    <w:p>
      <w:pPr>
        <w:spacing w:after="0"/>
        <w:ind w:left="0"/>
        <w:jc w:val="both"/>
      </w:pPr>
      <w:r>
        <w:rPr>
          <w:rFonts w:ascii="Times New Roman"/>
          <w:b w:val="false"/>
          <w:i w:val="false"/>
          <w:color w:val="000000"/>
          <w:sz w:val="28"/>
        </w:rPr>
        <w:t>
      5) жергілікті бюджеттен қаржыландырылатын орта білім беру, мектепке дейінгі оқыту мен тәрбиелеу, мектептен тыс мемлекеттік ұйымдардың және кәсіпорындардың басшыларын тағайындайды және босатады;</w:t>
      </w:r>
    </w:p>
    <w:p>
      <w:pPr>
        <w:spacing w:after="0"/>
        <w:ind w:left="0"/>
        <w:jc w:val="both"/>
      </w:pPr>
      <w:r>
        <w:rPr>
          <w:rFonts w:ascii="Times New Roman"/>
          <w:b w:val="false"/>
          <w:i w:val="false"/>
          <w:color w:val="000000"/>
          <w:sz w:val="28"/>
        </w:rPr>
        <w:t>
      6) мектепке дейінгі, жалпы орта білім беру мәселелері бойынша жоғары тұрған органдарға статистикалық мағлұматтарды беріп отырады;</w:t>
      </w:r>
    </w:p>
    <w:p>
      <w:pPr>
        <w:spacing w:after="0"/>
        <w:ind w:left="0"/>
        <w:jc w:val="both"/>
      </w:pPr>
      <w:r>
        <w:rPr>
          <w:rFonts w:ascii="Times New Roman"/>
          <w:b w:val="false"/>
          <w:i w:val="false"/>
          <w:color w:val="000000"/>
          <w:sz w:val="28"/>
        </w:rPr>
        <w:t>
      7) аймақтық деңгейде педагог кадрларды қайта даярлау, олардың біліктілігін арттыруға ықпал жасайды;</w:t>
      </w:r>
    </w:p>
    <w:p>
      <w:pPr>
        <w:spacing w:after="0"/>
        <w:ind w:left="0"/>
        <w:jc w:val="both"/>
      </w:pPr>
      <w:r>
        <w:rPr>
          <w:rFonts w:ascii="Times New Roman"/>
          <w:b w:val="false"/>
          <w:i w:val="false"/>
          <w:color w:val="000000"/>
          <w:sz w:val="28"/>
        </w:rPr>
        <w:t>
      8) білім берудің басқару жүйесінің білім беру мониторингін және ақпараттық қамтамасыз етуді жүзеге асырады;</w:t>
      </w:r>
    </w:p>
    <w:p>
      <w:pPr>
        <w:spacing w:after="0"/>
        <w:ind w:left="0"/>
        <w:jc w:val="both"/>
      </w:pPr>
      <w:r>
        <w:rPr>
          <w:rFonts w:ascii="Times New Roman"/>
          <w:b w:val="false"/>
          <w:i w:val="false"/>
          <w:color w:val="000000"/>
          <w:sz w:val="28"/>
        </w:rPr>
        <w:t>
      9) білім беру сапасын басқаруды, білім беру ұйымдары ұсынатын білім беру қызметін әдістемелік және әдіснамалық қамтамасыз етуді жүзеге асырады;</w:t>
      </w:r>
    </w:p>
    <w:p>
      <w:pPr>
        <w:spacing w:after="0"/>
        <w:ind w:left="0"/>
        <w:jc w:val="both"/>
      </w:pPr>
      <w:r>
        <w:rPr>
          <w:rFonts w:ascii="Times New Roman"/>
          <w:b w:val="false"/>
          <w:i w:val="false"/>
          <w:color w:val="000000"/>
          <w:sz w:val="28"/>
        </w:rPr>
        <w:t xml:space="preserve">
      10) білім беру мекемелерінде мемлекеттік аралық бақылауды өткізуді ұйымдастырады; </w:t>
      </w:r>
    </w:p>
    <w:p>
      <w:pPr>
        <w:spacing w:after="0"/>
        <w:ind w:left="0"/>
        <w:jc w:val="both"/>
      </w:pPr>
      <w:r>
        <w:rPr>
          <w:rFonts w:ascii="Times New Roman"/>
          <w:b w:val="false"/>
          <w:i w:val="false"/>
          <w:color w:val="000000"/>
          <w:sz w:val="28"/>
        </w:rPr>
        <w:t>
      11) білім туралы мемлекеттік үлгідегі құжаттардың бланкілеріне тапсырыс беруді ұйымдастырады және олардың пайдаланылуына бақылауды жүзеге асырады;</w:t>
      </w:r>
    </w:p>
    <w:p>
      <w:pPr>
        <w:spacing w:after="0"/>
        <w:ind w:left="0"/>
        <w:jc w:val="both"/>
      </w:pPr>
      <w:r>
        <w:rPr>
          <w:rFonts w:ascii="Times New Roman"/>
          <w:b w:val="false"/>
          <w:i w:val="false"/>
          <w:color w:val="000000"/>
          <w:sz w:val="28"/>
        </w:rPr>
        <w:t xml:space="preserve">
      12) оқу-әдістемелік жұмысты жүргізуді үйлестіреді және басшылықты жүзеге асырады; </w:t>
      </w:r>
    </w:p>
    <w:p>
      <w:pPr>
        <w:spacing w:after="0"/>
        <w:ind w:left="0"/>
        <w:jc w:val="both"/>
      </w:pPr>
      <w:r>
        <w:rPr>
          <w:rFonts w:ascii="Times New Roman"/>
          <w:b w:val="false"/>
          <w:i w:val="false"/>
          <w:color w:val="000000"/>
          <w:sz w:val="28"/>
        </w:rPr>
        <w:t>
      13) білім мекемелерін оқулықтармен және оқу-әдістемелік кешендермен қамтамасыз етеді;</w:t>
      </w:r>
    </w:p>
    <w:p>
      <w:pPr>
        <w:spacing w:after="0"/>
        <w:ind w:left="0"/>
        <w:jc w:val="both"/>
      </w:pPr>
      <w:r>
        <w:rPr>
          <w:rFonts w:ascii="Times New Roman"/>
          <w:b w:val="false"/>
          <w:i w:val="false"/>
          <w:color w:val="000000"/>
          <w:sz w:val="28"/>
        </w:rPr>
        <w:t>
      14) жергілікті маңызы бар мектептен тыс іс-шараларды өткізуді ұйымдастырады;</w:t>
      </w:r>
    </w:p>
    <w:p>
      <w:pPr>
        <w:spacing w:after="0"/>
        <w:ind w:left="0"/>
        <w:jc w:val="both"/>
      </w:pPr>
      <w:r>
        <w:rPr>
          <w:rFonts w:ascii="Times New Roman"/>
          <w:b w:val="false"/>
          <w:i w:val="false"/>
          <w:color w:val="000000"/>
          <w:sz w:val="28"/>
        </w:rPr>
        <w:t xml:space="preserve">
      15) жалпы білім беретін пәндер бойынша аудандық олимпиадалар мен ғылыми жарыстарды өткізуді ұйымдастырады; </w:t>
      </w:r>
    </w:p>
    <w:p>
      <w:pPr>
        <w:spacing w:after="0"/>
        <w:ind w:left="0"/>
        <w:jc w:val="both"/>
      </w:pPr>
      <w:r>
        <w:rPr>
          <w:rFonts w:ascii="Times New Roman"/>
          <w:b w:val="false"/>
          <w:i w:val="false"/>
          <w:color w:val="000000"/>
          <w:sz w:val="28"/>
        </w:rPr>
        <w:t>
      16) ведомстволық бағынысты мекемелерде белгіленген тәртіппен бюджет қаражаты есебінен қаржыландыруды жүзеге асырады;</w:t>
      </w:r>
    </w:p>
    <w:p>
      <w:pPr>
        <w:spacing w:after="0"/>
        <w:ind w:left="0"/>
        <w:jc w:val="both"/>
      </w:pPr>
      <w:r>
        <w:rPr>
          <w:rFonts w:ascii="Times New Roman"/>
          <w:b w:val="false"/>
          <w:i w:val="false"/>
          <w:color w:val="000000"/>
          <w:sz w:val="28"/>
        </w:rPr>
        <w:t>
      17) Қазақстан Республикасының білім беру саласындағы заңнамасымен анықталған бұзушылықтарын нұсқамада белгіленген мерзімде жою туралы орындалуы үшін міндетті жазбаша нұсқамалар береді;</w:t>
      </w:r>
    </w:p>
    <w:p>
      <w:pPr>
        <w:spacing w:after="0"/>
        <w:ind w:left="0"/>
        <w:jc w:val="both"/>
      </w:pPr>
      <w:r>
        <w:rPr>
          <w:rFonts w:ascii="Times New Roman"/>
          <w:b w:val="false"/>
          <w:i w:val="false"/>
          <w:color w:val="000000"/>
          <w:sz w:val="28"/>
        </w:rPr>
        <w:t>
      18) аудан тұрғындарына жалпы орта білім алу үшін теңдей мүмкіншілік жасайды.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мүлікті коммуналдық мемлекеттік мекемеге бекітіп береді;</w:t>
      </w:r>
    </w:p>
    <w:p>
      <w:pPr>
        <w:spacing w:after="0"/>
        <w:ind w:left="0"/>
        <w:jc w:val="both"/>
      </w:pPr>
      <w:r>
        <w:rPr>
          <w:rFonts w:ascii="Times New Roman"/>
          <w:b w:val="false"/>
          <w:i w:val="false"/>
          <w:color w:val="000000"/>
          <w:sz w:val="28"/>
        </w:rPr>
        <w:t>
      2) коммуналдық мемлекеттік мекемені ұстауға (шығын жоспарын) сметаны бекітеді;</w:t>
      </w:r>
    </w:p>
    <w:p>
      <w:pPr>
        <w:spacing w:after="0"/>
        <w:ind w:left="0"/>
        <w:jc w:val="both"/>
      </w:pPr>
      <w:r>
        <w:rPr>
          <w:rFonts w:ascii="Times New Roman"/>
          <w:b w:val="false"/>
          <w:i w:val="false"/>
          <w:color w:val="000000"/>
          <w:sz w:val="28"/>
        </w:rPr>
        <w:t>
      3) коммуналдық мемлекеттік мекемеге берілген мүліктің сақталуына және тиімді пайдалануына бақылауды жүзеге асырады;</w:t>
      </w:r>
    </w:p>
    <w:p>
      <w:pPr>
        <w:spacing w:after="0"/>
        <w:ind w:left="0"/>
        <w:jc w:val="both"/>
      </w:pPr>
      <w:r>
        <w:rPr>
          <w:rFonts w:ascii="Times New Roman"/>
          <w:b w:val="false"/>
          <w:i w:val="false"/>
          <w:color w:val="000000"/>
          <w:sz w:val="28"/>
        </w:rPr>
        <w:t>
      4) коммуналдық мемлекеттік мекемені басқару органдарының құзырының мерзімін және құру тәртібін, құрылымын анықтайды;</w:t>
      </w:r>
    </w:p>
    <w:p>
      <w:pPr>
        <w:spacing w:after="0"/>
        <w:ind w:left="0"/>
        <w:jc w:val="both"/>
      </w:pPr>
      <w:r>
        <w:rPr>
          <w:rFonts w:ascii="Times New Roman"/>
          <w:b w:val="false"/>
          <w:i w:val="false"/>
          <w:color w:val="000000"/>
          <w:sz w:val="28"/>
        </w:rPr>
        <w:t>
      5) коммуналдық мемлекеттік мекемеге жауапты басшысының міндеттерін, құқықтарын және оны атқаратын лауазымынан босату негізін анықтайды;</w:t>
      </w:r>
    </w:p>
    <w:p>
      <w:pPr>
        <w:spacing w:after="0"/>
        <w:ind w:left="0"/>
        <w:jc w:val="both"/>
      </w:pPr>
      <w:r>
        <w:rPr>
          <w:rFonts w:ascii="Times New Roman"/>
          <w:b w:val="false"/>
          <w:i w:val="false"/>
          <w:color w:val="000000"/>
          <w:sz w:val="28"/>
        </w:rPr>
        <w:t>
      6) жылдық қаржылық есептерді бекітеді;</w:t>
      </w:r>
    </w:p>
    <w:p>
      <w:pPr>
        <w:spacing w:after="0"/>
        <w:ind w:left="0"/>
        <w:jc w:val="both"/>
      </w:pPr>
      <w:r>
        <w:rPr>
          <w:rFonts w:ascii="Times New Roman"/>
          <w:b w:val="false"/>
          <w:i w:val="false"/>
          <w:color w:val="000000"/>
          <w:sz w:val="28"/>
        </w:rPr>
        <w:t>
      7) заңнамамен белгіленген өзге де қызметтерді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құқылы;</w:t>
      </w:r>
    </w:p>
    <w:p>
      <w:pPr>
        <w:spacing w:after="0"/>
        <w:ind w:left="0"/>
        <w:jc w:val="both"/>
      </w:pPr>
      <w:r>
        <w:rPr>
          <w:rFonts w:ascii="Times New Roman"/>
          <w:b w:val="false"/>
          <w:i w:val="false"/>
          <w:color w:val="000000"/>
          <w:sz w:val="28"/>
        </w:rPr>
        <w:t>
      2) өз құзыретінің шегінде білім мекемелерінен, жергілікті атқарушы органдардан, кәсіпорындардан, ұйымдардан және басқа да мекемелерден ресми түрде құжаттар мен ақпараттарды сұрауға және алуға құқылы;</w:t>
      </w:r>
    </w:p>
    <w:p>
      <w:pPr>
        <w:spacing w:after="0"/>
        <w:ind w:left="0"/>
        <w:jc w:val="both"/>
      </w:pPr>
      <w:r>
        <w:rPr>
          <w:rFonts w:ascii="Times New Roman"/>
          <w:b w:val="false"/>
          <w:i w:val="false"/>
          <w:color w:val="000000"/>
          <w:sz w:val="28"/>
        </w:rPr>
        <w:t>
      3) өзінің құзыретіне кіретін мәселелер бойынша білім мекемелердің жұмысын реттейді;</w:t>
      </w:r>
    </w:p>
    <w:p>
      <w:pPr>
        <w:spacing w:after="0"/>
        <w:ind w:left="0"/>
        <w:jc w:val="both"/>
      </w:pPr>
      <w:r>
        <w:rPr>
          <w:rFonts w:ascii="Times New Roman"/>
          <w:b w:val="false"/>
          <w:i w:val="false"/>
          <w:color w:val="000000"/>
          <w:sz w:val="28"/>
        </w:rPr>
        <w:t>
      4) жергілікті бюджеттен қаржыландырылатын ведомстволық бағыныстылықтағы білім мекемелері басшыларының жұмысына бақылауды қамтамасыз етеді;</w:t>
      </w:r>
    </w:p>
    <w:p>
      <w:pPr>
        <w:spacing w:after="0"/>
        <w:ind w:left="0"/>
        <w:jc w:val="both"/>
      </w:pPr>
      <w:r>
        <w:rPr>
          <w:rFonts w:ascii="Times New Roman"/>
          <w:b w:val="false"/>
          <w:i w:val="false"/>
          <w:color w:val="000000"/>
          <w:sz w:val="28"/>
        </w:rPr>
        <w:t>
      5) аудандық сотпен, аудандық тұрғындарды еңбекпен қамту және әлеуметтік қорғау бөлімімен, аудандық азаматтық хал актілерін тіркеу бөлімімен, кәмелетке толмаған балалар жөніндегі инспекциямен ата-анасының қамқорлығынсыз қалған кәмелетке толмаған балаларды қорғаншылық пен қамқоршылыққа алуды ұйымдастыру мәселелері бойынша бірлескен жұмыстар атқарады.</w:t>
      </w:r>
    </w:p>
    <w:bookmarkStart w:name="z9" w:id="6"/>
    <w:p>
      <w:pPr>
        <w:spacing w:after="0"/>
        <w:ind w:left="0"/>
        <w:jc w:val="left"/>
      </w:pPr>
      <w:r>
        <w:rPr>
          <w:rFonts w:ascii="Times New Roman"/>
          <w:b/>
          <w:i w:val="false"/>
          <w:color w:val="000000"/>
        </w:rPr>
        <w:t xml:space="preserve"> 3. "Көксу ауданының білім бөлімі" мемлекеттік мекемесінің</w:t>
      </w:r>
      <w:r>
        <w:br/>
      </w:r>
      <w:r>
        <w:rPr>
          <w:rFonts w:ascii="Times New Roman"/>
          <w:b/>
          <w:i w:val="false"/>
          <w:color w:val="000000"/>
        </w:rPr>
        <w:t>қызметін ұйымдастыру</w:t>
      </w:r>
    </w:p>
    <w:bookmarkEnd w:id="6"/>
    <w:p>
      <w:pPr>
        <w:spacing w:after="0"/>
        <w:ind w:left="0"/>
        <w:jc w:val="both"/>
      </w:pPr>
      <w:r>
        <w:rPr>
          <w:rFonts w:ascii="Times New Roman"/>
          <w:b w:val="false"/>
          <w:i w:val="false"/>
          <w:color w:val="000000"/>
          <w:sz w:val="28"/>
        </w:rPr>
        <w:t>
      18. "Көксу ауданының білім бөлімі" мемлекеттік мекемесіне басшылықты жүктелген мiндеттердiң орындалуына және оның функцияларын жүзеге асыруға дербес жауапты болатын бiрiншi басшысы жүзеге асырады.</w:t>
      </w:r>
    </w:p>
    <w:p>
      <w:pPr>
        <w:spacing w:after="0"/>
        <w:ind w:left="0"/>
        <w:jc w:val="both"/>
      </w:pPr>
      <w:r>
        <w:rPr>
          <w:rFonts w:ascii="Times New Roman"/>
          <w:b w:val="false"/>
          <w:i w:val="false"/>
          <w:color w:val="000000"/>
          <w:sz w:val="28"/>
        </w:rPr>
        <w:t>
      19. "Көксу ауданының білім бөлімі" мемлекеттік мекемесінің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20. "Көксу ауданының білім бөлімі" мемлекеттік мекемесінің бірінші басшысының орынбасары жоқ.</w:t>
      </w:r>
    </w:p>
    <w:p>
      <w:pPr>
        <w:spacing w:after="0"/>
        <w:ind w:left="0"/>
        <w:jc w:val="both"/>
      </w:pPr>
      <w:r>
        <w:rPr>
          <w:rFonts w:ascii="Times New Roman"/>
          <w:b w:val="false"/>
          <w:i w:val="false"/>
          <w:color w:val="000000"/>
          <w:sz w:val="28"/>
        </w:rPr>
        <w:t>
      21. "Көксу ауданының білім бөлімі" мемлекеттік мекемесінің бірінші басшысының өкiлеттiгi:</w:t>
      </w:r>
    </w:p>
    <w:p>
      <w:pPr>
        <w:spacing w:after="0"/>
        <w:ind w:left="0"/>
        <w:jc w:val="both"/>
      </w:pPr>
      <w:r>
        <w:rPr>
          <w:rFonts w:ascii="Times New Roman"/>
          <w:b w:val="false"/>
          <w:i w:val="false"/>
          <w:color w:val="000000"/>
          <w:sz w:val="28"/>
        </w:rPr>
        <w:t>
      1) мекеме атынан сенімхатсыз әрекет етеді;</w:t>
      </w:r>
    </w:p>
    <w:p>
      <w:pPr>
        <w:spacing w:after="0"/>
        <w:ind w:left="0"/>
        <w:jc w:val="both"/>
      </w:pPr>
      <w:r>
        <w:rPr>
          <w:rFonts w:ascii="Times New Roman"/>
          <w:b w:val="false"/>
          <w:i w:val="false"/>
          <w:color w:val="000000"/>
          <w:sz w:val="28"/>
        </w:rPr>
        <w:t>
      2) барлық органдарда мекеме мүддесін қорғайды;</w:t>
      </w:r>
    </w:p>
    <w:p>
      <w:pPr>
        <w:spacing w:after="0"/>
        <w:ind w:left="0"/>
        <w:jc w:val="both"/>
      </w:pPr>
      <w:r>
        <w:rPr>
          <w:rFonts w:ascii="Times New Roman"/>
          <w:b w:val="false"/>
          <w:i w:val="false"/>
          <w:color w:val="000000"/>
          <w:sz w:val="28"/>
        </w:rPr>
        <w:t>
      3) мекеме мүлкіне иелік етеді, келісімшарттар жасайды, сенімхаттар береді;</w:t>
      </w:r>
    </w:p>
    <w:p>
      <w:pPr>
        <w:spacing w:after="0"/>
        <w:ind w:left="0"/>
        <w:jc w:val="both"/>
      </w:pPr>
      <w:r>
        <w:rPr>
          <w:rFonts w:ascii="Times New Roman"/>
          <w:b w:val="false"/>
          <w:i w:val="false"/>
          <w:color w:val="000000"/>
          <w:sz w:val="28"/>
        </w:rPr>
        <w:t>
      4) банктік есепшоттар ашады, келісімдер жасайды;</w:t>
      </w:r>
    </w:p>
    <w:p>
      <w:pPr>
        <w:spacing w:after="0"/>
        <w:ind w:left="0"/>
        <w:jc w:val="both"/>
      </w:pPr>
      <w:r>
        <w:rPr>
          <w:rFonts w:ascii="Times New Roman"/>
          <w:b w:val="false"/>
          <w:i w:val="false"/>
          <w:color w:val="000000"/>
          <w:sz w:val="28"/>
        </w:rPr>
        <w:t>
      5) барлық жұмыскерлер үшін міндетті бұйрықтар шығарады және тапсырмалар береді;</w:t>
      </w:r>
    </w:p>
    <w:p>
      <w:pPr>
        <w:spacing w:after="0"/>
        <w:ind w:left="0"/>
        <w:jc w:val="both"/>
      </w:pPr>
      <w:r>
        <w:rPr>
          <w:rFonts w:ascii="Times New Roman"/>
          <w:b w:val="false"/>
          <w:i w:val="false"/>
          <w:color w:val="000000"/>
          <w:sz w:val="28"/>
        </w:rPr>
        <w:t>
      6) жұмыскерлерді марапаттау шараларын қабылдайды және тәртіптік шаралар қолданады;</w:t>
      </w:r>
    </w:p>
    <w:p>
      <w:pPr>
        <w:spacing w:after="0"/>
        <w:ind w:left="0"/>
        <w:jc w:val="both"/>
      </w:pPr>
      <w:r>
        <w:rPr>
          <w:rFonts w:ascii="Times New Roman"/>
          <w:b w:val="false"/>
          <w:i w:val="false"/>
          <w:color w:val="000000"/>
          <w:sz w:val="28"/>
        </w:rPr>
        <w:t>
      7) заңнамаға сәйкес бағыныстылықтағы мекемелердің директорларын және меңгерушілерін қызметке тағайындайды және қызметтен босатады;</w:t>
      </w:r>
    </w:p>
    <w:p>
      <w:pPr>
        <w:spacing w:after="0"/>
        <w:ind w:left="0"/>
        <w:jc w:val="both"/>
      </w:pPr>
      <w:r>
        <w:rPr>
          <w:rFonts w:ascii="Times New Roman"/>
          <w:b w:val="false"/>
          <w:i w:val="false"/>
          <w:color w:val="000000"/>
          <w:sz w:val="28"/>
        </w:rPr>
        <w:t>
      8) сыбайлас жемқорлық құқықбұзушылықтарын жасауға қарсы бағытталған шараларды қабылдайды және сыбайлас жемқорлыққа қарсы шаралар қабылдауда дербес жауапкершілікте болады;</w:t>
      </w:r>
    </w:p>
    <w:p>
      <w:pPr>
        <w:spacing w:after="0"/>
        <w:ind w:left="0"/>
        <w:jc w:val="both"/>
      </w:pPr>
      <w:r>
        <w:rPr>
          <w:rFonts w:ascii="Times New Roman"/>
          <w:b w:val="false"/>
          <w:i w:val="false"/>
          <w:color w:val="000000"/>
          <w:sz w:val="28"/>
        </w:rPr>
        <w:t>
      9) мекеменің тиісті бюджеттік бағдарламалары бойынша мемлекеттік сатып алуларды ұйымдастырады және өткізеді;</w:t>
      </w:r>
    </w:p>
    <w:p>
      <w:pPr>
        <w:spacing w:after="0"/>
        <w:ind w:left="0"/>
        <w:jc w:val="both"/>
      </w:pPr>
      <w:r>
        <w:rPr>
          <w:rFonts w:ascii="Times New Roman"/>
          <w:b w:val="false"/>
          <w:i w:val="false"/>
          <w:color w:val="000000"/>
          <w:sz w:val="28"/>
        </w:rPr>
        <w:t xml:space="preserve">
      10) Қазақстан Республикасы заңнамасына сәйкес өзіне бағынысты мемлекеттік мекемелер үшін мемлекеттік сатып алулардың әкімшісі ретінде шығады; </w:t>
      </w:r>
    </w:p>
    <w:p>
      <w:pPr>
        <w:spacing w:after="0"/>
        <w:ind w:left="0"/>
        <w:jc w:val="both"/>
      </w:pPr>
      <w:r>
        <w:rPr>
          <w:rFonts w:ascii="Times New Roman"/>
          <w:b w:val="false"/>
          <w:i w:val="false"/>
          <w:color w:val="000000"/>
          <w:sz w:val="28"/>
        </w:rPr>
        <w:t>
      11) Қазақстан Республикасы заңнамасымен және осы Ережемен өзіне жүктелген басқа да функцияларды жүзеге асырады.</w:t>
      </w:r>
    </w:p>
    <w:p>
      <w:pPr>
        <w:spacing w:after="0"/>
        <w:ind w:left="0"/>
        <w:jc w:val="both"/>
      </w:pPr>
      <w:r>
        <w:rPr>
          <w:rFonts w:ascii="Times New Roman"/>
          <w:b w:val="false"/>
          <w:i w:val="false"/>
          <w:color w:val="000000"/>
          <w:sz w:val="28"/>
        </w:rPr>
        <w:t xml:space="preserve">
      "Көксу ауданының білім бөлімі" мемлекеттік мекемесінің бірінші басшысы болмаған кезеңде оның өкілеттіктерін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"Көксу ауданының білім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босатылатын"Көксу ауданының білім бөлімі" мемлекеттік мекемесінің басшысы басқарады.</w:t>
      </w:r>
    </w:p>
    <w:bookmarkStart w:name="z10" w:id="7"/>
    <w:p>
      <w:pPr>
        <w:spacing w:after="0"/>
        <w:ind w:left="0"/>
        <w:jc w:val="left"/>
      </w:pPr>
      <w:r>
        <w:rPr>
          <w:rFonts w:ascii="Times New Roman"/>
          <w:b/>
          <w:i w:val="false"/>
          <w:color w:val="000000"/>
        </w:rPr>
        <w:t xml:space="preserve"> 4. "Көксу ауданының білім бөлімі" мемлекеттік мекемесінің мүлкі</w:t>
      </w:r>
    </w:p>
    <w:bookmarkEnd w:id="7"/>
    <w:p>
      <w:pPr>
        <w:spacing w:after="0"/>
        <w:ind w:left="0"/>
        <w:jc w:val="both"/>
      </w:pPr>
      <w:r>
        <w:rPr>
          <w:rFonts w:ascii="Times New Roman"/>
          <w:b w:val="false"/>
          <w:i w:val="false"/>
          <w:color w:val="000000"/>
          <w:sz w:val="28"/>
        </w:rPr>
        <w:t xml:space="preserve">
      23. "Көксу ауданының білім бөлімі" мемлекеттік мекемесінің заңнамада көзделген жағдайларда жедел басқару құқығындағы оқшауланған мүлкі болуы мүмкін. </w:t>
      </w:r>
    </w:p>
    <w:p>
      <w:pPr>
        <w:spacing w:after="0"/>
        <w:ind w:left="0"/>
        <w:jc w:val="both"/>
      </w:pPr>
      <w:r>
        <w:rPr>
          <w:rFonts w:ascii="Times New Roman"/>
          <w:b w:val="false"/>
          <w:i w:val="false"/>
          <w:color w:val="000000"/>
          <w:sz w:val="28"/>
        </w:rPr>
        <w:t>
      "Көксу ауданының білім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"Көксу ауданының білім бөлімі" мемлекеттік мекемесінің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"Көксу ауданының білім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8"/>
    <w:p>
      <w:pPr>
        <w:spacing w:after="0"/>
        <w:ind w:left="0"/>
        <w:jc w:val="left"/>
      </w:pPr>
      <w:r>
        <w:rPr>
          <w:rFonts w:ascii="Times New Roman"/>
          <w:b/>
          <w:i w:val="false"/>
          <w:color w:val="000000"/>
        </w:rPr>
        <w:t xml:space="preserve"> 5. "Көксу ауданының білім бөлімі" мемлекеттік мекемесін қайта</w:t>
      </w:r>
      <w:r>
        <w:br/>
      </w:r>
      <w:r>
        <w:rPr>
          <w:rFonts w:ascii="Times New Roman"/>
          <w:b/>
          <w:i w:val="false"/>
          <w:color w:val="000000"/>
        </w:rPr>
        <w:t>ұйымдастыру және тарату</w:t>
      </w:r>
    </w:p>
    <w:bookmarkEnd w:id="8"/>
    <w:p>
      <w:pPr>
        <w:spacing w:after="0"/>
        <w:ind w:left="0"/>
        <w:jc w:val="both"/>
      </w:pPr>
      <w:r>
        <w:rPr>
          <w:rFonts w:ascii="Times New Roman"/>
          <w:b w:val="false"/>
          <w:i w:val="false"/>
          <w:color w:val="000000"/>
          <w:sz w:val="28"/>
        </w:rPr>
        <w:t>
      26. "Көксу ауданының білім бөлімі" мемлекеттік мекемесін қайта ұйымдастыру және тарату Қазақстан Республикасының заңнамасына сәйкес жүзеге асырылады.</w:t>
      </w:r>
    </w:p>
    <w:bookmarkStart w:name="z12" w:id="9"/>
    <w:p>
      <w:pPr>
        <w:spacing w:after="0"/>
        <w:ind w:left="0"/>
        <w:jc w:val="left"/>
      </w:pPr>
      <w:r>
        <w:rPr>
          <w:rFonts w:ascii="Times New Roman"/>
          <w:b/>
          <w:i w:val="false"/>
          <w:color w:val="000000"/>
        </w:rPr>
        <w:t xml:space="preserve"> "Көксу ауданының білім бөлімі" мемлекеттік мекемесінің</w:t>
      </w:r>
      <w:r>
        <w:br/>
      </w:r>
      <w:r>
        <w:rPr>
          <w:rFonts w:ascii="Times New Roman"/>
          <w:b/>
          <w:i w:val="false"/>
          <w:color w:val="000000"/>
        </w:rPr>
        <w:t>қарамағындағы ұйымдардың тізбесі</w:t>
      </w:r>
    </w:p>
    <w:bookmarkEnd w:id="9"/>
    <w:p>
      <w:pPr>
        <w:spacing w:after="0"/>
        <w:ind w:left="0"/>
        <w:jc w:val="both"/>
      </w:pPr>
      <w:r>
        <w:rPr>
          <w:rFonts w:ascii="Times New Roman"/>
          <w:b w:val="false"/>
          <w:i w:val="false"/>
          <w:color w:val="000000"/>
          <w:sz w:val="28"/>
        </w:rPr>
        <w:t>
      1) "Көксу ауданы әкімінің аппараты" мемлекеттік мекемесінің "Қуаныш"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2) "Көксу ауданы әкімінің аппараты" мемлекеттік мекемесінің "Балдәурен"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3) "Көксу ауданы әкімінің аппараты" мемлекеттік мекемесінің "Алпамыс"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4) "Көксу ауданы әкімінің аппараты" мемлекеттік мекемесінің "Ер Төстік"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5) "Көксу ауданы әкімінің аппараты" мемлекеттік мекемесінің "Айгөлек"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6) "Көксу ауданы әкімінің аппараты" мемлекеттік мекемесінің "Балдырған"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7) "Көксу ауданы әкімінің аппараты" мемлекеттік мекемесінің "Қызғалдақ" бөбек жай-бал бақшасы" мемлекеттік коммуналдық қазыналық кәсіпорыны;</w:t>
      </w:r>
    </w:p>
    <w:p>
      <w:pPr>
        <w:spacing w:after="0"/>
        <w:ind w:left="0"/>
        <w:jc w:val="both"/>
      </w:pPr>
      <w:r>
        <w:rPr>
          <w:rFonts w:ascii="Times New Roman"/>
          <w:b w:val="false"/>
          <w:i w:val="false"/>
          <w:color w:val="000000"/>
          <w:sz w:val="28"/>
        </w:rPr>
        <w:t>
      8) "Көксу ауданы әкімінің аппараты" мемлекеттік мекемесінің "Жұлдыз"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xml:space="preserve">
      9) "Көксу ауданы әкімінің аппараты" мемлекеттік мекемесінің "Балауса" бөбек жай-бала бақшасы" мемлекеттік коммуналдық қазыналық кәсіпорыны; </w:t>
      </w:r>
    </w:p>
    <w:p>
      <w:pPr>
        <w:spacing w:after="0"/>
        <w:ind w:left="0"/>
        <w:jc w:val="both"/>
      </w:pPr>
      <w:r>
        <w:rPr>
          <w:rFonts w:ascii="Times New Roman"/>
          <w:b w:val="false"/>
          <w:i w:val="false"/>
          <w:color w:val="000000"/>
          <w:sz w:val="28"/>
        </w:rPr>
        <w:t>
      10) "Көксу ауданы әкімінің аппараты" мемлекеттік мекемесінің "Күншуақ"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11) "Көксу ауданы әкімінің аппараты" мемлекеттік мекемесінің "Балбөбек"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12) "Көксу ауданы әкімінің аппараты" мемлекеттік мекемесінің "Еркем- ай" бөбек жай-бала бақшасы" мемлекеттік коммуналдық қазыналық кәсіпорыны;</w:t>
      </w:r>
    </w:p>
    <w:p>
      <w:pPr>
        <w:spacing w:after="0"/>
        <w:ind w:left="0"/>
        <w:jc w:val="both"/>
      </w:pPr>
      <w:r>
        <w:rPr>
          <w:rFonts w:ascii="Times New Roman"/>
          <w:b w:val="false"/>
          <w:i w:val="false"/>
          <w:color w:val="000000"/>
          <w:sz w:val="28"/>
        </w:rPr>
        <w:t>
      13) "Көксу ауданы әкімінің аппараты" мемлекеттік мекемесінің "Көксу аудандық музыкалық мектеп" мемлекеттік коммуналдық қазыналық кәсіпорыны;</w:t>
      </w:r>
    </w:p>
    <w:p>
      <w:pPr>
        <w:spacing w:after="0"/>
        <w:ind w:left="0"/>
        <w:jc w:val="both"/>
      </w:pPr>
      <w:r>
        <w:rPr>
          <w:rFonts w:ascii="Times New Roman"/>
          <w:b w:val="false"/>
          <w:i w:val="false"/>
          <w:color w:val="000000"/>
          <w:sz w:val="28"/>
        </w:rPr>
        <w:t>
      14) "Көксу ауданы әкімінің аппараты" мемлекеттік мекемесінің "Қарлығаш" балалардың демалыс және дамыту орталығы" мемлекеттік коммуналдық қазыналық кәсіпорыны;</w:t>
      </w:r>
    </w:p>
    <w:p>
      <w:pPr>
        <w:spacing w:after="0"/>
        <w:ind w:left="0"/>
        <w:jc w:val="both"/>
      </w:pPr>
      <w:r>
        <w:rPr>
          <w:rFonts w:ascii="Times New Roman"/>
          <w:b w:val="false"/>
          <w:i w:val="false"/>
          <w:color w:val="000000"/>
          <w:sz w:val="28"/>
        </w:rPr>
        <w:t>
      15) "Қазақ орта мектеп-гимназия" коммуналдық мемлекеттік мекемесі;</w:t>
      </w:r>
    </w:p>
    <w:p>
      <w:pPr>
        <w:spacing w:after="0"/>
        <w:ind w:left="0"/>
        <w:jc w:val="both"/>
      </w:pPr>
      <w:r>
        <w:rPr>
          <w:rFonts w:ascii="Times New Roman"/>
          <w:b w:val="false"/>
          <w:i w:val="false"/>
          <w:color w:val="000000"/>
          <w:sz w:val="28"/>
        </w:rPr>
        <w:t>
      16) "Нұрмолда Алдабергенов атындағы орта мектеп" коммуналдық мемлекеттік мекемесі;</w:t>
      </w:r>
    </w:p>
    <w:p>
      <w:pPr>
        <w:spacing w:after="0"/>
        <w:ind w:left="0"/>
        <w:jc w:val="both"/>
      </w:pPr>
      <w:r>
        <w:rPr>
          <w:rFonts w:ascii="Times New Roman"/>
          <w:b w:val="false"/>
          <w:i w:val="false"/>
          <w:color w:val="000000"/>
          <w:sz w:val="28"/>
        </w:rPr>
        <w:t>
      17) "Медеубай Құрманов атындағы №2 орта мектеп" коммуналдық мемлекеттік мекемесі;</w:t>
      </w:r>
    </w:p>
    <w:p>
      <w:pPr>
        <w:spacing w:after="0"/>
        <w:ind w:left="0"/>
        <w:jc w:val="both"/>
      </w:pPr>
      <w:r>
        <w:rPr>
          <w:rFonts w:ascii="Times New Roman"/>
          <w:b w:val="false"/>
          <w:i w:val="false"/>
          <w:color w:val="000000"/>
          <w:sz w:val="28"/>
        </w:rPr>
        <w:t>
      18) "Мектепке дейінгі шағын орталығы бар №5 орта мектебі" коммуналдық мемлекеттік мекемесі;</w:t>
      </w:r>
    </w:p>
    <w:p>
      <w:pPr>
        <w:spacing w:after="0"/>
        <w:ind w:left="0"/>
        <w:jc w:val="both"/>
      </w:pPr>
      <w:r>
        <w:rPr>
          <w:rFonts w:ascii="Times New Roman"/>
          <w:b w:val="false"/>
          <w:i w:val="false"/>
          <w:color w:val="000000"/>
          <w:sz w:val="28"/>
        </w:rPr>
        <w:t>
      19) "Темірғали Исабаев атындағы мектепке дейінгі шағын орталығы бар орта мектеп" коммуналдық мемлекеттік мекемесі;</w:t>
      </w:r>
    </w:p>
    <w:p>
      <w:pPr>
        <w:spacing w:after="0"/>
        <w:ind w:left="0"/>
        <w:jc w:val="both"/>
      </w:pPr>
      <w:r>
        <w:rPr>
          <w:rFonts w:ascii="Times New Roman"/>
          <w:b w:val="false"/>
          <w:i w:val="false"/>
          <w:color w:val="000000"/>
          <w:sz w:val="28"/>
        </w:rPr>
        <w:t>
      20) "Жетіжал орта мектебі" коммуналдық мемлекеттік мекемесі;</w:t>
      </w:r>
    </w:p>
    <w:p>
      <w:pPr>
        <w:spacing w:after="0"/>
        <w:ind w:left="0"/>
        <w:jc w:val="both"/>
      </w:pPr>
      <w:r>
        <w:rPr>
          <w:rFonts w:ascii="Times New Roman"/>
          <w:b w:val="false"/>
          <w:i w:val="false"/>
          <w:color w:val="000000"/>
          <w:sz w:val="28"/>
        </w:rPr>
        <w:t>
      21) "Мектепке дейінгі шағын орталығы бар Қызыларық орта мектебі" коммуналдық мемлекеттік мекемесі;</w:t>
      </w:r>
    </w:p>
    <w:p>
      <w:pPr>
        <w:spacing w:after="0"/>
        <w:ind w:left="0"/>
        <w:jc w:val="both"/>
      </w:pPr>
      <w:r>
        <w:rPr>
          <w:rFonts w:ascii="Times New Roman"/>
          <w:b w:val="false"/>
          <w:i w:val="false"/>
          <w:color w:val="000000"/>
          <w:sz w:val="28"/>
        </w:rPr>
        <w:t>
      22) "Мектепке дейінгі шағын орталығы бар Бесқайнар орта мектебі" коммуналдық мемлекеттік мекемесі;</w:t>
      </w:r>
    </w:p>
    <w:p>
      <w:pPr>
        <w:spacing w:after="0"/>
        <w:ind w:left="0"/>
        <w:jc w:val="both"/>
      </w:pPr>
      <w:r>
        <w:rPr>
          <w:rFonts w:ascii="Times New Roman"/>
          <w:b w:val="false"/>
          <w:i w:val="false"/>
          <w:color w:val="000000"/>
          <w:sz w:val="28"/>
        </w:rPr>
        <w:t>
      23) "Амангелді атындағы мектепке дейінгі шағын орталығы бар орта мектеп" коммуналдық мемлекетік мекемесі;</w:t>
      </w:r>
    </w:p>
    <w:p>
      <w:pPr>
        <w:spacing w:after="0"/>
        <w:ind w:left="0"/>
        <w:jc w:val="both"/>
      </w:pPr>
      <w:r>
        <w:rPr>
          <w:rFonts w:ascii="Times New Roman"/>
          <w:b w:val="false"/>
          <w:i w:val="false"/>
          <w:color w:val="000000"/>
          <w:sz w:val="28"/>
        </w:rPr>
        <w:t>
      24) "Сындыбала Қырықбаева атындағы орта мектеп" коммуналдық мемлекеттік мекемесі;</w:t>
      </w:r>
    </w:p>
    <w:p>
      <w:pPr>
        <w:spacing w:after="0"/>
        <w:ind w:left="0"/>
        <w:jc w:val="both"/>
      </w:pPr>
      <w:r>
        <w:rPr>
          <w:rFonts w:ascii="Times New Roman"/>
          <w:b w:val="false"/>
          <w:i w:val="false"/>
          <w:color w:val="000000"/>
          <w:sz w:val="28"/>
        </w:rPr>
        <w:t>
      25) "Мектепке дейінгі шағын орталығы бар Мұқаншы орта мектебі" коммуналдық мемлекеттік мекемесі;</w:t>
      </w:r>
    </w:p>
    <w:p>
      <w:pPr>
        <w:spacing w:after="0"/>
        <w:ind w:left="0"/>
        <w:jc w:val="both"/>
      </w:pPr>
      <w:r>
        <w:rPr>
          <w:rFonts w:ascii="Times New Roman"/>
          <w:b w:val="false"/>
          <w:i w:val="false"/>
          <w:color w:val="000000"/>
          <w:sz w:val="28"/>
        </w:rPr>
        <w:t>
      26) "Алғабас орта мектебі" коммуналдық мемлекеттік мекемесі;</w:t>
      </w:r>
    </w:p>
    <w:p>
      <w:pPr>
        <w:spacing w:after="0"/>
        <w:ind w:left="0"/>
        <w:jc w:val="both"/>
      </w:pPr>
      <w:r>
        <w:rPr>
          <w:rFonts w:ascii="Times New Roman"/>
          <w:b w:val="false"/>
          <w:i w:val="false"/>
          <w:color w:val="000000"/>
          <w:sz w:val="28"/>
        </w:rPr>
        <w:t>
      27) "Еңбекшіқазақ орта мектебі" коммуналдық мемлекеттік мекемесі;</w:t>
      </w:r>
    </w:p>
    <w:p>
      <w:pPr>
        <w:spacing w:after="0"/>
        <w:ind w:left="0"/>
        <w:jc w:val="both"/>
      </w:pPr>
      <w:r>
        <w:rPr>
          <w:rFonts w:ascii="Times New Roman"/>
          <w:b w:val="false"/>
          <w:i w:val="false"/>
          <w:color w:val="000000"/>
          <w:sz w:val="28"/>
        </w:rPr>
        <w:t>
      28) "Жылқайдар Егінбаев атындағы интернаты бар орта мектеп" коммуналдық мемлекеттік мекемесі;</w:t>
      </w:r>
    </w:p>
    <w:p>
      <w:pPr>
        <w:spacing w:after="0"/>
        <w:ind w:left="0"/>
        <w:jc w:val="both"/>
      </w:pPr>
      <w:r>
        <w:rPr>
          <w:rFonts w:ascii="Times New Roman"/>
          <w:b w:val="false"/>
          <w:i w:val="false"/>
          <w:color w:val="000000"/>
          <w:sz w:val="28"/>
        </w:rPr>
        <w:t>
      29) "Жамбыл атындағы мектепке дейінгі шағын орталығы бар орта мектебі" коммуналдық мемлекеттік мекемесі;</w:t>
      </w:r>
    </w:p>
    <w:p>
      <w:pPr>
        <w:spacing w:after="0"/>
        <w:ind w:left="0"/>
        <w:jc w:val="both"/>
      </w:pPr>
      <w:r>
        <w:rPr>
          <w:rFonts w:ascii="Times New Roman"/>
          <w:b w:val="false"/>
          <w:i w:val="false"/>
          <w:color w:val="000000"/>
          <w:sz w:val="28"/>
        </w:rPr>
        <w:t>
      30) "Талапты орта мектебі" коммуналдық мемлекеттік мекемесі;</w:t>
      </w:r>
    </w:p>
    <w:p>
      <w:pPr>
        <w:spacing w:after="0"/>
        <w:ind w:left="0"/>
        <w:jc w:val="both"/>
      </w:pPr>
      <w:r>
        <w:rPr>
          <w:rFonts w:ascii="Times New Roman"/>
          <w:b w:val="false"/>
          <w:i w:val="false"/>
          <w:color w:val="000000"/>
          <w:sz w:val="28"/>
        </w:rPr>
        <w:t xml:space="preserve">
      31) "Ақын Қабан Жырау атындағы мектепке дейінгі шағын орталығы бар орта мектебі" коммуналдық мемлекеттік мекемесі; </w:t>
      </w:r>
    </w:p>
    <w:p>
      <w:pPr>
        <w:spacing w:after="0"/>
        <w:ind w:left="0"/>
        <w:jc w:val="both"/>
      </w:pPr>
      <w:r>
        <w:rPr>
          <w:rFonts w:ascii="Times New Roman"/>
          <w:b w:val="false"/>
          <w:i w:val="false"/>
          <w:color w:val="000000"/>
          <w:sz w:val="28"/>
        </w:rPr>
        <w:t>
      32) "Қалқа Жапсарбаев атындағы орта мектеп" коммуналдық мемлекеттік мекемесі;</w:t>
      </w:r>
    </w:p>
    <w:p>
      <w:pPr>
        <w:spacing w:after="0"/>
        <w:ind w:left="0"/>
        <w:jc w:val="both"/>
      </w:pPr>
      <w:r>
        <w:rPr>
          <w:rFonts w:ascii="Times New Roman"/>
          <w:b w:val="false"/>
          <w:i w:val="false"/>
          <w:color w:val="000000"/>
          <w:sz w:val="28"/>
        </w:rPr>
        <w:t>
      33) "Қазақстанның 10 жылдығы атындағы орта мектебі" коммуналдық мемлекеттік мекемесі;</w:t>
      </w:r>
    </w:p>
    <w:p>
      <w:pPr>
        <w:spacing w:after="0"/>
        <w:ind w:left="0"/>
        <w:jc w:val="both"/>
      </w:pPr>
      <w:r>
        <w:rPr>
          <w:rFonts w:ascii="Times New Roman"/>
          <w:b w:val="false"/>
          <w:i w:val="false"/>
          <w:color w:val="000000"/>
          <w:sz w:val="28"/>
        </w:rPr>
        <w:t>
      34) "Мұсабек атындағы мектепке дейінгі шағын орталығы бар орта мектеп" коммуналдық мемлекеттік мекемесі;</w:t>
      </w:r>
    </w:p>
    <w:p>
      <w:pPr>
        <w:spacing w:after="0"/>
        <w:ind w:left="0"/>
        <w:jc w:val="both"/>
      </w:pPr>
      <w:r>
        <w:rPr>
          <w:rFonts w:ascii="Times New Roman"/>
          <w:b w:val="false"/>
          <w:i w:val="false"/>
          <w:color w:val="000000"/>
          <w:sz w:val="28"/>
        </w:rPr>
        <w:t>
      35) "Жеңіс орта мектебі" коммуналдық мемлекеттік мекемесі;</w:t>
      </w:r>
    </w:p>
    <w:p>
      <w:pPr>
        <w:spacing w:after="0"/>
        <w:ind w:left="0"/>
        <w:jc w:val="both"/>
      </w:pPr>
      <w:r>
        <w:rPr>
          <w:rFonts w:ascii="Times New Roman"/>
          <w:b w:val="false"/>
          <w:i w:val="false"/>
          <w:color w:val="000000"/>
          <w:sz w:val="28"/>
        </w:rPr>
        <w:t>
      36) "Мектепке дейінгі шағын орталығы бар №12 орта мектебі" коммуналдық мемлекеттік мекемесі;</w:t>
      </w:r>
    </w:p>
    <w:p>
      <w:pPr>
        <w:spacing w:after="0"/>
        <w:ind w:left="0"/>
        <w:jc w:val="both"/>
      </w:pPr>
      <w:r>
        <w:rPr>
          <w:rFonts w:ascii="Times New Roman"/>
          <w:b w:val="false"/>
          <w:i w:val="false"/>
          <w:color w:val="000000"/>
          <w:sz w:val="28"/>
        </w:rPr>
        <w:t>
      37) "Биғайша Құндақбаева атындағы №1 орта мектеп" коммуналдық мемлекеттік мекемесі, "Биғайша Құндақбаева атындағы № 1 орта мектеп" коммуналдық мемлекеттік мекемесінің жедел басқаруындағы "Мектепке дейінгі шағын орталығы бар Қаратал бастауыш мектебі";</w:t>
      </w:r>
    </w:p>
    <w:p>
      <w:pPr>
        <w:spacing w:after="0"/>
        <w:ind w:left="0"/>
        <w:jc w:val="both"/>
      </w:pPr>
      <w:r>
        <w:rPr>
          <w:rFonts w:ascii="Times New Roman"/>
          <w:b w:val="false"/>
          <w:i w:val="false"/>
          <w:color w:val="000000"/>
          <w:sz w:val="28"/>
        </w:rPr>
        <w:t>
      38) "Орталау мектебі"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