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1b97" w14:textId="74c1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2014 жылғы 19 тамыздағы N 308 қаулысы. Алматы облысының Әділет департаментінде 2014 жылы 18 қыркүйекте N 2857 болып тіркелді. Күші жойылды - Алматы облысы Көксу ауданы әкімдігінің 2016 жылғы 30 маусымдағы № 223 қаулысымен</w:t>
      </w:r>
    </w:p>
    <w:p>
      <w:pPr>
        <w:spacing w:after="0"/>
        <w:ind w:left="0"/>
        <w:jc w:val="both"/>
      </w:pPr>
      <w:r>
        <w:rPr>
          <w:rFonts w:ascii="Times New Roman"/>
          <w:b w:val="false"/>
          <w:i w:val="false"/>
          <w:color w:val="ff0000"/>
          <w:sz w:val="28"/>
        </w:rPr>
        <w:t xml:space="preserve">
      Ескерту. Күші жойылды - Алматы облысы Көксу ауданы әкімдігінің 30.06.2016 </w:t>
      </w:r>
      <w:r>
        <w:rPr>
          <w:rFonts w:ascii="Times New Roman"/>
          <w:b w:val="false"/>
          <w:i w:val="false"/>
          <w:color w:val="ff0000"/>
          <w:sz w:val="28"/>
        </w:rPr>
        <w:t>№ 223</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Көксу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"Көксу ауданы әкімнің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Ұлан Әлдибекұлы Досымбековке жүктелсін.</w:t>
      </w:r>
    </w:p>
    <w:bookmarkEnd w:id="2"/>
    <w:bookmarkStart w:name="z4"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Тоқпейісов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2014</w:t>
            </w:r>
            <w:r>
              <w:br/>
            </w:r>
            <w:r>
              <w:rPr>
                <w:rFonts w:ascii="Times New Roman"/>
                <w:b w:val="false"/>
                <w:i w:val="false"/>
                <w:color w:val="000000"/>
                <w:sz w:val="20"/>
              </w:rPr>
              <w:t>жылғы 19 тамыздағы "Көксу ауданы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Ережесін бекіту туралы"</w:t>
            </w:r>
            <w:r>
              <w:br/>
            </w:r>
            <w:r>
              <w:rPr>
                <w:rFonts w:ascii="Times New Roman"/>
                <w:b w:val="false"/>
                <w:i w:val="false"/>
                <w:color w:val="000000"/>
                <w:sz w:val="20"/>
              </w:rPr>
              <w:t>№ 308 қаулысына қосымша</w:t>
            </w:r>
          </w:p>
        </w:tc>
      </w:tr>
    </w:tbl>
    <w:bookmarkStart w:name="z6" w:id="4"/>
    <w:p>
      <w:pPr>
        <w:spacing w:after="0"/>
        <w:ind w:left="0"/>
        <w:jc w:val="left"/>
      </w:pPr>
      <w:r>
        <w:rPr>
          <w:rFonts w:ascii="Times New Roman"/>
          <w:b/>
          <w:i w:val="false"/>
          <w:color w:val="000000"/>
        </w:rPr>
        <w:t xml:space="preserve"> "Көксу ауданы 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1. "Көксу ауданы әкімінің аппараты" мемлекеттік мекемесі аудан әкімдігінің және әкімінің қызметін ұйымдастырушылық-құқықтық, ақпараттық-талдау және материалдық-техникалық қамтамасыз ету саласында басшылықты жүзеге асыратын Қазақстан Республикасының мемлекеттiк органы болып табылады.</w:t>
      </w:r>
    </w:p>
    <w:p>
      <w:pPr>
        <w:spacing w:after="0"/>
        <w:ind w:left="0"/>
        <w:jc w:val="both"/>
      </w:pPr>
      <w:r>
        <w:rPr>
          <w:rFonts w:ascii="Times New Roman"/>
          <w:b w:val="false"/>
          <w:i w:val="false"/>
          <w:color w:val="000000"/>
          <w:sz w:val="28"/>
        </w:rPr>
        <w:t>
      2. "Көксу ауданы әкімінің аппараты" мемлекеттік мекемесінің ведомстволары жоқ.</w:t>
      </w:r>
    </w:p>
    <w:p>
      <w:pPr>
        <w:spacing w:after="0"/>
        <w:ind w:left="0"/>
        <w:jc w:val="both"/>
      </w:pPr>
      <w:r>
        <w:rPr>
          <w:rFonts w:ascii="Times New Roman"/>
          <w:b w:val="false"/>
          <w:i w:val="false"/>
          <w:color w:val="000000"/>
          <w:sz w:val="28"/>
        </w:rPr>
        <w:t>
      3. "Көксу ауданы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p>
      <w:pPr>
        <w:spacing w:after="0"/>
        <w:ind w:left="0"/>
        <w:jc w:val="both"/>
      </w:pPr>
      <w:r>
        <w:rPr>
          <w:rFonts w:ascii="Times New Roman"/>
          <w:b w:val="false"/>
          <w:i w:val="false"/>
          <w:color w:val="000000"/>
          <w:sz w:val="28"/>
        </w:rPr>
        <w:t>
      4. "Көксу ауданы әкімінің аппараты"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"Көксу ауданы әкімінің аппараты" мемлекеттiк мекемесі азаматтық - құқықтық қатынастарға өз атынан түседi.</w:t>
      </w:r>
    </w:p>
    <w:p>
      <w:pPr>
        <w:spacing w:after="0"/>
        <w:ind w:left="0"/>
        <w:jc w:val="both"/>
      </w:pPr>
      <w:r>
        <w:rPr>
          <w:rFonts w:ascii="Times New Roman"/>
          <w:b w:val="false"/>
          <w:i w:val="false"/>
          <w:color w:val="000000"/>
          <w:sz w:val="28"/>
        </w:rPr>
        <w:t>
      6. "Көксу ауданы әкімінің аппараты" мемлекеттік мекемесі егер заңнамаға сәйкес осыған уәкiлеттiк берiлген болса, мемлекеттiң атынан азаматтық - құқықтық қатынастардың тарапы болуға құқығы бар.</w:t>
      </w:r>
    </w:p>
    <w:p>
      <w:pPr>
        <w:spacing w:after="0"/>
        <w:ind w:left="0"/>
        <w:jc w:val="both"/>
      </w:pPr>
      <w:r>
        <w:rPr>
          <w:rFonts w:ascii="Times New Roman"/>
          <w:b w:val="false"/>
          <w:i w:val="false"/>
          <w:color w:val="000000"/>
          <w:sz w:val="28"/>
        </w:rPr>
        <w:t>
      7. "Көксу ауданы әкімінің аппараты" мемлекеттік мекемесі өз құзыретiнiң мәселелерi бойынша заңнамада белгiленген тәртiппен "Көксу ауданы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8. "Көксу ауданы әкімінің аппараты" мемлекеттік мекемесінің құрылымы мен штат санының лимитi қолданыстағы заңнамаға сәйкес бекiтiледi.</w:t>
      </w:r>
    </w:p>
    <w:p>
      <w:pPr>
        <w:spacing w:after="0"/>
        <w:ind w:left="0"/>
        <w:jc w:val="both"/>
      </w:pPr>
      <w:r>
        <w:rPr>
          <w:rFonts w:ascii="Times New Roman"/>
          <w:b w:val="false"/>
          <w:i w:val="false"/>
          <w:color w:val="000000"/>
          <w:sz w:val="28"/>
        </w:rPr>
        <w:t>
      9. Заңды тұлғаның орналасқан жерi: индекс 041200, Қазақстан Республикасы, Алматы облысы, Көксу ауданы, Балпық би ауылы, Мырзабеков көшесі, №40.</w:t>
      </w:r>
    </w:p>
    <w:p>
      <w:pPr>
        <w:spacing w:after="0"/>
        <w:ind w:left="0"/>
        <w:jc w:val="both"/>
      </w:pPr>
      <w:r>
        <w:rPr>
          <w:rFonts w:ascii="Times New Roman"/>
          <w:b w:val="false"/>
          <w:i w:val="false"/>
          <w:color w:val="000000"/>
          <w:sz w:val="28"/>
        </w:rPr>
        <w:t>
      10. Мемлекеттiк органның толық атауы - "Көксу ауданы әкімінің аппараты" мемлекеттiк мекемесi.</w:t>
      </w:r>
    </w:p>
    <w:p>
      <w:pPr>
        <w:spacing w:after="0"/>
        <w:ind w:left="0"/>
        <w:jc w:val="both"/>
      </w:pPr>
      <w:r>
        <w:rPr>
          <w:rFonts w:ascii="Times New Roman"/>
          <w:b w:val="false"/>
          <w:i w:val="false"/>
          <w:color w:val="000000"/>
          <w:sz w:val="28"/>
        </w:rPr>
        <w:t>
      11. Осы Ереже "Көксу ауданы әкімінің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12. "Көксу ауданы әкімінің аппараты" мемлекеттік мекемесінің қызметiн каржыландыру республикалық және жергiлiктi бюджеттерiнен, Қазақстан Республикасы Ұлттық Банкi бюджетiнен (сметасынан) жүзеге асырылады.</w:t>
      </w:r>
    </w:p>
    <w:p>
      <w:pPr>
        <w:spacing w:after="0"/>
        <w:ind w:left="0"/>
        <w:jc w:val="both"/>
      </w:pPr>
      <w:r>
        <w:rPr>
          <w:rFonts w:ascii="Times New Roman"/>
          <w:b w:val="false"/>
          <w:i w:val="false"/>
          <w:color w:val="000000"/>
          <w:sz w:val="28"/>
        </w:rPr>
        <w:t>
      13. "Көксу ауданы әкімінің аппараты" мемлекеттік мекемесіне кәсiпкерлiк субъектiлерiмен "Көксу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"Көксу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8" w:id="5"/>
    <w:p>
      <w:pPr>
        <w:spacing w:after="0"/>
        <w:ind w:left="0"/>
        <w:jc w:val="left"/>
      </w:pPr>
      <w:r>
        <w:rPr>
          <w:rFonts w:ascii="Times New Roman"/>
          <w:b/>
          <w:i w:val="false"/>
          <w:color w:val="000000"/>
        </w:rPr>
        <w:t xml:space="preserve"> 2. "Көксу ауданы әкімінің аппараты" мемлекеттік мекемесінің</w:t>
      </w:r>
      <w:r>
        <w:br/>
      </w:r>
      <w:r>
        <w:rPr>
          <w:rFonts w:ascii="Times New Roman"/>
          <w:b/>
          <w:i w:val="false"/>
          <w:color w:val="000000"/>
        </w:rPr>
        <w:t>негiзгi мiндеттерi, функциялары, құқықтары мен мiндеттерi</w:t>
      </w:r>
    </w:p>
    <w:bookmarkEnd w:id="5"/>
    <w:p>
      <w:pPr>
        <w:spacing w:after="0"/>
        <w:ind w:left="0"/>
        <w:jc w:val="both"/>
      </w:pPr>
      <w:r>
        <w:rPr>
          <w:rFonts w:ascii="Times New Roman"/>
          <w:b w:val="false"/>
          <w:i w:val="false"/>
          <w:color w:val="000000"/>
          <w:sz w:val="28"/>
        </w:rPr>
        <w:t>
      14. "Көксу ауданы әкімінің аппараты" мемлекеттік мекемесінің миссиясы: жергiлiктi атқарушы органның (ол құрылған жағдайда) және әкiмнiң қызметiн қамтамасыз ету.</w:t>
      </w:r>
    </w:p>
    <w:p>
      <w:pPr>
        <w:spacing w:after="0"/>
        <w:ind w:left="0"/>
        <w:jc w:val="both"/>
      </w:pPr>
      <w:r>
        <w:rPr>
          <w:rFonts w:ascii="Times New Roman"/>
          <w:b w:val="false"/>
          <w:i w:val="false"/>
          <w:color w:val="000000"/>
          <w:sz w:val="28"/>
        </w:rPr>
        <w:t>
      15. Мiндеттерi:</w:t>
      </w:r>
    </w:p>
    <w:p>
      <w:pPr>
        <w:spacing w:after="0"/>
        <w:ind w:left="0"/>
        <w:jc w:val="both"/>
      </w:pPr>
      <w:r>
        <w:rPr>
          <w:rFonts w:ascii="Times New Roman"/>
          <w:b w:val="false"/>
          <w:i w:val="false"/>
          <w:color w:val="000000"/>
          <w:sz w:val="28"/>
        </w:rPr>
        <w:t>
      1) аудан әкімдігінің (бұдан әрі - әкімдік) және әкімінің қызметін ұйымдастырушылық - құқықтық, ақпараттық - талдау және материалдық-техникалық қамтамасыз ету;</w:t>
      </w:r>
    </w:p>
    <w:p>
      <w:pPr>
        <w:spacing w:after="0"/>
        <w:ind w:left="0"/>
        <w:jc w:val="both"/>
      </w:pPr>
      <w:r>
        <w:rPr>
          <w:rFonts w:ascii="Times New Roman"/>
          <w:b w:val="false"/>
          <w:i w:val="false"/>
          <w:color w:val="000000"/>
          <w:sz w:val="28"/>
        </w:rPr>
        <w:t>
      2) мемлекеттік органдардың әкімдіктің және аудан әкімінің актілерін әзірлеу және орындау процесіндегі қызметін үйлестіру;</w:t>
      </w:r>
    </w:p>
    <w:p>
      <w:pPr>
        <w:spacing w:after="0"/>
        <w:ind w:left="0"/>
        <w:jc w:val="both"/>
      </w:pPr>
      <w:r>
        <w:rPr>
          <w:rFonts w:ascii="Times New Roman"/>
          <w:b w:val="false"/>
          <w:i w:val="false"/>
          <w:color w:val="000000"/>
          <w:sz w:val="28"/>
        </w:rPr>
        <w:t>
      3) аудандық әкімдік пен аудан әкімінің актілерінің жобаларын келісу және орындалу мерзімін бақылау;</w:t>
      </w:r>
    </w:p>
    <w:p>
      <w:pPr>
        <w:spacing w:after="0"/>
        <w:ind w:left="0"/>
        <w:jc w:val="both"/>
      </w:pPr>
      <w:r>
        <w:rPr>
          <w:rFonts w:ascii="Times New Roman"/>
          <w:b w:val="false"/>
          <w:i w:val="false"/>
          <w:color w:val="000000"/>
          <w:sz w:val="28"/>
        </w:rPr>
        <w:t>
      4) қолданыстағы заңнамаларға сәйкес орындалып жатқан өзге де міндеттер.</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әкімдік пен аудан әкімінің қызметін ұйымдастырушылық-құқықтық, ақпараттық-талдау және материалдық-техникалық қамтамасыз ету;</w:t>
      </w:r>
    </w:p>
    <w:p>
      <w:pPr>
        <w:spacing w:after="0"/>
        <w:ind w:left="0"/>
        <w:jc w:val="both"/>
      </w:pPr>
      <w:r>
        <w:rPr>
          <w:rFonts w:ascii="Times New Roman"/>
          <w:b w:val="false"/>
          <w:i w:val="false"/>
          <w:color w:val="000000"/>
          <w:sz w:val="28"/>
        </w:rPr>
        <w:t>
      2) әкімдік мүшелерінің және жергілікті бюджеттен қаржыландырылатын атқарушы органдар басшыларының ұсыныстары бойынша әкімдік мәжілістерінде қарастыру үшін сұрақтардың ай сайынғы тізбесін жасау;</w:t>
      </w:r>
    </w:p>
    <w:p>
      <w:pPr>
        <w:spacing w:after="0"/>
        <w:ind w:left="0"/>
        <w:jc w:val="both"/>
      </w:pPr>
      <w:r>
        <w:rPr>
          <w:rFonts w:ascii="Times New Roman"/>
          <w:b w:val="false"/>
          <w:i w:val="false"/>
          <w:color w:val="000000"/>
          <w:sz w:val="28"/>
        </w:rPr>
        <w:t>
      3) әкімдік мәжілістерінде қарастыру үшін сұрақтарды зерделеу және материалдарды дайындау;</w:t>
      </w:r>
    </w:p>
    <w:p>
      <w:pPr>
        <w:spacing w:after="0"/>
        <w:ind w:left="0"/>
        <w:jc w:val="both"/>
      </w:pPr>
      <w:r>
        <w:rPr>
          <w:rFonts w:ascii="Times New Roman"/>
          <w:b w:val="false"/>
          <w:i w:val="false"/>
          <w:color w:val="000000"/>
          <w:sz w:val="28"/>
        </w:rPr>
        <w:t>
      4) әкімдік мәжілісінің күн тәртібінің жобасын жасау және аудан әкімімен немесе оны алмастыратын тұлғамен келістіру;</w:t>
      </w:r>
    </w:p>
    <w:p>
      <w:pPr>
        <w:spacing w:after="0"/>
        <w:ind w:left="0"/>
        <w:jc w:val="both"/>
      </w:pPr>
      <w:r>
        <w:rPr>
          <w:rFonts w:ascii="Times New Roman"/>
          <w:b w:val="false"/>
          <w:i w:val="false"/>
          <w:color w:val="000000"/>
          <w:sz w:val="28"/>
        </w:rPr>
        <w:t>
      5) әкімдік мәжілісінің күн тәртібі жобасын және тиісті материалдарды аппарат басшысы бекіткен тарату көрсеткішіне сәйкес мәжіліске дейінгі үш күнде әкімдіктің мүшелеріне және шақырылғандарға, қажет болған ретте, басқа да лауазымды тұлғаларға тарату;</w:t>
      </w:r>
    </w:p>
    <w:p>
      <w:pPr>
        <w:spacing w:after="0"/>
        <w:ind w:left="0"/>
        <w:jc w:val="both"/>
      </w:pPr>
      <w:r>
        <w:rPr>
          <w:rFonts w:ascii="Times New Roman"/>
          <w:b w:val="false"/>
          <w:i w:val="false"/>
          <w:color w:val="000000"/>
          <w:sz w:val="28"/>
        </w:rPr>
        <w:t>
      6) талқыланатын сұрақтар бойынша мәжіліске шақырылғандардың тізімін айқындау және нақтылау;</w:t>
      </w:r>
    </w:p>
    <w:p>
      <w:pPr>
        <w:spacing w:after="0"/>
        <w:ind w:left="0"/>
        <w:jc w:val="both"/>
      </w:pPr>
      <w:r>
        <w:rPr>
          <w:rFonts w:ascii="Times New Roman"/>
          <w:b w:val="false"/>
          <w:i w:val="false"/>
          <w:color w:val="000000"/>
          <w:sz w:val="28"/>
        </w:rPr>
        <w:t>
      7) шақырылғандардың келуін қамтамасыз ету;</w:t>
      </w:r>
    </w:p>
    <w:p>
      <w:pPr>
        <w:spacing w:after="0"/>
        <w:ind w:left="0"/>
        <w:jc w:val="both"/>
      </w:pPr>
      <w:r>
        <w:rPr>
          <w:rFonts w:ascii="Times New Roman"/>
          <w:b w:val="false"/>
          <w:i w:val="false"/>
          <w:color w:val="000000"/>
          <w:sz w:val="28"/>
        </w:rPr>
        <w:t>
      8) "Нормативтік құқықтық актілер туралы", "Әкімшілік рәсімдер туралы" Қазақстан Республикасы Заңдарына және әкімдіктің Регламентіне сәйкес әкімдіктің қаулыларының, аудан әкімі шешімдері мен өкімдерінің жобаларын дайындау;</w:t>
      </w:r>
    </w:p>
    <w:p>
      <w:pPr>
        <w:spacing w:after="0"/>
        <w:ind w:left="0"/>
        <w:jc w:val="both"/>
      </w:pPr>
      <w:r>
        <w:rPr>
          <w:rFonts w:ascii="Times New Roman"/>
          <w:b w:val="false"/>
          <w:i w:val="false"/>
          <w:color w:val="000000"/>
          <w:sz w:val="28"/>
        </w:rPr>
        <w:t>
      9) атқарушы органдар әзірлеген әкімдіктің қаулыларының жобаларын сараптау және жобалар бойынша қорытынды дайындау;</w:t>
      </w:r>
    </w:p>
    <w:p>
      <w:pPr>
        <w:spacing w:after="0"/>
        <w:ind w:left="0"/>
        <w:jc w:val="both"/>
      </w:pPr>
      <w:r>
        <w:rPr>
          <w:rFonts w:ascii="Times New Roman"/>
          <w:b w:val="false"/>
          <w:i w:val="false"/>
          <w:color w:val="000000"/>
          <w:sz w:val="28"/>
        </w:rPr>
        <w:t>
      10) жоба мәтіндерінің мемлекеттік және орыс тілдеріндегі түпнұсқалығын тексеру;</w:t>
      </w:r>
    </w:p>
    <w:p>
      <w:pPr>
        <w:spacing w:after="0"/>
        <w:ind w:left="0"/>
        <w:jc w:val="both"/>
      </w:pPr>
      <w:r>
        <w:rPr>
          <w:rFonts w:ascii="Times New Roman"/>
          <w:b w:val="false"/>
          <w:i w:val="false"/>
          <w:color w:val="000000"/>
          <w:sz w:val="28"/>
        </w:rPr>
        <w:t>
      11) әкімдіктің мәжілісінде қаулы жобасын қарау барысында пікір-талас туындаған жағдайда және оны жою туралы тапсырма берілгенде әкімдіктің қаулыларын қайта жасауға қатысу;</w:t>
      </w:r>
    </w:p>
    <w:p>
      <w:pPr>
        <w:spacing w:after="0"/>
        <w:ind w:left="0"/>
        <w:jc w:val="both"/>
      </w:pPr>
      <w:r>
        <w:rPr>
          <w:rFonts w:ascii="Times New Roman"/>
          <w:b w:val="false"/>
          <w:i w:val="false"/>
          <w:color w:val="000000"/>
          <w:sz w:val="28"/>
        </w:rPr>
        <w:t>
      12) аппарат басшысы бекіткен жіберілімге сәйкес әкімдіктің қаулыларының, аудан әкімінің шешімдері мен өкімдерінің куәландырылған көшірмесін тарату;</w:t>
      </w:r>
    </w:p>
    <w:p>
      <w:pPr>
        <w:spacing w:after="0"/>
        <w:ind w:left="0"/>
        <w:jc w:val="both"/>
      </w:pPr>
      <w:r>
        <w:rPr>
          <w:rFonts w:ascii="Times New Roman"/>
          <w:b w:val="false"/>
          <w:i w:val="false"/>
          <w:color w:val="000000"/>
          <w:sz w:val="28"/>
        </w:rPr>
        <w:t>
      13) Қазақстан Республикасы Заңдарын, әкімдіктің қаулылары мен хаттамаларының, аудан әкімінің шешімдері мен өкімдерінің түпнұсқаларын сақтау;</w:t>
      </w:r>
    </w:p>
    <w:p>
      <w:pPr>
        <w:spacing w:after="0"/>
        <w:ind w:left="0"/>
        <w:jc w:val="both"/>
      </w:pPr>
      <w:r>
        <w:rPr>
          <w:rFonts w:ascii="Times New Roman"/>
          <w:b w:val="false"/>
          <w:i w:val="false"/>
          <w:color w:val="000000"/>
          <w:sz w:val="28"/>
        </w:rPr>
        <w:t>
      14) әкімдіктің және аудан әкімі қабылдаған актілердің есебін, жүйеленуін және бақылау даналарын жүргізу, оларға ағымдағы өзгерістер мен толықтыруларды енгізу;</w:t>
      </w:r>
    </w:p>
    <w:p>
      <w:pPr>
        <w:spacing w:after="0"/>
        <w:ind w:left="0"/>
        <w:jc w:val="both"/>
      </w:pPr>
      <w:r>
        <w:rPr>
          <w:rFonts w:ascii="Times New Roman"/>
          <w:b w:val="false"/>
          <w:i w:val="false"/>
          <w:color w:val="000000"/>
          <w:sz w:val="28"/>
        </w:rPr>
        <w:t>
      15) актілерді жариялауға жіберу;</w:t>
      </w:r>
    </w:p>
    <w:p>
      <w:pPr>
        <w:spacing w:after="0"/>
        <w:ind w:left="0"/>
        <w:jc w:val="both"/>
      </w:pPr>
      <w:r>
        <w:rPr>
          <w:rFonts w:ascii="Times New Roman"/>
          <w:b w:val="false"/>
          <w:i w:val="false"/>
          <w:color w:val="000000"/>
          <w:sz w:val="28"/>
        </w:rPr>
        <w:t>
      16) мемлекеттік құпиялардан немесе заңмен қорғалатын құпиядан тұратындарынан басқа, әкімдіктің және аудан әкімі қабылдаған актілерімен танысу үшін мүдделі адамдарға рұқсат беруді жүзеге асыру;</w:t>
      </w:r>
    </w:p>
    <w:p>
      <w:pPr>
        <w:spacing w:after="0"/>
        <w:ind w:left="0"/>
        <w:jc w:val="both"/>
      </w:pPr>
      <w:r>
        <w:rPr>
          <w:rFonts w:ascii="Times New Roman"/>
          <w:b w:val="false"/>
          <w:i w:val="false"/>
          <w:color w:val="000000"/>
          <w:sz w:val="28"/>
        </w:rPr>
        <w:t>
      17) әкімдіктің мәжілісінде қабылданған шешімдерді шығару;</w:t>
      </w:r>
    </w:p>
    <w:p>
      <w:pPr>
        <w:spacing w:after="0"/>
        <w:ind w:left="0"/>
        <w:jc w:val="both"/>
      </w:pPr>
      <w:r>
        <w:rPr>
          <w:rFonts w:ascii="Times New Roman"/>
          <w:b w:val="false"/>
          <w:i w:val="false"/>
          <w:color w:val="000000"/>
          <w:sz w:val="28"/>
        </w:rPr>
        <w:t>
      18) Заң актілерінің, Қазақстан Республикасы Президентінің, Үкіметі мен Премьер-Министрінің, облыс және аудан әкімдігі мен әкімінің актілері мен тапсырмаларының орындалу барысы туралы аудан әкімін жүйелі хабардар ету;</w:t>
      </w:r>
    </w:p>
    <w:p>
      <w:pPr>
        <w:spacing w:after="0"/>
        <w:ind w:left="0"/>
        <w:jc w:val="both"/>
      </w:pPr>
      <w:r>
        <w:rPr>
          <w:rFonts w:ascii="Times New Roman"/>
          <w:b w:val="false"/>
          <w:i w:val="false"/>
          <w:color w:val="000000"/>
          <w:sz w:val="28"/>
        </w:rPr>
        <w:t>
      19) аудан әкіміне ауданның әлеуметтік-экономикалық дамуы жөніндегі іс-шаралардың орындалуы туралы ай сайын хабарлау;</w:t>
      </w:r>
    </w:p>
    <w:p>
      <w:pPr>
        <w:spacing w:after="0"/>
        <w:ind w:left="0"/>
        <w:jc w:val="both"/>
      </w:pPr>
      <w:r>
        <w:rPr>
          <w:rFonts w:ascii="Times New Roman"/>
          <w:b w:val="false"/>
          <w:i w:val="false"/>
          <w:color w:val="000000"/>
          <w:sz w:val="28"/>
        </w:rPr>
        <w:t>
      20) аудан әкімі мен оның орынбасарлары үшін ауданның әлеуметтік-экономикалық дамуын және жағдайын сипаттайтын материалдар әзірлеу;</w:t>
      </w:r>
    </w:p>
    <w:p>
      <w:pPr>
        <w:spacing w:after="0"/>
        <w:ind w:left="0"/>
        <w:jc w:val="both"/>
      </w:pPr>
      <w:r>
        <w:rPr>
          <w:rFonts w:ascii="Times New Roman"/>
          <w:b w:val="false"/>
          <w:i w:val="false"/>
          <w:color w:val="000000"/>
          <w:sz w:val="28"/>
        </w:rPr>
        <w:t>
      21) аудан әкімінің бұқаралық ақпарат құралдарымен байланысын қамтамасыз ету;</w:t>
      </w:r>
    </w:p>
    <w:p>
      <w:pPr>
        <w:spacing w:after="0"/>
        <w:ind w:left="0"/>
        <w:jc w:val="both"/>
      </w:pPr>
      <w:r>
        <w:rPr>
          <w:rFonts w:ascii="Times New Roman"/>
          <w:b w:val="false"/>
          <w:i w:val="false"/>
          <w:color w:val="000000"/>
          <w:sz w:val="28"/>
        </w:rPr>
        <w:t>
      22) аудан әкімінің қызметін құқықтық қамтамасыз ету және өзге де мәселелерді шешу;</w:t>
      </w:r>
    </w:p>
    <w:p>
      <w:pPr>
        <w:spacing w:after="0"/>
        <w:ind w:left="0"/>
        <w:jc w:val="both"/>
      </w:pPr>
      <w:r>
        <w:rPr>
          <w:rFonts w:ascii="Times New Roman"/>
          <w:b w:val="false"/>
          <w:i w:val="false"/>
          <w:color w:val="000000"/>
          <w:sz w:val="28"/>
        </w:rPr>
        <w:t>
      23) мемлекеттік қызмет саласындағы мемлекеттік саясатты жүзеге асыру, мемлекеттік бос лауазымдарға орналасу бойынша кадрларды конкурстық іріктеуді, мемлекеттік қызметшілердің ант қабылдауын қамтамасыз ету, кадрлар құрамындағы өзгерістер мен тенденцияларды қадағалап отыру, аттестациялау, оқыту мен біліктілік курстарында кадрларды қайта даярлауды ұйымдастыру;</w:t>
      </w:r>
    </w:p>
    <w:p>
      <w:pPr>
        <w:spacing w:after="0"/>
        <w:ind w:left="0"/>
        <w:jc w:val="both"/>
      </w:pPr>
      <w:r>
        <w:rPr>
          <w:rFonts w:ascii="Times New Roman"/>
          <w:b w:val="false"/>
          <w:i w:val="false"/>
          <w:color w:val="000000"/>
          <w:sz w:val="28"/>
        </w:rPr>
        <w:t>
      24) Қазақстан Республикасы Парламентінің, жергілікті атқарушы органдарының сайлауын ұйымдастыруда және материалдық-техникалық қамтамасыз етуде жәрдемдесу, бүкіл халықтық референдумдар өткізу;</w:t>
      </w:r>
    </w:p>
    <w:p>
      <w:pPr>
        <w:spacing w:after="0"/>
        <w:ind w:left="0"/>
        <w:jc w:val="both"/>
      </w:pPr>
      <w:r>
        <w:rPr>
          <w:rFonts w:ascii="Times New Roman"/>
          <w:b w:val="false"/>
          <w:i w:val="false"/>
          <w:color w:val="000000"/>
          <w:sz w:val="28"/>
        </w:rPr>
        <w:t>
      25) әкімдіктің және аудан әкімінің қызметін құжаттармен қамтамасыз ету және қызмет көрсету, іс құжаттарын жүргізу;</w:t>
      </w:r>
    </w:p>
    <w:p>
      <w:pPr>
        <w:spacing w:after="0"/>
        <w:ind w:left="0"/>
        <w:jc w:val="both"/>
      </w:pPr>
      <w:r>
        <w:rPr>
          <w:rFonts w:ascii="Times New Roman"/>
          <w:b w:val="false"/>
          <w:i w:val="false"/>
          <w:color w:val="000000"/>
          <w:sz w:val="28"/>
        </w:rPr>
        <w:t>
      26) іс қағаздарды мемлекеттік тілде жүргізуді енгізуді ұйымдастыру;</w:t>
      </w:r>
    </w:p>
    <w:p>
      <w:pPr>
        <w:spacing w:after="0"/>
        <w:ind w:left="0"/>
        <w:jc w:val="both"/>
      </w:pPr>
      <w:r>
        <w:rPr>
          <w:rFonts w:ascii="Times New Roman"/>
          <w:b w:val="false"/>
          <w:i w:val="false"/>
          <w:color w:val="000000"/>
          <w:sz w:val="28"/>
        </w:rPr>
        <w:t>
      27) қызметтік құжаттарды қарау;</w:t>
      </w:r>
    </w:p>
    <w:p>
      <w:pPr>
        <w:spacing w:after="0"/>
        <w:ind w:left="0"/>
        <w:jc w:val="both"/>
      </w:pPr>
      <w:r>
        <w:rPr>
          <w:rFonts w:ascii="Times New Roman"/>
          <w:b w:val="false"/>
          <w:i w:val="false"/>
          <w:color w:val="000000"/>
          <w:sz w:val="28"/>
        </w:rPr>
        <w:t>
      28) азаматтар мен заңды тұлғалардың өтініштерін қарау;</w:t>
      </w:r>
    </w:p>
    <w:p>
      <w:pPr>
        <w:spacing w:after="0"/>
        <w:ind w:left="0"/>
        <w:jc w:val="both"/>
      </w:pPr>
      <w:r>
        <w:rPr>
          <w:rFonts w:ascii="Times New Roman"/>
          <w:b w:val="false"/>
          <w:i w:val="false"/>
          <w:color w:val="000000"/>
          <w:sz w:val="28"/>
        </w:rPr>
        <w:t>
      29) азаматтарды қабылдауды ұйымдастыру;</w:t>
      </w:r>
    </w:p>
    <w:p>
      <w:pPr>
        <w:spacing w:after="0"/>
        <w:ind w:left="0"/>
        <w:jc w:val="both"/>
      </w:pPr>
      <w:r>
        <w:rPr>
          <w:rFonts w:ascii="Times New Roman"/>
          <w:b w:val="false"/>
          <w:i w:val="false"/>
          <w:color w:val="000000"/>
          <w:sz w:val="28"/>
        </w:rPr>
        <w:t>
      30) заңнамамен аудан әкімі аппаратына жүктелген өзге де функцияларын жүзеге асырады.</w:t>
      </w:r>
    </w:p>
    <w:p>
      <w:pPr>
        <w:spacing w:after="0"/>
        <w:ind w:left="0"/>
        <w:jc w:val="both"/>
      </w:pPr>
      <w:r>
        <w:rPr>
          <w:rFonts w:ascii="Times New Roman"/>
          <w:b w:val="false"/>
          <w:i w:val="false"/>
          <w:color w:val="000000"/>
          <w:sz w:val="28"/>
        </w:rPr>
        <w:t>
      17. Құқықтары мен мiндеттерi:</w:t>
      </w:r>
    </w:p>
    <w:p>
      <w:pPr>
        <w:spacing w:after="0"/>
        <w:ind w:left="0"/>
        <w:jc w:val="both"/>
      </w:pPr>
      <w:r>
        <w:rPr>
          <w:rFonts w:ascii="Times New Roman"/>
          <w:b w:val="false"/>
          <w:i w:val="false"/>
          <w:color w:val="000000"/>
          <w:sz w:val="28"/>
        </w:rPr>
        <w:t>
      1) мемлекеттік органдардың қарауындағы ақпараттық деректер базасын пайдалануға;</w:t>
      </w:r>
    </w:p>
    <w:p>
      <w:pPr>
        <w:spacing w:after="0"/>
        <w:ind w:left="0"/>
        <w:jc w:val="both"/>
      </w:pPr>
      <w:r>
        <w:rPr>
          <w:rFonts w:ascii="Times New Roman"/>
          <w:b w:val="false"/>
          <w:i w:val="false"/>
          <w:color w:val="000000"/>
          <w:sz w:val="28"/>
        </w:rPr>
        <w:t>
      2) аппарат қарауына жататын мәселелер бойынша мемлекеттік және мемлекеттік емес органдарымен қызметтік хат алмасуды жүргізуге;</w:t>
      </w:r>
    </w:p>
    <w:p>
      <w:pPr>
        <w:spacing w:after="0"/>
        <w:ind w:left="0"/>
        <w:jc w:val="both"/>
      </w:pPr>
      <w:r>
        <w:rPr>
          <w:rFonts w:ascii="Times New Roman"/>
          <w:b w:val="false"/>
          <w:i w:val="false"/>
          <w:color w:val="000000"/>
          <w:sz w:val="28"/>
        </w:rPr>
        <w:t>
      3) жергілікті бюджеттен қаржыландырылатын бөлімдер әзірлеген әкімдіктің және аудан әкімінің актілерінің жобаларын сараптауды жүзеге асыруға;</w:t>
      </w:r>
    </w:p>
    <w:p>
      <w:pPr>
        <w:spacing w:after="0"/>
        <w:ind w:left="0"/>
        <w:jc w:val="both"/>
      </w:pPr>
      <w:r>
        <w:rPr>
          <w:rFonts w:ascii="Times New Roman"/>
          <w:b w:val="false"/>
          <w:i w:val="false"/>
          <w:color w:val="000000"/>
          <w:sz w:val="28"/>
        </w:rPr>
        <w:t>
      4) аудан әкімінің тапсырмасы бойынша аудан әкімінің шешімдері мен өкімдерінің жобаларын әзірлеуге;</w:t>
      </w:r>
    </w:p>
    <w:p>
      <w:pPr>
        <w:spacing w:after="0"/>
        <w:ind w:left="0"/>
        <w:jc w:val="both"/>
      </w:pPr>
      <w:r>
        <w:rPr>
          <w:rFonts w:ascii="Times New Roman"/>
          <w:b w:val="false"/>
          <w:i w:val="false"/>
          <w:color w:val="000000"/>
          <w:sz w:val="28"/>
        </w:rPr>
        <w:t>
      5) жобаның мәтіндерінің түпнұсқалығын тексеру, сараптама жүргізу барысында немесе оның нәтижелері бойынша жобаны мынадай негіздер бойынша әзірлеушіге пысықтауға қайтаруға:</w:t>
      </w:r>
    </w:p>
    <w:p>
      <w:pPr>
        <w:spacing w:after="0"/>
        <w:ind w:left="0"/>
        <w:jc w:val="both"/>
      </w:pPr>
      <w:r>
        <w:rPr>
          <w:rFonts w:ascii="Times New Roman"/>
          <w:b w:val="false"/>
          <w:i w:val="false"/>
          <w:color w:val="000000"/>
          <w:sz w:val="28"/>
        </w:rPr>
        <w:t>
      - жоба мәтіндерінің мемлекеттік және орыс тілдерінде келесі түпнұсқалы болмауы:</w:t>
      </w:r>
    </w:p>
    <w:p>
      <w:pPr>
        <w:spacing w:after="0"/>
        <w:ind w:left="0"/>
        <w:jc w:val="both"/>
      </w:pPr>
      <w:r>
        <w:rPr>
          <w:rFonts w:ascii="Times New Roman"/>
          <w:b w:val="false"/>
          <w:i w:val="false"/>
          <w:color w:val="000000"/>
          <w:sz w:val="28"/>
        </w:rPr>
        <w:t>
      - оның Қазақстан Республикасының заңдарына сәйкес келмейтіндігі;</w:t>
      </w:r>
    </w:p>
    <w:p>
      <w:pPr>
        <w:spacing w:after="0"/>
        <w:ind w:left="0"/>
        <w:jc w:val="both"/>
      </w:pPr>
      <w:r>
        <w:rPr>
          <w:rFonts w:ascii="Times New Roman"/>
          <w:b w:val="false"/>
          <w:i w:val="false"/>
          <w:color w:val="000000"/>
          <w:sz w:val="28"/>
        </w:rPr>
        <w:t>
      - әкімдіктің Регламентінің талаптары бұзыла отырып ұсынылуы;</w:t>
      </w:r>
    </w:p>
    <w:p>
      <w:pPr>
        <w:spacing w:after="0"/>
        <w:ind w:left="0"/>
        <w:jc w:val="both"/>
      </w:pPr>
      <w:r>
        <w:rPr>
          <w:rFonts w:ascii="Times New Roman"/>
          <w:b w:val="false"/>
          <w:i w:val="false"/>
          <w:color w:val="000000"/>
          <w:sz w:val="28"/>
        </w:rPr>
        <w:t>
      6) Қазақстан Республикасы Президентінің, Үкіметінің актілерінің, аудан әкімінің шешімдері мен өкімдерінің орындалуына, іс құжаттарын жүргізу талаптарының сақталуына тексерістер жүргізу;</w:t>
      </w:r>
    </w:p>
    <w:p>
      <w:pPr>
        <w:spacing w:after="0"/>
        <w:ind w:left="0"/>
        <w:jc w:val="both"/>
      </w:pPr>
      <w:r>
        <w:rPr>
          <w:rFonts w:ascii="Times New Roman"/>
          <w:b w:val="false"/>
          <w:i w:val="false"/>
          <w:color w:val="000000"/>
          <w:sz w:val="28"/>
        </w:rPr>
        <w:t>
      7) басқармалар, бөлімдер және комитеттер мәжілістеріне қатысуға;</w:t>
      </w:r>
    </w:p>
    <w:p>
      <w:pPr>
        <w:spacing w:after="0"/>
        <w:ind w:left="0"/>
        <w:jc w:val="both"/>
      </w:pPr>
      <w:r>
        <w:rPr>
          <w:rFonts w:ascii="Times New Roman"/>
          <w:b w:val="false"/>
          <w:i w:val="false"/>
          <w:color w:val="000000"/>
          <w:sz w:val="28"/>
        </w:rPr>
        <w:t>
      8) заң талаптарына сәйкес өзге де құқықтарды жүзеге асыруға құқылы.</w:t>
      </w:r>
    </w:p>
    <w:bookmarkStart w:name="z9" w:id="6"/>
    <w:p>
      <w:pPr>
        <w:spacing w:after="0"/>
        <w:ind w:left="0"/>
        <w:jc w:val="left"/>
      </w:pPr>
      <w:r>
        <w:rPr>
          <w:rFonts w:ascii="Times New Roman"/>
          <w:b/>
          <w:i w:val="false"/>
          <w:color w:val="000000"/>
        </w:rPr>
        <w:t xml:space="preserve"> 3. "Көксу ауданы әкімінің аппараты" мемлекеттік мекемесі</w:t>
      </w:r>
      <w:r>
        <w:br/>
      </w:r>
      <w:r>
        <w:rPr>
          <w:rFonts w:ascii="Times New Roman"/>
          <w:b/>
          <w:i w:val="false"/>
          <w:color w:val="000000"/>
        </w:rPr>
        <w:t>қызметiн ұйымдастыру</w:t>
      </w:r>
    </w:p>
    <w:bookmarkEnd w:id="6"/>
    <w:p>
      <w:pPr>
        <w:spacing w:after="0"/>
        <w:ind w:left="0"/>
        <w:jc w:val="both"/>
      </w:pPr>
      <w:r>
        <w:rPr>
          <w:rFonts w:ascii="Times New Roman"/>
          <w:b w:val="false"/>
          <w:i w:val="false"/>
          <w:color w:val="000000"/>
          <w:sz w:val="28"/>
        </w:rPr>
        <w:t>
      18. "Көксу ауданы әкімінің аппараты" мемлекеттік мекемесіне басшылықты "Көксу ауданы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"Көксу ауданы әкімінің аппараты" мемлекеттік мекемесінің бірінші басшысын аудан әкімі қызметке тағайындайды және қызметтен босатады.</w:t>
      </w:r>
    </w:p>
    <w:p>
      <w:pPr>
        <w:spacing w:after="0"/>
        <w:ind w:left="0"/>
        <w:jc w:val="both"/>
      </w:pPr>
      <w:r>
        <w:rPr>
          <w:rFonts w:ascii="Times New Roman"/>
          <w:b w:val="false"/>
          <w:i w:val="false"/>
          <w:color w:val="000000"/>
          <w:sz w:val="28"/>
        </w:rPr>
        <w:t>
      20. "Көксу ауданы әкімінің аппараты" мемлекеттік мекемесінің бірінші басшысының орынбасарлары жоқ.</w:t>
      </w:r>
    </w:p>
    <w:p>
      <w:pPr>
        <w:spacing w:after="0"/>
        <w:ind w:left="0"/>
        <w:jc w:val="both"/>
      </w:pPr>
      <w:r>
        <w:rPr>
          <w:rFonts w:ascii="Times New Roman"/>
          <w:b w:val="false"/>
          <w:i w:val="false"/>
          <w:color w:val="000000"/>
          <w:sz w:val="28"/>
        </w:rPr>
        <w:t>
      21. "Көксу ауданы әкімінің аппараты" мемлекеттік мекемесінің бірінші басшысының өкiлеттiгi:</w:t>
      </w:r>
    </w:p>
    <w:p>
      <w:pPr>
        <w:spacing w:after="0"/>
        <w:ind w:left="0"/>
        <w:jc w:val="both"/>
      </w:pPr>
      <w:r>
        <w:rPr>
          <w:rFonts w:ascii="Times New Roman"/>
          <w:b w:val="false"/>
          <w:i w:val="false"/>
          <w:color w:val="000000"/>
          <w:sz w:val="28"/>
        </w:rPr>
        <w:t>
      1) аппарат қызметкерлері арасында қызметтік міндеттері мен өкілеттілігін бөлуді жүзеге асырады;</w:t>
      </w:r>
    </w:p>
    <w:p>
      <w:pPr>
        <w:spacing w:after="0"/>
        <w:ind w:left="0"/>
        <w:jc w:val="both"/>
      </w:pPr>
      <w:r>
        <w:rPr>
          <w:rFonts w:ascii="Times New Roman"/>
          <w:b w:val="false"/>
          <w:i w:val="false"/>
          <w:color w:val="000000"/>
          <w:sz w:val="28"/>
        </w:rPr>
        <w:t>
      2) аппарат жұмысшыларына орындалуы міндетті бұйрықтар шығарады, қызметтік құжаттарға қол қояды;</w:t>
      </w:r>
    </w:p>
    <w:p>
      <w:pPr>
        <w:spacing w:after="0"/>
        <w:ind w:left="0"/>
        <w:jc w:val="both"/>
      </w:pPr>
      <w:r>
        <w:rPr>
          <w:rFonts w:ascii="Times New Roman"/>
          <w:b w:val="false"/>
          <w:i w:val="false"/>
          <w:color w:val="000000"/>
          <w:sz w:val="28"/>
        </w:rPr>
        <w:t>
      3) заңнамаларға сәйкес мемлекеттік органдар мен басқа ұйымдар алдында аппарат мүддесін қорғайды;</w:t>
      </w:r>
    </w:p>
    <w:p>
      <w:pPr>
        <w:spacing w:after="0"/>
        <w:ind w:left="0"/>
        <w:jc w:val="both"/>
      </w:pPr>
      <w:r>
        <w:rPr>
          <w:rFonts w:ascii="Times New Roman"/>
          <w:b w:val="false"/>
          <w:i w:val="false"/>
          <w:color w:val="000000"/>
          <w:sz w:val="28"/>
        </w:rPr>
        <w:t>
      4) аппаратта сыбайлас жемқорлыққа қарсы бағытталған шаралар қабылдайды және сыбайлас жемқорлыққа қарсы шараларды қабылдауға дербес жауапкершілікте болады;</w:t>
      </w:r>
    </w:p>
    <w:p>
      <w:pPr>
        <w:spacing w:after="0"/>
        <w:ind w:left="0"/>
        <w:jc w:val="both"/>
      </w:pPr>
      <w:r>
        <w:rPr>
          <w:rFonts w:ascii="Times New Roman"/>
          <w:b w:val="false"/>
          <w:i w:val="false"/>
          <w:color w:val="000000"/>
          <w:sz w:val="28"/>
        </w:rPr>
        <w:t>
      5) аудан әкімінің бекітуіне штат кестесін, аппарат туралы Ережені, оның жұмыс регламентін ұсынады;</w:t>
      </w:r>
    </w:p>
    <w:p>
      <w:pPr>
        <w:spacing w:after="0"/>
        <w:ind w:left="0"/>
        <w:jc w:val="both"/>
      </w:pPr>
      <w:r>
        <w:rPr>
          <w:rFonts w:ascii="Times New Roman"/>
          <w:b w:val="false"/>
          <w:i w:val="false"/>
          <w:color w:val="000000"/>
          <w:sz w:val="28"/>
        </w:rPr>
        <w:t>
      6) аппараттың бөлімдері мен басқа құрылымдық бөлімшелерінің қызметін үйлестіреді және жалпы басшылықты жүзеге асырады;</w:t>
      </w:r>
    </w:p>
    <w:p>
      <w:pPr>
        <w:spacing w:after="0"/>
        <w:ind w:left="0"/>
        <w:jc w:val="both"/>
      </w:pPr>
      <w:r>
        <w:rPr>
          <w:rFonts w:ascii="Times New Roman"/>
          <w:b w:val="false"/>
          <w:i w:val="false"/>
          <w:color w:val="000000"/>
          <w:sz w:val="28"/>
        </w:rPr>
        <w:t>
      7) аппараттың шығыс сметасы бойынша ұсыныстар енгізеді;</w:t>
      </w:r>
    </w:p>
    <w:p>
      <w:pPr>
        <w:spacing w:after="0"/>
        <w:ind w:left="0"/>
        <w:jc w:val="both"/>
      </w:pPr>
      <w:r>
        <w:rPr>
          <w:rFonts w:ascii="Times New Roman"/>
          <w:b w:val="false"/>
          <w:i w:val="false"/>
          <w:color w:val="000000"/>
          <w:sz w:val="28"/>
        </w:rPr>
        <w:t>
      8) аппараттың комитеттермен, басқармалармен, ауылдық округ әкімдерімен өзара байланысын ұйымдастырады;</w:t>
      </w:r>
    </w:p>
    <w:p>
      <w:pPr>
        <w:spacing w:after="0"/>
        <w:ind w:left="0"/>
        <w:jc w:val="both"/>
      </w:pPr>
      <w:r>
        <w:rPr>
          <w:rFonts w:ascii="Times New Roman"/>
          <w:b w:val="false"/>
          <w:i w:val="false"/>
          <w:color w:val="000000"/>
          <w:sz w:val="28"/>
        </w:rPr>
        <w:t>
      9) әкімдік мәжілісі өткізілуінің ұйымдастырушылық-құқықтық, кеңесшілік, материалдық-техникалық дайындығын қамтамасыз етеді;</w:t>
      </w:r>
    </w:p>
    <w:p>
      <w:pPr>
        <w:spacing w:after="0"/>
        <w:ind w:left="0"/>
        <w:jc w:val="both"/>
      </w:pPr>
      <w:r>
        <w:rPr>
          <w:rFonts w:ascii="Times New Roman"/>
          <w:b w:val="false"/>
          <w:i w:val="false"/>
          <w:color w:val="000000"/>
          <w:sz w:val="28"/>
        </w:rPr>
        <w:t>
      10) әкімдік пен аудан әкімі актілерінің жобаларына, әкімдік мәжілістерінің хаттатамаларына бұрыштама қояды;</w:t>
      </w:r>
    </w:p>
    <w:p>
      <w:pPr>
        <w:spacing w:after="0"/>
        <w:ind w:left="0"/>
        <w:jc w:val="both"/>
      </w:pPr>
      <w:r>
        <w:rPr>
          <w:rFonts w:ascii="Times New Roman"/>
          <w:b w:val="false"/>
          <w:i w:val="false"/>
          <w:color w:val="000000"/>
          <w:sz w:val="28"/>
        </w:rPr>
        <w:t>
      11) аудан әкімінің өкімдері мен шешімдерінің, әкімдік қаулыларының жобаларын әзірлеуде туындаған пікір-таласты жою үшін мәжілістер өткізеді;</w:t>
      </w:r>
    </w:p>
    <w:p>
      <w:pPr>
        <w:spacing w:after="0"/>
        <w:ind w:left="0"/>
        <w:jc w:val="both"/>
      </w:pPr>
      <w:r>
        <w:rPr>
          <w:rFonts w:ascii="Times New Roman"/>
          <w:b w:val="false"/>
          <w:i w:val="false"/>
          <w:color w:val="000000"/>
          <w:sz w:val="28"/>
        </w:rPr>
        <w:t>
      12) аудан әкіміне әкімдіктің қаулылары, аудан әкімінің шешімдері мен өкімдерінің жобаларын, басқа да құжаттар мен материалдарды ұсынады;</w:t>
      </w:r>
    </w:p>
    <w:p>
      <w:pPr>
        <w:spacing w:after="0"/>
        <w:ind w:left="0"/>
        <w:jc w:val="both"/>
      </w:pPr>
      <w:r>
        <w:rPr>
          <w:rFonts w:ascii="Times New Roman"/>
          <w:b w:val="false"/>
          <w:i w:val="false"/>
          <w:color w:val="000000"/>
          <w:sz w:val="28"/>
        </w:rPr>
        <w:t>
      13) әкімдіктің Регламентіне сәйкес аудан әкімімен келісілгеннен кейін әкімдіктің мәжіліс өткізу күн тәртібінің жобасын әкімдіктің мүшелеріне және шақырылғандарға таратудың жіберілім тізбесін бекітеді;</w:t>
      </w:r>
    </w:p>
    <w:p>
      <w:pPr>
        <w:spacing w:after="0"/>
        <w:ind w:left="0"/>
        <w:jc w:val="both"/>
      </w:pPr>
      <w:r>
        <w:rPr>
          <w:rFonts w:ascii="Times New Roman"/>
          <w:b w:val="false"/>
          <w:i w:val="false"/>
          <w:color w:val="000000"/>
          <w:sz w:val="28"/>
        </w:rPr>
        <w:t>
      14) аппаратта жобаның сараптамадан өткені туралы және ол бойынша шешім қабылдауды аудан әкіміне немесе оны алмастыратын тұлғаға баяндайды;</w:t>
      </w:r>
    </w:p>
    <w:p>
      <w:pPr>
        <w:spacing w:after="0"/>
        <w:ind w:left="0"/>
        <w:jc w:val="both"/>
      </w:pPr>
      <w:r>
        <w:rPr>
          <w:rFonts w:ascii="Times New Roman"/>
          <w:b w:val="false"/>
          <w:i w:val="false"/>
          <w:color w:val="000000"/>
          <w:sz w:val="28"/>
        </w:rPr>
        <w:t>
      15) әкімдіктің қаулыларының, аудан әкімі шешімдері мен өкімдерінің куәландырылған көшірмелерінің жіберілімін бекітеді;</w:t>
      </w:r>
    </w:p>
    <w:p>
      <w:pPr>
        <w:spacing w:after="0"/>
        <w:ind w:left="0"/>
        <w:jc w:val="both"/>
      </w:pPr>
      <w:r>
        <w:rPr>
          <w:rFonts w:ascii="Times New Roman"/>
          <w:b w:val="false"/>
          <w:i w:val="false"/>
          <w:color w:val="000000"/>
          <w:sz w:val="28"/>
        </w:rPr>
        <w:t>
      16) техникалық қателері болған ретте, әкімдіктің қаулыларының, аудан әкімінің шешімдері мен өкімдерінің бұрын таратылған даналарының ауыстырылуына рұқсат береді;</w:t>
      </w:r>
    </w:p>
    <w:p>
      <w:pPr>
        <w:spacing w:after="0"/>
        <w:ind w:left="0"/>
        <w:jc w:val="both"/>
      </w:pPr>
      <w:r>
        <w:rPr>
          <w:rFonts w:ascii="Times New Roman"/>
          <w:b w:val="false"/>
          <w:i w:val="false"/>
          <w:color w:val="000000"/>
          <w:sz w:val="28"/>
        </w:rPr>
        <w:t>
      17) Қазақстан Республикасы Президентінің, Үкіметінің актілерінің, облыс және аудан әкімінің шешімдері, өкімдері мен тапсырмаларының орындалуына бақылау жұмысын, олардың орындалу барысы туралы аудан әкімін жүйелі хабардар ете отырып ұйымдастырады;</w:t>
      </w:r>
    </w:p>
    <w:p>
      <w:pPr>
        <w:spacing w:after="0"/>
        <w:ind w:left="0"/>
        <w:jc w:val="both"/>
      </w:pPr>
      <w:r>
        <w:rPr>
          <w:rFonts w:ascii="Times New Roman"/>
          <w:b w:val="false"/>
          <w:i w:val="false"/>
          <w:color w:val="000000"/>
          <w:sz w:val="28"/>
        </w:rPr>
        <w:t>
      18) аудан әкімінің атына түскен басқа мемлекеттік органдардың құзыретіне кіретін мәселелерге байланысты азаматтардың арыздарын тиісті мемлекеттік органдарға жібереді;</w:t>
      </w:r>
    </w:p>
    <w:p>
      <w:pPr>
        <w:spacing w:after="0"/>
        <w:ind w:left="0"/>
        <w:jc w:val="both"/>
      </w:pPr>
      <w:r>
        <w:rPr>
          <w:rFonts w:ascii="Times New Roman"/>
          <w:b w:val="false"/>
          <w:i w:val="false"/>
          <w:color w:val="000000"/>
          <w:sz w:val="28"/>
        </w:rPr>
        <w:t>
      19) ауданның әлеуметтік-экономикалық дамыту шараларының орындалуы туралы ай сайын аудан әкімін хабардар етеді;</w:t>
      </w:r>
    </w:p>
    <w:p>
      <w:pPr>
        <w:spacing w:after="0"/>
        <w:ind w:left="0"/>
        <w:jc w:val="both"/>
      </w:pPr>
      <w:r>
        <w:rPr>
          <w:rFonts w:ascii="Times New Roman"/>
          <w:b w:val="false"/>
          <w:i w:val="false"/>
          <w:color w:val="000000"/>
          <w:sz w:val="28"/>
        </w:rPr>
        <w:t>
      20) аппараттың құрылымдық бөлімшелері туралы Ережені бекітеді;</w:t>
      </w:r>
    </w:p>
    <w:p>
      <w:pPr>
        <w:spacing w:after="0"/>
        <w:ind w:left="0"/>
        <w:jc w:val="both"/>
      </w:pPr>
      <w:r>
        <w:rPr>
          <w:rFonts w:ascii="Times New Roman"/>
          <w:b w:val="false"/>
          <w:i w:val="false"/>
          <w:color w:val="000000"/>
          <w:sz w:val="28"/>
        </w:rPr>
        <w:t>
      21) аппарат құзыретінің шегінде қызмет құжаттамасына қол қояды;</w:t>
      </w:r>
    </w:p>
    <w:p>
      <w:pPr>
        <w:spacing w:after="0"/>
        <w:ind w:left="0"/>
        <w:jc w:val="both"/>
      </w:pPr>
      <w:r>
        <w:rPr>
          <w:rFonts w:ascii="Times New Roman"/>
          <w:b w:val="false"/>
          <w:i w:val="false"/>
          <w:color w:val="000000"/>
          <w:sz w:val="28"/>
        </w:rPr>
        <w:t>
      22) өз құзыреті шегінде тапсырманы бақылаудан алуға рұқсат береді немесе орындалу мерзімін ұзарту туралы шешім қабылдайды;</w:t>
      </w:r>
    </w:p>
    <w:p>
      <w:pPr>
        <w:spacing w:after="0"/>
        <w:ind w:left="0"/>
        <w:jc w:val="both"/>
      </w:pPr>
      <w:r>
        <w:rPr>
          <w:rFonts w:ascii="Times New Roman"/>
          <w:b w:val="false"/>
          <w:i w:val="false"/>
          <w:color w:val="000000"/>
          <w:sz w:val="28"/>
        </w:rPr>
        <w:t>
      23) аппаратқа техникалық қызмет көрсететін және аппарат жұмысын қамтамасыз ететін қызметкерлерді жұмысқа қабылдайды және жұмыстан босатады;</w:t>
      </w:r>
    </w:p>
    <w:p>
      <w:pPr>
        <w:spacing w:after="0"/>
        <w:ind w:left="0"/>
        <w:jc w:val="both"/>
      </w:pPr>
      <w:r>
        <w:rPr>
          <w:rFonts w:ascii="Times New Roman"/>
          <w:b w:val="false"/>
          <w:i w:val="false"/>
          <w:color w:val="000000"/>
          <w:sz w:val="28"/>
        </w:rPr>
        <w:t>
      24) аппарат басшысы өзіне жүктелген функцияларды жүзеге асырады:</w:t>
      </w:r>
    </w:p>
    <w:p>
      <w:pPr>
        <w:spacing w:after="0"/>
        <w:ind w:left="0"/>
        <w:jc w:val="both"/>
      </w:pPr>
      <w:r>
        <w:rPr>
          <w:rFonts w:ascii="Times New Roman"/>
          <w:b w:val="false"/>
          <w:i w:val="false"/>
          <w:color w:val="000000"/>
          <w:sz w:val="28"/>
        </w:rPr>
        <w:t>
      25) басқармаларға, бөлімдерге, комитеттерге, ауылдық округтердің әкімдеріне әкімдіктің мәжілісінде қаралатын мәселелерді әзірлеп, келісім алуға байланысты нұсқау беруге;</w:t>
      </w:r>
    </w:p>
    <w:p>
      <w:pPr>
        <w:spacing w:after="0"/>
        <w:ind w:left="0"/>
        <w:jc w:val="both"/>
      </w:pPr>
      <w:r>
        <w:rPr>
          <w:rFonts w:ascii="Times New Roman"/>
          <w:b w:val="false"/>
          <w:i w:val="false"/>
          <w:color w:val="000000"/>
          <w:sz w:val="28"/>
        </w:rPr>
        <w:t>
      26) Қазақстан Республикасы Президентінің, Үкіметінің актілерінің, облыс және аудан әкімінің шешімдері мен өкімдерінің орындалуы жөніндегі бөлімдердің, ауылдық округі әкімдерінің жұмысын үйлестіруге және оларды орындау үшін бәріне міндетті тапсырма беруге;</w:t>
      </w:r>
    </w:p>
    <w:p>
      <w:pPr>
        <w:spacing w:after="0"/>
        <w:ind w:left="0"/>
        <w:jc w:val="both"/>
      </w:pPr>
      <w:r>
        <w:rPr>
          <w:rFonts w:ascii="Times New Roman"/>
          <w:b w:val="false"/>
          <w:i w:val="false"/>
          <w:color w:val="000000"/>
          <w:sz w:val="28"/>
        </w:rPr>
        <w:t>
      27) меншік түріне қарамастан ұйымдардан, аудан әкімі құзыретіне жатқызылатын сұрақтар бойынша қажетті ақпарат сұратуға;</w:t>
      </w:r>
    </w:p>
    <w:p>
      <w:pPr>
        <w:spacing w:after="0"/>
        <w:ind w:left="0"/>
        <w:jc w:val="both"/>
      </w:pPr>
      <w:r>
        <w:rPr>
          <w:rFonts w:ascii="Times New Roman"/>
          <w:b w:val="false"/>
          <w:i w:val="false"/>
          <w:color w:val="000000"/>
          <w:sz w:val="28"/>
        </w:rPr>
        <w:t>
      28) аудан әкімінің және аппараттың қызметін қамтамасыз ету мәселелеріне байланысты ұйымдармен шартқа отыруға;</w:t>
      </w:r>
    </w:p>
    <w:p>
      <w:pPr>
        <w:spacing w:after="0"/>
        <w:ind w:left="0"/>
        <w:jc w:val="both"/>
      </w:pPr>
      <w:r>
        <w:rPr>
          <w:rFonts w:ascii="Times New Roman"/>
          <w:b w:val="false"/>
          <w:i w:val="false"/>
          <w:color w:val="000000"/>
          <w:sz w:val="28"/>
        </w:rPr>
        <w:t>
      29) заңнамаларға сәйкес өзге де өкілеттіліктерді жүзеге асырады.</w:t>
      </w:r>
    </w:p>
    <w:p>
      <w:pPr>
        <w:spacing w:after="0"/>
        <w:ind w:left="0"/>
        <w:jc w:val="both"/>
      </w:pPr>
      <w:r>
        <w:rPr>
          <w:rFonts w:ascii="Times New Roman"/>
          <w:b w:val="false"/>
          <w:i w:val="false"/>
          <w:color w:val="000000"/>
          <w:sz w:val="28"/>
        </w:rPr>
        <w:t>
      "Көксу ауданының әкімі аппараты" мемлекеттік мекемесінің бірінші басшысы болмаған кезеңде оның өкiлеттiктерiн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"Көксу ауданы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аппаратының басшысы басқарады.</w:t>
      </w:r>
    </w:p>
    <w:bookmarkStart w:name="z10" w:id="7"/>
    <w:p>
      <w:pPr>
        <w:spacing w:after="0"/>
        <w:ind w:left="0"/>
        <w:jc w:val="left"/>
      </w:pPr>
      <w:r>
        <w:rPr>
          <w:rFonts w:ascii="Times New Roman"/>
          <w:b/>
          <w:i w:val="false"/>
          <w:color w:val="000000"/>
        </w:rPr>
        <w:t xml:space="preserve"> 4. "Көксу ауданының әкімі аппараты" мемлекеттік мекемесінің</w:t>
      </w:r>
      <w:r>
        <w:br/>
      </w:r>
      <w:r>
        <w:rPr>
          <w:rFonts w:ascii="Times New Roman"/>
          <w:b/>
          <w:i w:val="false"/>
          <w:color w:val="000000"/>
        </w:rPr>
        <w:t>мүлкi</w:t>
      </w:r>
    </w:p>
    <w:bookmarkEnd w:id="7"/>
    <w:p>
      <w:pPr>
        <w:spacing w:after="0"/>
        <w:ind w:left="0"/>
        <w:jc w:val="both"/>
      </w:pPr>
      <w:r>
        <w:rPr>
          <w:rFonts w:ascii="Times New Roman"/>
          <w:b w:val="false"/>
          <w:i w:val="false"/>
          <w:color w:val="000000"/>
          <w:sz w:val="28"/>
        </w:rPr>
        <w:t>
      23. "Көксу ауданы әкімінің аппараты" мемлекеттік мекемесінде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"Көксу ауданы әкімінің аппараты"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24. "Көксу ауданы әкімінің аппараты"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25. Егер заңнамада өзгеше көзделмесе, "Көксу ауданы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Start w:name="z11" w:id="8"/>
    <w:p>
      <w:pPr>
        <w:spacing w:after="0"/>
        <w:ind w:left="0"/>
        <w:jc w:val="left"/>
      </w:pPr>
      <w:r>
        <w:rPr>
          <w:rFonts w:ascii="Times New Roman"/>
          <w:b/>
          <w:i w:val="false"/>
          <w:color w:val="000000"/>
        </w:rPr>
        <w:t xml:space="preserve"> 5. "Көксу ауданының әкімі аппараты" мемлекеттік мекемесін қайта</w:t>
      </w:r>
      <w:r>
        <w:br/>
      </w:r>
      <w:r>
        <w:rPr>
          <w:rFonts w:ascii="Times New Roman"/>
          <w:b/>
          <w:i w:val="false"/>
          <w:color w:val="000000"/>
        </w:rPr>
        <w:t>ұйымдастыру және тарату</w:t>
      </w:r>
    </w:p>
    <w:bookmarkEnd w:id="8"/>
    <w:p>
      <w:pPr>
        <w:spacing w:after="0"/>
        <w:ind w:left="0"/>
        <w:jc w:val="both"/>
      </w:pPr>
      <w:r>
        <w:rPr>
          <w:rFonts w:ascii="Times New Roman"/>
          <w:b w:val="false"/>
          <w:i w:val="false"/>
          <w:color w:val="000000"/>
          <w:sz w:val="28"/>
        </w:rPr>
        <w:t>
      26. "Көксу ауданы әкімінің аппараты" мемлекеттік мекемесін қайта ұйымдастыру және тарату Қазақстан Республикасының заңнамасына сәйкес жүзеге асырылады.</w:t>
      </w:r>
    </w:p>
    <w:bookmarkStart w:name="z12" w:id="9"/>
    <w:p>
      <w:pPr>
        <w:spacing w:after="0"/>
        <w:ind w:left="0"/>
        <w:jc w:val="left"/>
      </w:pPr>
      <w:r>
        <w:rPr>
          <w:rFonts w:ascii="Times New Roman"/>
          <w:b/>
          <w:i w:val="false"/>
          <w:color w:val="000000"/>
        </w:rPr>
        <w:t xml:space="preserve"> "Көксу ауданы әкімінің аппараты" мемлекеттік мекемесінің</w:t>
      </w:r>
      <w:r>
        <w:br/>
      </w:r>
      <w:r>
        <w:rPr>
          <w:rFonts w:ascii="Times New Roman"/>
          <w:b/>
          <w:i w:val="false"/>
          <w:color w:val="000000"/>
        </w:rPr>
        <w:t>қарамағындағы ұйымдардың тізбесі</w:t>
      </w:r>
    </w:p>
    <w:bookmarkEnd w:id="9"/>
    <w:p>
      <w:pPr>
        <w:spacing w:after="0"/>
        <w:ind w:left="0"/>
        <w:jc w:val="both"/>
      </w:pPr>
      <w:r>
        <w:rPr>
          <w:rFonts w:ascii="Times New Roman"/>
          <w:b w:val="false"/>
          <w:i w:val="false"/>
          <w:color w:val="000000"/>
          <w:sz w:val="28"/>
        </w:rPr>
        <w:t>
      "Көксу ауданы әкімінің аппараты" мемлекеттік мекемесінің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