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3b33" w14:textId="8f13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2014 жылғы 02 сәуірдегі N 5-28-197 шешімі. Алматы облысының Әділет департаментінде 2014 жылы 24 сәуірде N 2678 болып тіркелді. Күші жойылды - Жетісу облысы Панфилов аудандық мәслихатының 2023 жылғы 3 қарашадағы № 8-11-53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Панфилов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8-11-53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"Заңдылық, азаматтардың құқығын, қоршаған ортаны қорғау, коммуналдық қызмет мәселелері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Темірбаев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сәуірдегі "Панфилов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ауданында бөлек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жергілікті қоғамдастық жиынына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үшін ауыл, көше, көппәтерлі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тұрғындары өкілдерінің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санын айқындау тәртібін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5-28-197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Панфилов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маңызы бар қаланың,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аудандық маңызы бар қаланың,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аудандық маңызы бар қаланың және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қаланың,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аудандық маңызы бар қаланың және ауылдық округтің аумағындағы ауылдың, көшенің, көппәтерлі тұрғын үй сайлаушыларының жалпы санының 1 проценті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аудандық маңызы бар қаланың және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