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c053" w14:textId="7dcc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14 қарашадағы № 494 бұйрығы. Қазақстан Республикасының Әділет министрлігінде 2014 жылы 21 қарашада № 9892 тіркелді. Күші жойылды - Қазақстан Республикасы Қаржы министрінің 2025 жылғы 18 сәуірдегі № 179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кодексi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Бiрыңғай бюджеттiк сыныптамасын жасау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реакцияда - ҚР Қаржы министрінің 17.07.2024 </w:t>
      </w:r>
      <w:r>
        <w:rPr>
          <w:rFonts w:ascii="Times New Roman"/>
          <w:b w:val="false"/>
          <w:i w:val="false"/>
          <w:color w:val="000000"/>
          <w:sz w:val="28"/>
        </w:rPr>
        <w:t>№ 456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және Қаржы министрлерінің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17.07.2024 </w:t>
      </w:r>
      <w:r>
        <w:rPr>
          <w:rFonts w:ascii="Times New Roman"/>
          <w:b w:val="false"/>
          <w:i w:val="false"/>
          <w:color w:val="000000"/>
          <w:sz w:val="28"/>
        </w:rPr>
        <w:t>№ 456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Республикасының Бірыңғай бюджеттік сыныптамасын жасау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17.07.2024 </w:t>
      </w:r>
      <w:r>
        <w:rPr>
          <w:rFonts w:ascii="Times New Roman"/>
          <w:b w:val="false"/>
          <w:i w:val="false"/>
          <w:color w:val="ff0000"/>
          <w:sz w:val="28"/>
        </w:rPr>
        <w:t>№ 456</w:t>
      </w:r>
      <w:r>
        <w:rPr>
          <w:rFonts w:ascii="Times New Roman"/>
          <w:b w:val="false"/>
          <w:i w:val="false"/>
          <w:color w:val="ff0000"/>
          <w:sz w:val="28"/>
        </w:rPr>
        <w:t xml:space="preserve"> (01.09.2024 бастап қолданысқа енгізіледі) бұйрығымен.</w:t>
      </w:r>
    </w:p>
    <w:p>
      <w:pPr>
        <w:spacing w:after="0"/>
        <w:ind w:left="0"/>
        <w:jc w:val="left"/>
      </w:pPr>
    </w:p>
    <w:bookmarkStart w:name="z17" w:id="9"/>
    <w:p>
      <w:pPr>
        <w:spacing w:after="0"/>
        <w:ind w:left="0"/>
        <w:jc w:val="both"/>
      </w:pPr>
      <w:r>
        <w:rPr>
          <w:rFonts w:ascii="Times New Roman"/>
          <w:b w:val="false"/>
          <w:i w:val="false"/>
          <w:color w:val="000000"/>
          <w:sz w:val="28"/>
        </w:rPr>
        <w:t xml:space="preserve">
      1. Осы Қазақстан Республикасының Бiрыңғай бюджеттiк сыныптамасын жасау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 Бюджет кодексінің (бұдан әрі – Бюджет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Бiрыңғай бюджеттiк сыныптамасын жасау тәртібін айқындайды.</w:t>
      </w:r>
    </w:p>
    <w:bookmarkEnd w:id="9"/>
    <w:p>
      <w:pPr>
        <w:spacing w:after="0"/>
        <w:ind w:left="0"/>
        <w:jc w:val="both"/>
      </w:pPr>
      <w:r>
        <w:rPr>
          <w:rFonts w:ascii="Times New Roman"/>
          <w:b w:val="false"/>
          <w:i w:val="false"/>
          <w:color w:val="000000"/>
          <w:sz w:val="28"/>
        </w:rPr>
        <w:t>
      Қазақстан Республикасының Бiрыңғай бюджеттiк сыныптамасы (бұдан әрi – Бюджеттiк сыныптама) сыныптама объектiлерiне топтамалық кодтар бере отырып, функционалдық, ведомстволық және экономикалық сипаттамалар бойынша бюджет түсімдерін және шығыстарын топтастыру болып табылады және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Бюджеттiк сыныптама мыналарды:</w:t>
      </w:r>
    </w:p>
    <w:p>
      <w:pPr>
        <w:spacing w:after="0"/>
        <w:ind w:left="0"/>
        <w:jc w:val="both"/>
      </w:pPr>
      <w:r>
        <w:rPr>
          <w:rFonts w:ascii="Times New Roman"/>
          <w:b w:val="false"/>
          <w:i w:val="false"/>
          <w:color w:val="000000"/>
          <w:sz w:val="28"/>
        </w:rPr>
        <w:t>
      бюджет түсiмдерінің сыныптамасын;</w:t>
      </w:r>
    </w:p>
    <w:p>
      <w:pPr>
        <w:spacing w:after="0"/>
        <w:ind w:left="0"/>
        <w:jc w:val="both"/>
      </w:pPr>
      <w:r>
        <w:rPr>
          <w:rFonts w:ascii="Times New Roman"/>
          <w:b w:val="false"/>
          <w:i w:val="false"/>
          <w:color w:val="000000"/>
          <w:sz w:val="28"/>
        </w:rPr>
        <w:t>
      бюджет шығыстарының функционалдық сыныптамасын;</w:t>
      </w:r>
    </w:p>
    <w:p>
      <w:pPr>
        <w:spacing w:after="0"/>
        <w:ind w:left="0"/>
        <w:jc w:val="both"/>
      </w:pPr>
      <w:r>
        <w:rPr>
          <w:rFonts w:ascii="Times New Roman"/>
          <w:b w:val="false"/>
          <w:i w:val="false"/>
          <w:color w:val="000000"/>
          <w:sz w:val="28"/>
        </w:rPr>
        <w:t>
      бюджет шығыстарының экономикалық сыныптамасын қамтиды.</w:t>
      </w:r>
    </w:p>
    <w:bookmarkStart w:name="z18"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9" w:id="11"/>
    <w:p>
      <w:pPr>
        <w:spacing w:after="0"/>
        <w:ind w:left="0"/>
        <w:jc w:val="both"/>
      </w:pPr>
      <w:r>
        <w:rPr>
          <w:rFonts w:ascii="Times New Roman"/>
          <w:b w:val="false"/>
          <w:i w:val="false"/>
          <w:color w:val="000000"/>
          <w:sz w:val="28"/>
        </w:rPr>
        <w:t>
      1) ақпараттық жүйе (бұдан әрі - Жүйе) - бюджет түсімдері мен шығыстарының жаңа түрлерін енгізу, қолданыстағы түрлерін алып тастау немесе өзгерту процестері автоматтандырылатын электрондық түрдегі Бюджеттік сыныптаманы жүргізуге арналған ақпараттық жүйе;</w:t>
      </w:r>
    </w:p>
    <w:bookmarkEnd w:id="11"/>
    <w:bookmarkStart w:name="z20" w:id="12"/>
    <w:p>
      <w:pPr>
        <w:spacing w:after="0"/>
        <w:ind w:left="0"/>
        <w:jc w:val="both"/>
      </w:pPr>
      <w:r>
        <w:rPr>
          <w:rFonts w:ascii="Times New Roman"/>
          <w:b w:val="false"/>
          <w:i w:val="false"/>
          <w:color w:val="000000"/>
          <w:sz w:val="28"/>
        </w:rPr>
        <w:t>
      2) сыныптамалық код - түсiмдердiң, бюджет шығыстарының әрбiр түрi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12"/>
    <w:bookmarkStart w:name="z21" w:id="13"/>
    <w:p>
      <w:pPr>
        <w:spacing w:after="0"/>
        <w:ind w:left="0"/>
        <w:jc w:val="both"/>
      </w:pPr>
      <w:r>
        <w:rPr>
          <w:rFonts w:ascii="Times New Roman"/>
          <w:b w:val="false"/>
          <w:i w:val="false"/>
          <w:color w:val="000000"/>
          <w:sz w:val="28"/>
        </w:rPr>
        <w:t>
      3. Бюджеттік сыныптама Жүйеде жүргізіледі.</w:t>
      </w:r>
    </w:p>
    <w:bookmarkEnd w:id="13"/>
    <w:bookmarkStart w:name="z22" w:id="14"/>
    <w:p>
      <w:pPr>
        <w:spacing w:after="0"/>
        <w:ind w:left="0"/>
        <w:jc w:val="left"/>
      </w:pPr>
      <w:r>
        <w:rPr>
          <w:rFonts w:ascii="Times New Roman"/>
          <w:b/>
          <w:i w:val="false"/>
          <w:color w:val="000000"/>
        </w:rPr>
        <w:t xml:space="preserve"> 2-тарау. Бюджет түсiмдерiнiң сыныптамасы</w:t>
      </w:r>
    </w:p>
    <w:bookmarkEnd w:id="14"/>
    <w:bookmarkStart w:name="z23" w:id="15"/>
    <w:p>
      <w:pPr>
        <w:spacing w:after="0"/>
        <w:ind w:left="0"/>
        <w:jc w:val="both"/>
      </w:pPr>
      <w:r>
        <w:rPr>
          <w:rFonts w:ascii="Times New Roman"/>
          <w:b w:val="false"/>
          <w:i w:val="false"/>
          <w:color w:val="000000"/>
          <w:sz w:val="28"/>
        </w:rPr>
        <w:t xml:space="preserve">
      4. Барлық деңгейдегi бюджеттер түсiмдерiнiң белгiлi бiр сипаттамалар бойынша осы Қағидалардың 2-тармағының </w:t>
      </w:r>
      <w:r>
        <w:rPr>
          <w:rFonts w:ascii="Times New Roman"/>
          <w:b w:val="false"/>
          <w:i w:val="false"/>
          <w:color w:val="000000"/>
          <w:sz w:val="28"/>
        </w:rPr>
        <w:t>2) тармақшамен</w:t>
      </w:r>
      <w:r>
        <w:rPr>
          <w:rFonts w:ascii="Times New Roman"/>
          <w:b w:val="false"/>
          <w:i w:val="false"/>
          <w:color w:val="000000"/>
          <w:sz w:val="28"/>
        </w:rPr>
        <w:t xml:space="preserve"> салықтарды, төлемдердi және бюджетке түсетiн басқа да түсiмдердi белгiлейтiн Қазақстан Республикасының нормативтiк құқықтық актiлерiмен көзделген топтамасы бюджет түсiмдерiнiң сыныптамасы болып табылады.</w:t>
      </w:r>
    </w:p>
    <w:bookmarkEnd w:id="15"/>
    <w:p>
      <w:pPr>
        <w:spacing w:after="0"/>
        <w:ind w:left="0"/>
        <w:jc w:val="both"/>
      </w:pPr>
      <w:r>
        <w:rPr>
          <w:rFonts w:ascii="Times New Roman"/>
          <w:b w:val="false"/>
          <w:i w:val="false"/>
          <w:color w:val="000000"/>
          <w:sz w:val="28"/>
        </w:rPr>
        <w:t>
      Бюджет түсiмдерi сыныптамасының топтамасы мыналардан тұрады:</w:t>
      </w:r>
    </w:p>
    <w:p>
      <w:pPr>
        <w:spacing w:after="0"/>
        <w:ind w:left="0"/>
        <w:jc w:val="both"/>
      </w:pPr>
      <w:r>
        <w:rPr>
          <w:rFonts w:ascii="Times New Roman"/>
          <w:b w:val="false"/>
          <w:i w:val="false"/>
          <w:color w:val="000000"/>
          <w:sz w:val="28"/>
        </w:rPr>
        <w:t>
      түсiмдердiң экономикалық белгiлерi бойынша топтамасын бiлдiретiн санаттар. Санаттың сыныптамалық коды 1 белгiден тұрады;</w:t>
      </w:r>
    </w:p>
    <w:p>
      <w:pPr>
        <w:spacing w:after="0"/>
        <w:ind w:left="0"/>
        <w:jc w:val="both"/>
      </w:pPr>
      <w:r>
        <w:rPr>
          <w:rFonts w:ascii="Times New Roman"/>
          <w:b w:val="false"/>
          <w:i w:val="false"/>
          <w:color w:val="000000"/>
          <w:sz w:val="28"/>
        </w:rPr>
        <w:t>
      түсiмдердi олардың көздерi мен түрлерi бойынша топтайтын сыныптар. Сыныптың сыныптамалық код 2 белгiден тұрады;</w:t>
      </w:r>
    </w:p>
    <w:p>
      <w:pPr>
        <w:spacing w:after="0"/>
        <w:ind w:left="0"/>
        <w:jc w:val="both"/>
      </w:pPr>
      <w:r>
        <w:rPr>
          <w:rFonts w:ascii="Times New Roman"/>
          <w:b w:val="false"/>
          <w:i w:val="false"/>
          <w:color w:val="000000"/>
          <w:sz w:val="28"/>
        </w:rPr>
        <w:t>
      түсiмдердi олардың көздерi мен түрлерi бойынша неғұрлым егжей-тегжейлi топтайтын кіші сыныптар. Кіші сыныптың сыныптамалық коды 1 белгiден тұрады;</w:t>
      </w:r>
    </w:p>
    <w:p>
      <w:pPr>
        <w:spacing w:after="0"/>
        <w:ind w:left="0"/>
        <w:jc w:val="both"/>
      </w:pPr>
      <w:r>
        <w:rPr>
          <w:rFonts w:ascii="Times New Roman"/>
          <w:b w:val="false"/>
          <w:i w:val="false"/>
          <w:color w:val="000000"/>
          <w:sz w:val="28"/>
        </w:rPr>
        <w:t>
      төлем түрiн немесе бюджетке түсетiн түсiмдерді айқындайтын ерекшелiктер. Ерекшеліктің сыныптамалық коды 2 белгiден тұрады.</w:t>
      </w:r>
    </w:p>
    <w:bookmarkStart w:name="z24" w:id="16"/>
    <w:p>
      <w:pPr>
        <w:spacing w:after="0"/>
        <w:ind w:left="0"/>
        <w:jc w:val="both"/>
      </w:pP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p>
    <w:bookmarkEnd w:id="16"/>
    <w:p>
      <w:pPr>
        <w:spacing w:after="0"/>
        <w:ind w:left="0"/>
        <w:jc w:val="both"/>
      </w:pPr>
      <w:r>
        <w:rPr>
          <w:rFonts w:ascii="Times New Roman"/>
          <w:b w:val="false"/>
          <w:i w:val="false"/>
          <w:color w:val="000000"/>
          <w:sz w:val="28"/>
        </w:rPr>
        <w:t>
      Бюджет түсімдерінің алуан түрлерi үшiн бiрдей алты таңбалы кодтарды белгiлеуге жол берiлмейдi.</w:t>
      </w:r>
    </w:p>
    <w:bookmarkStart w:name="z25" w:id="17"/>
    <w:p>
      <w:pPr>
        <w:spacing w:after="0"/>
        <w:ind w:left="0"/>
        <w:jc w:val="both"/>
      </w:pPr>
      <w:r>
        <w:rPr>
          <w:rFonts w:ascii="Times New Roman"/>
          <w:b w:val="false"/>
          <w:i w:val="false"/>
          <w:color w:val="000000"/>
          <w:sz w:val="28"/>
        </w:rPr>
        <w:t>
      6. Бюджет түсiмдерiнiң сыныптамасы мынадай негiзгi санаттарды қамтиды:</w:t>
      </w:r>
    </w:p>
    <w:bookmarkEnd w:id="17"/>
    <w:bookmarkStart w:name="z26" w:id="18"/>
    <w:p>
      <w:pPr>
        <w:spacing w:after="0"/>
        <w:ind w:left="0"/>
        <w:jc w:val="both"/>
      </w:pPr>
      <w:r>
        <w:rPr>
          <w:rFonts w:ascii="Times New Roman"/>
          <w:b w:val="false"/>
          <w:i w:val="false"/>
          <w:color w:val="000000"/>
          <w:sz w:val="28"/>
        </w:rPr>
        <w:t>
      1) 1 "Салықтық түсiмдер";</w:t>
      </w:r>
    </w:p>
    <w:bookmarkEnd w:id="18"/>
    <w:bookmarkStart w:name="z27" w:id="19"/>
    <w:p>
      <w:pPr>
        <w:spacing w:after="0"/>
        <w:ind w:left="0"/>
        <w:jc w:val="both"/>
      </w:pPr>
      <w:r>
        <w:rPr>
          <w:rFonts w:ascii="Times New Roman"/>
          <w:b w:val="false"/>
          <w:i w:val="false"/>
          <w:color w:val="000000"/>
          <w:sz w:val="28"/>
        </w:rPr>
        <w:t>
      2) 2 "Салықтық емес түсiмдер";</w:t>
      </w:r>
    </w:p>
    <w:bookmarkEnd w:id="19"/>
    <w:bookmarkStart w:name="z28" w:id="20"/>
    <w:p>
      <w:pPr>
        <w:spacing w:after="0"/>
        <w:ind w:left="0"/>
        <w:jc w:val="both"/>
      </w:pPr>
      <w:r>
        <w:rPr>
          <w:rFonts w:ascii="Times New Roman"/>
          <w:b w:val="false"/>
          <w:i w:val="false"/>
          <w:color w:val="000000"/>
          <w:sz w:val="28"/>
        </w:rPr>
        <w:t>
      3) 3 "Негiзгi капиталды сатудан түсетiн түсiмдер";</w:t>
      </w:r>
    </w:p>
    <w:bookmarkEnd w:id="20"/>
    <w:bookmarkStart w:name="z29" w:id="21"/>
    <w:p>
      <w:pPr>
        <w:spacing w:after="0"/>
        <w:ind w:left="0"/>
        <w:jc w:val="both"/>
      </w:pPr>
      <w:r>
        <w:rPr>
          <w:rFonts w:ascii="Times New Roman"/>
          <w:b w:val="false"/>
          <w:i w:val="false"/>
          <w:color w:val="000000"/>
          <w:sz w:val="28"/>
        </w:rPr>
        <w:t>
      4) 4 "Трансферттердің түсiмдері";</w:t>
      </w:r>
    </w:p>
    <w:bookmarkEnd w:id="21"/>
    <w:bookmarkStart w:name="z30" w:id="22"/>
    <w:p>
      <w:pPr>
        <w:spacing w:after="0"/>
        <w:ind w:left="0"/>
        <w:jc w:val="both"/>
      </w:pPr>
      <w:r>
        <w:rPr>
          <w:rFonts w:ascii="Times New Roman"/>
          <w:b w:val="false"/>
          <w:i w:val="false"/>
          <w:color w:val="000000"/>
          <w:sz w:val="28"/>
        </w:rPr>
        <w:t>
      5) 5 "Бюджеттiк кредиттердi өтеу";</w:t>
      </w:r>
    </w:p>
    <w:bookmarkEnd w:id="22"/>
    <w:bookmarkStart w:name="z31" w:id="23"/>
    <w:p>
      <w:pPr>
        <w:spacing w:after="0"/>
        <w:ind w:left="0"/>
        <w:jc w:val="both"/>
      </w:pPr>
      <w:r>
        <w:rPr>
          <w:rFonts w:ascii="Times New Roman"/>
          <w:b w:val="false"/>
          <w:i w:val="false"/>
          <w:color w:val="000000"/>
          <w:sz w:val="28"/>
        </w:rPr>
        <w:t>
      6) 6 "Мемлекеттiң қаржы активтерiн сатудан түсетiн түсiмдер";</w:t>
      </w:r>
    </w:p>
    <w:bookmarkEnd w:id="23"/>
    <w:bookmarkStart w:name="z32" w:id="24"/>
    <w:p>
      <w:pPr>
        <w:spacing w:after="0"/>
        <w:ind w:left="0"/>
        <w:jc w:val="both"/>
      </w:pPr>
      <w:r>
        <w:rPr>
          <w:rFonts w:ascii="Times New Roman"/>
          <w:b w:val="false"/>
          <w:i w:val="false"/>
          <w:color w:val="000000"/>
          <w:sz w:val="28"/>
        </w:rPr>
        <w:t>
      7) 7 "Қарыздар түсiмi";</w:t>
      </w:r>
    </w:p>
    <w:bookmarkEnd w:id="24"/>
    <w:bookmarkStart w:name="z33" w:id="25"/>
    <w:p>
      <w:pPr>
        <w:spacing w:after="0"/>
        <w:ind w:left="0"/>
        <w:jc w:val="both"/>
      </w:pPr>
      <w:r>
        <w:rPr>
          <w:rFonts w:ascii="Times New Roman"/>
          <w:b w:val="false"/>
          <w:i w:val="false"/>
          <w:color w:val="000000"/>
          <w:sz w:val="28"/>
        </w:rPr>
        <w:t>
      8) 8 "Бюджет қаражатының пайдаланылатын қалдықтары".</w:t>
      </w:r>
    </w:p>
    <w:bookmarkEnd w:id="25"/>
    <w:bookmarkStart w:name="z34" w:id="26"/>
    <w:p>
      <w:pPr>
        <w:spacing w:after="0"/>
        <w:ind w:left="0"/>
        <w:jc w:val="both"/>
      </w:pPr>
      <w:r>
        <w:rPr>
          <w:rFonts w:ascii="Times New Roman"/>
          <w:b w:val="false"/>
          <w:i w:val="false"/>
          <w:color w:val="000000"/>
          <w:sz w:val="28"/>
        </w:rPr>
        <w:t xml:space="preserve">
      7. Бюджет түсiмдерiнiң сыныптамасы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26"/>
    <w:bookmarkStart w:name="z35" w:id="27"/>
    <w:p>
      <w:pPr>
        <w:spacing w:after="0"/>
        <w:ind w:left="0"/>
        <w:jc w:val="left"/>
      </w:pPr>
      <w:r>
        <w:rPr>
          <w:rFonts w:ascii="Times New Roman"/>
          <w:b/>
          <w:i w:val="false"/>
          <w:color w:val="000000"/>
        </w:rPr>
        <w:t xml:space="preserve"> 3-тарау. Бюджет шығыстарының функционалдық сыныптамасы</w:t>
      </w:r>
    </w:p>
    <w:bookmarkEnd w:id="27"/>
    <w:bookmarkStart w:name="z36" w:id="28"/>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28"/>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бюджеттiк бағдарламалардың әкiмшiлерi;</w:t>
      </w:r>
    </w:p>
    <w:p>
      <w:pPr>
        <w:spacing w:after="0"/>
        <w:ind w:left="0"/>
        <w:jc w:val="both"/>
      </w:pPr>
      <w:r>
        <w:rPr>
          <w:rFonts w:ascii="Times New Roman"/>
          <w:b w:val="false"/>
          <w:i w:val="false"/>
          <w:color w:val="000000"/>
          <w:sz w:val="28"/>
        </w:rPr>
        <w:t>
      бюджеттiк бағдарламалар (кiшi бағдарламалар).</w:t>
      </w:r>
    </w:p>
    <w:bookmarkStart w:name="z37" w:id="29"/>
    <w:p>
      <w:pPr>
        <w:spacing w:after="0"/>
        <w:ind w:left="0"/>
        <w:jc w:val="both"/>
      </w:pPr>
      <w:r>
        <w:rPr>
          <w:rFonts w:ascii="Times New Roman"/>
          <w:b w:val="false"/>
          <w:i w:val="false"/>
          <w:color w:val="000000"/>
          <w:sz w:val="28"/>
        </w:rPr>
        <w:t>
      9.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Функционалдық топтың сыныптамалық коды 2 белгiден тұрады.</w:t>
      </w:r>
    </w:p>
    <w:bookmarkEnd w:id="29"/>
    <w:bookmarkStart w:name="z38" w:id="30"/>
    <w:p>
      <w:pPr>
        <w:spacing w:after="0"/>
        <w:ind w:left="0"/>
        <w:jc w:val="both"/>
      </w:pP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 сыныпталады:</w:t>
      </w:r>
    </w:p>
    <w:bookmarkEnd w:id="30"/>
    <w:bookmarkStart w:name="z39" w:id="31"/>
    <w:p>
      <w:pPr>
        <w:spacing w:after="0"/>
        <w:ind w:left="0"/>
        <w:jc w:val="both"/>
      </w:pPr>
      <w:r>
        <w:rPr>
          <w:rFonts w:ascii="Times New Roman"/>
          <w:b w:val="false"/>
          <w:i w:val="false"/>
          <w:color w:val="000000"/>
          <w:sz w:val="28"/>
        </w:rPr>
        <w:t>
      1) 01 "Жалпы сипаттағы мемлекеттiк қызметтер";</w:t>
      </w:r>
    </w:p>
    <w:bookmarkEnd w:id="31"/>
    <w:bookmarkStart w:name="z40" w:id="32"/>
    <w:p>
      <w:pPr>
        <w:spacing w:after="0"/>
        <w:ind w:left="0"/>
        <w:jc w:val="both"/>
      </w:pPr>
      <w:r>
        <w:rPr>
          <w:rFonts w:ascii="Times New Roman"/>
          <w:b w:val="false"/>
          <w:i w:val="false"/>
          <w:color w:val="000000"/>
          <w:sz w:val="28"/>
        </w:rPr>
        <w:t>
      2) 02 "Қорғаныс";</w:t>
      </w:r>
    </w:p>
    <w:bookmarkEnd w:id="32"/>
    <w:bookmarkStart w:name="z41" w:id="33"/>
    <w:p>
      <w:pPr>
        <w:spacing w:after="0"/>
        <w:ind w:left="0"/>
        <w:jc w:val="both"/>
      </w:pPr>
      <w:r>
        <w:rPr>
          <w:rFonts w:ascii="Times New Roman"/>
          <w:b w:val="false"/>
          <w:i w:val="false"/>
          <w:color w:val="000000"/>
          <w:sz w:val="28"/>
        </w:rPr>
        <w:t>
      3) 03 "Қоғамдық тәртіп, қауіпсіздік, құқықтық, сот, қылмыстық-атқару қызметі";</w:t>
      </w:r>
    </w:p>
    <w:bookmarkEnd w:id="33"/>
    <w:bookmarkStart w:name="z42" w:id="34"/>
    <w:p>
      <w:pPr>
        <w:spacing w:after="0"/>
        <w:ind w:left="0"/>
        <w:jc w:val="both"/>
      </w:pPr>
      <w:r>
        <w:rPr>
          <w:rFonts w:ascii="Times New Roman"/>
          <w:b w:val="false"/>
          <w:i w:val="false"/>
          <w:color w:val="000000"/>
          <w:sz w:val="28"/>
        </w:rPr>
        <w:t>
      4) 04 "Бiлiм беру";</w:t>
      </w:r>
    </w:p>
    <w:bookmarkEnd w:id="34"/>
    <w:bookmarkStart w:name="z43" w:id="35"/>
    <w:p>
      <w:pPr>
        <w:spacing w:after="0"/>
        <w:ind w:left="0"/>
        <w:jc w:val="both"/>
      </w:pPr>
      <w:r>
        <w:rPr>
          <w:rFonts w:ascii="Times New Roman"/>
          <w:b w:val="false"/>
          <w:i w:val="false"/>
          <w:color w:val="000000"/>
          <w:sz w:val="28"/>
        </w:rPr>
        <w:t>
      5) 05 "Денсаулық сақтау";</w:t>
      </w:r>
    </w:p>
    <w:bookmarkEnd w:id="35"/>
    <w:bookmarkStart w:name="z44" w:id="36"/>
    <w:p>
      <w:pPr>
        <w:spacing w:after="0"/>
        <w:ind w:left="0"/>
        <w:jc w:val="both"/>
      </w:pPr>
      <w:r>
        <w:rPr>
          <w:rFonts w:ascii="Times New Roman"/>
          <w:b w:val="false"/>
          <w:i w:val="false"/>
          <w:color w:val="000000"/>
          <w:sz w:val="28"/>
        </w:rPr>
        <w:t>
      6) 06 "Әлеуметтiк көмек және әлеуметтiк қамсыздандыру";</w:t>
      </w:r>
    </w:p>
    <w:bookmarkEnd w:id="36"/>
    <w:bookmarkStart w:name="z45" w:id="37"/>
    <w:p>
      <w:pPr>
        <w:spacing w:after="0"/>
        <w:ind w:left="0"/>
        <w:jc w:val="both"/>
      </w:pPr>
      <w:r>
        <w:rPr>
          <w:rFonts w:ascii="Times New Roman"/>
          <w:b w:val="false"/>
          <w:i w:val="false"/>
          <w:color w:val="000000"/>
          <w:sz w:val="28"/>
        </w:rPr>
        <w:t>
      7) 07 "Тұрғын үй-коммуналдық шаруашылық";</w:t>
      </w:r>
    </w:p>
    <w:bookmarkEnd w:id="37"/>
    <w:bookmarkStart w:name="z46" w:id="38"/>
    <w:p>
      <w:pPr>
        <w:spacing w:after="0"/>
        <w:ind w:left="0"/>
        <w:jc w:val="both"/>
      </w:pPr>
      <w:r>
        <w:rPr>
          <w:rFonts w:ascii="Times New Roman"/>
          <w:b w:val="false"/>
          <w:i w:val="false"/>
          <w:color w:val="000000"/>
          <w:sz w:val="28"/>
        </w:rPr>
        <w:t>
      8) 08 "Мәдениет, спорт, туризм және ақпараттық кеңiстiк";</w:t>
      </w:r>
    </w:p>
    <w:bookmarkEnd w:id="38"/>
    <w:bookmarkStart w:name="z47" w:id="39"/>
    <w:p>
      <w:pPr>
        <w:spacing w:after="0"/>
        <w:ind w:left="0"/>
        <w:jc w:val="both"/>
      </w:pPr>
      <w:r>
        <w:rPr>
          <w:rFonts w:ascii="Times New Roman"/>
          <w:b w:val="false"/>
          <w:i w:val="false"/>
          <w:color w:val="000000"/>
          <w:sz w:val="28"/>
        </w:rPr>
        <w:t>
      9) 09 "Отын-энергетика кешені және жер қойнауын пайдалану";</w:t>
      </w:r>
    </w:p>
    <w:bookmarkEnd w:id="39"/>
    <w:bookmarkStart w:name="z48" w:id="40"/>
    <w:p>
      <w:pPr>
        <w:spacing w:after="0"/>
        <w:ind w:left="0"/>
        <w:jc w:val="both"/>
      </w:pPr>
      <w:r>
        <w:rPr>
          <w:rFonts w:ascii="Times New Roman"/>
          <w:b w:val="false"/>
          <w:i w:val="false"/>
          <w:color w:val="000000"/>
          <w:sz w:val="28"/>
        </w:rPr>
        <w:t>
      10) 10 "Ауыл, cу, орман, балық шаруашылығы, ерекше қорғалатын табиғи аумақтар, қоршаған ортаны және жануарлар дүниесiн қорғау, жер қатынастары";</w:t>
      </w:r>
    </w:p>
    <w:bookmarkEnd w:id="40"/>
    <w:bookmarkStart w:name="z49" w:id="41"/>
    <w:p>
      <w:pPr>
        <w:spacing w:after="0"/>
        <w:ind w:left="0"/>
        <w:jc w:val="both"/>
      </w:pPr>
      <w:r>
        <w:rPr>
          <w:rFonts w:ascii="Times New Roman"/>
          <w:b w:val="false"/>
          <w:i w:val="false"/>
          <w:color w:val="000000"/>
          <w:sz w:val="28"/>
        </w:rPr>
        <w:t>
      11) 11 "Өнеркәсiп, сәулет, қала құрылысы және құрылыс қызметi";</w:t>
      </w:r>
    </w:p>
    <w:bookmarkEnd w:id="41"/>
    <w:bookmarkStart w:name="z50" w:id="42"/>
    <w:p>
      <w:pPr>
        <w:spacing w:after="0"/>
        <w:ind w:left="0"/>
        <w:jc w:val="both"/>
      </w:pPr>
      <w:r>
        <w:rPr>
          <w:rFonts w:ascii="Times New Roman"/>
          <w:b w:val="false"/>
          <w:i w:val="false"/>
          <w:color w:val="000000"/>
          <w:sz w:val="28"/>
        </w:rPr>
        <w:t>
      12) 12 "Көлiк және коммуникация";</w:t>
      </w:r>
    </w:p>
    <w:bookmarkEnd w:id="42"/>
    <w:bookmarkStart w:name="z51" w:id="43"/>
    <w:p>
      <w:pPr>
        <w:spacing w:after="0"/>
        <w:ind w:left="0"/>
        <w:jc w:val="both"/>
      </w:pPr>
      <w:r>
        <w:rPr>
          <w:rFonts w:ascii="Times New Roman"/>
          <w:b w:val="false"/>
          <w:i w:val="false"/>
          <w:color w:val="000000"/>
          <w:sz w:val="28"/>
        </w:rPr>
        <w:t>
      13) 13 "Басқалар";</w:t>
      </w:r>
    </w:p>
    <w:bookmarkEnd w:id="43"/>
    <w:bookmarkStart w:name="z52" w:id="44"/>
    <w:p>
      <w:pPr>
        <w:spacing w:after="0"/>
        <w:ind w:left="0"/>
        <w:jc w:val="both"/>
      </w:pPr>
      <w:r>
        <w:rPr>
          <w:rFonts w:ascii="Times New Roman"/>
          <w:b w:val="false"/>
          <w:i w:val="false"/>
          <w:color w:val="000000"/>
          <w:sz w:val="28"/>
        </w:rPr>
        <w:t>
      14) 14 "Борышқа қызмет көрсету";</w:t>
      </w:r>
    </w:p>
    <w:bookmarkEnd w:id="44"/>
    <w:bookmarkStart w:name="z53" w:id="45"/>
    <w:p>
      <w:pPr>
        <w:spacing w:after="0"/>
        <w:ind w:left="0"/>
        <w:jc w:val="both"/>
      </w:pPr>
      <w:r>
        <w:rPr>
          <w:rFonts w:ascii="Times New Roman"/>
          <w:b w:val="false"/>
          <w:i w:val="false"/>
          <w:color w:val="000000"/>
          <w:sz w:val="28"/>
        </w:rPr>
        <w:t>
      15) 15 "Трансферттер";</w:t>
      </w:r>
    </w:p>
    <w:bookmarkEnd w:id="45"/>
    <w:bookmarkStart w:name="z54" w:id="46"/>
    <w:p>
      <w:pPr>
        <w:spacing w:after="0"/>
        <w:ind w:left="0"/>
        <w:jc w:val="both"/>
      </w:pPr>
      <w:r>
        <w:rPr>
          <w:rFonts w:ascii="Times New Roman"/>
          <w:b w:val="false"/>
          <w:i w:val="false"/>
          <w:color w:val="000000"/>
          <w:sz w:val="28"/>
        </w:rPr>
        <w:t>
      16) 16 "Қарыздарды өтеу".</w:t>
      </w:r>
    </w:p>
    <w:bookmarkEnd w:id="46"/>
    <w:bookmarkStart w:name="z55" w:id="47"/>
    <w:p>
      <w:pPr>
        <w:spacing w:after="0"/>
        <w:ind w:left="0"/>
        <w:jc w:val="both"/>
      </w:pPr>
      <w:r>
        <w:rPr>
          <w:rFonts w:ascii="Times New Roman"/>
          <w:b w:val="false"/>
          <w:i w:val="false"/>
          <w:color w:val="000000"/>
          <w:sz w:val="28"/>
        </w:rPr>
        <w:t>
      10. Функционалдық кіші топ функционалдық топ ішіндегі ел дамуының әрбір стратегиялық басымдығы бойынша міндеттер топтарын нақтылайды. Функционалдық кіші топтың сыныптамалық коды 1 белгіден тұрады.</w:t>
      </w:r>
    </w:p>
    <w:bookmarkEnd w:id="47"/>
    <w:bookmarkStart w:name="z56" w:id="48"/>
    <w:p>
      <w:pPr>
        <w:spacing w:after="0"/>
        <w:ind w:left="0"/>
        <w:jc w:val="both"/>
      </w:pPr>
      <w:r>
        <w:rPr>
          <w:rFonts w:ascii="Times New Roman"/>
          <w:b w:val="false"/>
          <w:i w:val="false"/>
          <w:color w:val="000000"/>
          <w:sz w:val="28"/>
        </w:rPr>
        <w:t xml:space="preserve">
      11. Бюджет кодексінің </w:t>
      </w:r>
      <w:r>
        <w:rPr>
          <w:rFonts w:ascii="Times New Roman"/>
          <w:b w:val="false"/>
          <w:i w:val="false"/>
          <w:color w:val="000000"/>
          <w:sz w:val="28"/>
        </w:rPr>
        <w:t>31-бабына</w:t>
      </w:r>
      <w:r>
        <w:rPr>
          <w:rFonts w:ascii="Times New Roman"/>
          <w:b w:val="false"/>
          <w:i w:val="false"/>
          <w:color w:val="000000"/>
          <w:sz w:val="28"/>
        </w:rPr>
        <w:t xml:space="preserve"> сәйкес бюджеттiк бағдарламалардың әкiмшiлерi жүктелген функциялар мен өкiлеттiктерге сай айқындалады.</w:t>
      </w:r>
    </w:p>
    <w:bookmarkEnd w:id="48"/>
    <w:p>
      <w:pPr>
        <w:spacing w:after="0"/>
        <w:ind w:left="0"/>
        <w:jc w:val="both"/>
      </w:pPr>
      <w:r>
        <w:rPr>
          <w:rFonts w:ascii="Times New Roman"/>
          <w:b w:val="false"/>
          <w:i w:val="false"/>
          <w:color w:val="000000"/>
          <w:sz w:val="28"/>
        </w:rPr>
        <w:t>
      Орталық атқарушы және өзге орталық мемлекеттік органдар республикалық бюджеттік бағдарламалардың әкімшілері болып табылады, ал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сүйене отырып, айқындалады.</w:t>
      </w:r>
    </w:p>
    <w:p>
      <w:pPr>
        <w:spacing w:after="0"/>
        <w:ind w:left="0"/>
        <w:jc w:val="both"/>
      </w:pPr>
      <w:r>
        <w:rPr>
          <w:rFonts w:ascii="Times New Roman"/>
          <w:b w:val="false"/>
          <w:i w:val="false"/>
          <w:color w:val="000000"/>
          <w:sz w:val="28"/>
        </w:rPr>
        <w:t>
      Бюджеттiк бағдарламалардың әрбiр әкiмшiсiне жеке сыныптамалық коды берiледi, ол 3 белгiден тұрады.</w:t>
      </w:r>
    </w:p>
    <w:bookmarkStart w:name="z57" w:id="49"/>
    <w:p>
      <w:pPr>
        <w:spacing w:after="0"/>
        <w:ind w:left="0"/>
        <w:jc w:val="both"/>
      </w:pPr>
      <w:r>
        <w:rPr>
          <w:rFonts w:ascii="Times New Roman"/>
          <w:b w:val="false"/>
          <w:i w:val="false"/>
          <w:color w:val="000000"/>
          <w:sz w:val="28"/>
        </w:rPr>
        <w:t>
      12.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bookmarkEnd w:id="49"/>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байланысқан жергілікті бюджет шығыстарының бағытын айқындайды.</w:t>
      </w:r>
    </w:p>
    <w:p>
      <w:pPr>
        <w:spacing w:after="0"/>
        <w:ind w:left="0"/>
        <w:jc w:val="both"/>
      </w:pPr>
      <w:r>
        <w:rPr>
          <w:rFonts w:ascii="Times New Roman"/>
          <w:b w:val="false"/>
          <w:i w:val="false"/>
          <w:color w:val="000000"/>
          <w:sz w:val="28"/>
        </w:rPr>
        <w:t>
      Бюджеттік бағдарлама сыныптамалық коды 3 белгiден тұрады.</w:t>
      </w:r>
    </w:p>
    <w:bookmarkStart w:name="z58" w:id="50"/>
    <w:p>
      <w:pPr>
        <w:spacing w:after="0"/>
        <w:ind w:left="0"/>
        <w:jc w:val="both"/>
      </w:pPr>
      <w:r>
        <w:rPr>
          <w:rFonts w:ascii="Times New Roman"/>
          <w:b w:val="false"/>
          <w:i w:val="false"/>
          <w:color w:val="000000"/>
          <w:sz w:val="28"/>
        </w:rPr>
        <w:t>
      13. Атаулары бiрдей, оның iшiнде бөлiнетiн бюджеттiк бағдарламаларды орындау кезiнде пайдаланылатын және бiрнеше бюджеттiк бағдарламалар әкiмшiлерiне бекiтiлген бюджеттiк бағдарламалардың да кодтары бiр және 100-ден бастап 199-ға дейiнгi кодтар бойынша сыныпталады.</w:t>
      </w:r>
    </w:p>
    <w:bookmarkEnd w:id="50"/>
    <w:bookmarkStart w:name="z59" w:id="51"/>
    <w:p>
      <w:pPr>
        <w:spacing w:after="0"/>
        <w:ind w:left="0"/>
        <w:jc w:val="both"/>
      </w:pPr>
      <w:r>
        <w:rPr>
          <w:rFonts w:ascii="Times New Roman"/>
          <w:b w:val="false"/>
          <w:i w:val="false"/>
          <w:color w:val="000000"/>
          <w:sz w:val="28"/>
        </w:rPr>
        <w:t>
      14.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бағдарламаның функционалдық тобында, функционалдық кіші тобында бекітіледі.</w:t>
      </w:r>
    </w:p>
    <w:bookmarkEnd w:id="51"/>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p>
    <w:p>
      <w:pPr>
        <w:spacing w:after="0"/>
        <w:ind w:left="0"/>
        <w:jc w:val="both"/>
      </w:pPr>
      <w:r>
        <w:rPr>
          <w:rFonts w:ascii="Times New Roman"/>
          <w:b w:val="false"/>
          <w:i w:val="false"/>
          <w:color w:val="000000"/>
          <w:sz w:val="28"/>
        </w:rPr>
        <w:t>
      Кiшi бағдарлама болмаған жағдайда, 000 сыныптамалық коды көрсетiледi.</w:t>
      </w:r>
    </w:p>
    <w:p>
      <w:pPr>
        <w:spacing w:after="0"/>
        <w:ind w:left="0"/>
        <w:jc w:val="both"/>
      </w:pPr>
      <w:r>
        <w:rPr>
          <w:rFonts w:ascii="Times New Roman"/>
          <w:b w:val="false"/>
          <w:i w:val="false"/>
          <w:color w:val="000000"/>
          <w:sz w:val="28"/>
        </w:rPr>
        <w:t>
      Бюджеттік бағдарламаның (кіші бағдарламаның) 3 (үш) жылдан аз уақыт жабық коды пайдаланылмайды.</w:t>
      </w:r>
    </w:p>
    <w:bookmarkStart w:name="z60" w:id="52"/>
    <w:p>
      <w:pPr>
        <w:spacing w:after="0"/>
        <w:ind w:left="0"/>
        <w:jc w:val="both"/>
      </w:pPr>
      <w:r>
        <w:rPr>
          <w:rFonts w:ascii="Times New Roman"/>
          <w:b w:val="false"/>
          <w:i w:val="false"/>
          <w:color w:val="000000"/>
          <w:sz w:val="28"/>
        </w:rPr>
        <w:t>
      15.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p>
    <w:bookmarkEnd w:id="52"/>
    <w:bookmarkStart w:name="z61" w:id="53"/>
    <w:p>
      <w:pPr>
        <w:spacing w:after="0"/>
        <w:ind w:left="0"/>
        <w:jc w:val="both"/>
      </w:pPr>
      <w:r>
        <w:rPr>
          <w:rFonts w:ascii="Times New Roman"/>
          <w:b w:val="false"/>
          <w:i w:val="false"/>
          <w:color w:val="000000"/>
          <w:sz w:val="28"/>
        </w:rPr>
        <w:t xml:space="preserve">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бағдарламалар мыналарға бөлiнеді:</w:t>
      </w:r>
    </w:p>
    <w:bookmarkEnd w:id="53"/>
    <w:bookmarkStart w:name="z62" w:id="54"/>
    <w:p>
      <w:pPr>
        <w:spacing w:after="0"/>
        <w:ind w:left="0"/>
        <w:jc w:val="both"/>
      </w:pPr>
      <w:r>
        <w:rPr>
          <w:rFonts w:ascii="Times New Roman"/>
          <w:b w:val="false"/>
          <w:i w:val="false"/>
          <w:color w:val="000000"/>
          <w:sz w:val="28"/>
        </w:rPr>
        <w:t>
      1) мазмұнына байланысты мыналарға:</w:t>
      </w:r>
    </w:p>
    <w:bookmarkEnd w:id="54"/>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p>
      <w:pPr>
        <w:spacing w:after="0"/>
        <w:ind w:left="0"/>
        <w:jc w:val="both"/>
      </w:pPr>
      <w:r>
        <w:rPr>
          <w:rFonts w:ascii="Times New Roman"/>
          <w:b w:val="false"/>
          <w:i w:val="false"/>
          <w:color w:val="000000"/>
          <w:sz w:val="28"/>
        </w:rPr>
        <w:t>
      трансферттер мен бюджеттiк субсидиялар беру;</w:t>
      </w:r>
    </w:p>
    <w:p>
      <w:pPr>
        <w:spacing w:after="0"/>
        <w:ind w:left="0"/>
        <w:jc w:val="both"/>
      </w:pPr>
      <w:r>
        <w:rPr>
          <w:rFonts w:ascii="Times New Roman"/>
          <w:b w:val="false"/>
          <w:i w:val="false"/>
          <w:color w:val="000000"/>
          <w:sz w:val="28"/>
        </w:rPr>
        <w:t>
      бюджеттік кредиттерді беру;</w:t>
      </w:r>
    </w:p>
    <w:p>
      <w:pPr>
        <w:spacing w:after="0"/>
        <w:ind w:left="0"/>
        <w:jc w:val="both"/>
      </w:pPr>
      <w:r>
        <w:rPr>
          <w:rFonts w:ascii="Times New Roman"/>
          <w:b w:val="false"/>
          <w:i w:val="false"/>
          <w:color w:val="000000"/>
          <w:sz w:val="28"/>
        </w:rPr>
        <w:t>
      бюджеттiк инвестицияларды жүзеге асыру;</w:t>
      </w:r>
    </w:p>
    <w:p>
      <w:pPr>
        <w:spacing w:after="0"/>
        <w:ind w:left="0"/>
        <w:jc w:val="both"/>
      </w:pPr>
      <w:r>
        <w:rPr>
          <w:rFonts w:ascii="Times New Roman"/>
          <w:b w:val="false"/>
          <w:i w:val="false"/>
          <w:color w:val="000000"/>
          <w:sz w:val="28"/>
        </w:rPr>
        <w:t>
      күрделi шығыстарды жүзеге асыру;</w:t>
      </w:r>
    </w:p>
    <w:p>
      <w:pPr>
        <w:spacing w:after="0"/>
        <w:ind w:left="0"/>
        <w:jc w:val="both"/>
      </w:pPr>
      <w:r>
        <w:rPr>
          <w:rFonts w:ascii="Times New Roman"/>
          <w:b w:val="false"/>
          <w:i w:val="false"/>
          <w:color w:val="000000"/>
          <w:sz w:val="28"/>
        </w:rPr>
        <w:t>
      мемлекет мiндеттемелерiн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нысаналы жарна.</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Start w:name="z63" w:id="55"/>
    <w:p>
      <w:pPr>
        <w:spacing w:after="0"/>
        <w:ind w:left="0"/>
        <w:jc w:val="both"/>
      </w:pPr>
      <w:r>
        <w:rPr>
          <w:rFonts w:ascii="Times New Roman"/>
          <w:b w:val="false"/>
          <w:i w:val="false"/>
          <w:color w:val="000000"/>
          <w:sz w:val="28"/>
        </w:rPr>
        <w:t>
      2) мемлекеттiк басқару деңгейiне қарай мыналарға:</w:t>
      </w:r>
    </w:p>
    <w:bookmarkEnd w:id="55"/>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64" w:id="56"/>
    <w:p>
      <w:pPr>
        <w:spacing w:after="0"/>
        <w:ind w:left="0"/>
        <w:jc w:val="both"/>
      </w:pPr>
      <w:r>
        <w:rPr>
          <w:rFonts w:ascii="Times New Roman"/>
          <w:b w:val="false"/>
          <w:i w:val="false"/>
          <w:color w:val="000000"/>
          <w:sz w:val="28"/>
        </w:rPr>
        <w:t>
      3) iске асыру тәсiлiне қарай мыналарға:</w:t>
      </w:r>
    </w:p>
    <w:bookmarkEnd w:id="56"/>
    <w:p>
      <w:pPr>
        <w:spacing w:after="0"/>
        <w:ind w:left="0"/>
        <w:jc w:val="both"/>
      </w:pPr>
      <w:r>
        <w:rPr>
          <w:rFonts w:ascii="Times New Roman"/>
          <w:b w:val="false"/>
          <w:i w:val="false"/>
          <w:color w:val="000000"/>
          <w:sz w:val="28"/>
        </w:rPr>
        <w:t>
      бiр әкiмшi iске асыратын жеке бюджеттiк бағдарламалар;</w:t>
      </w:r>
    </w:p>
    <w:p>
      <w:pPr>
        <w:spacing w:after="0"/>
        <w:ind w:left="0"/>
        <w:jc w:val="both"/>
      </w:pP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p>
      <w:pPr>
        <w:spacing w:after="0"/>
        <w:ind w:left="0"/>
        <w:jc w:val="both"/>
      </w:pP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Start w:name="z65" w:id="57"/>
    <w:p>
      <w:pPr>
        <w:spacing w:after="0"/>
        <w:ind w:left="0"/>
        <w:jc w:val="both"/>
      </w:pPr>
      <w:r>
        <w:rPr>
          <w:rFonts w:ascii="Times New Roman"/>
          <w:b w:val="false"/>
          <w:i w:val="false"/>
          <w:color w:val="000000"/>
          <w:sz w:val="28"/>
        </w:rPr>
        <w:t xml:space="preserve">
      17. Бюджет шығыстарының функционалдық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57"/>
    <w:bookmarkStart w:name="z66" w:id="58"/>
    <w:p>
      <w:pPr>
        <w:spacing w:after="0"/>
        <w:ind w:left="0"/>
        <w:jc w:val="left"/>
      </w:pPr>
      <w:r>
        <w:rPr>
          <w:rFonts w:ascii="Times New Roman"/>
          <w:b/>
          <w:i w:val="false"/>
          <w:color w:val="000000"/>
        </w:rPr>
        <w:t xml:space="preserve"> 4-тарау. Бюджет шығыстарының экономикалық сыныптамасы</w:t>
      </w:r>
    </w:p>
    <w:bookmarkEnd w:id="58"/>
    <w:bookmarkStart w:name="z67" w:id="59"/>
    <w:p>
      <w:pPr>
        <w:spacing w:after="0"/>
        <w:ind w:left="0"/>
        <w:jc w:val="both"/>
      </w:pPr>
      <w:r>
        <w:rPr>
          <w:rFonts w:ascii="Times New Roman"/>
          <w:b w:val="false"/>
          <w:i w:val="false"/>
          <w:color w:val="000000"/>
          <w:sz w:val="28"/>
        </w:rPr>
        <w:t xml:space="preserve">
      18. Бюджет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59"/>
    <w:p>
      <w:pPr>
        <w:spacing w:after="0"/>
        <w:ind w:left="0"/>
        <w:jc w:val="both"/>
      </w:pPr>
      <w:r>
        <w:rPr>
          <w:rFonts w:ascii="Times New Roman"/>
          <w:b w:val="false"/>
          <w:i w:val="false"/>
          <w:color w:val="000000"/>
          <w:sz w:val="28"/>
        </w:rPr>
        <w:t>
      Бюджет шығыстарының экономикалық сыныптамасын топтастыру мыналардан тұрады:</w:t>
      </w:r>
    </w:p>
    <w:p>
      <w:pPr>
        <w:spacing w:after="0"/>
        <w:ind w:left="0"/>
        <w:jc w:val="both"/>
      </w:pPr>
      <w:r>
        <w:rPr>
          <w:rFonts w:ascii="Times New Roman"/>
          <w:b w:val="false"/>
          <w:i w:val="false"/>
          <w:color w:val="000000"/>
          <w:sz w:val="28"/>
        </w:rPr>
        <w:t>
      шығыстарды экономикалық белгiлерi бойынша топтастыратын санаттар.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белгiден тұрады;</w:t>
      </w:r>
    </w:p>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белгiден тұрады.</w:t>
      </w:r>
    </w:p>
    <w:bookmarkStart w:name="z68" w:id="60"/>
    <w:p>
      <w:pPr>
        <w:spacing w:after="0"/>
        <w:ind w:left="0"/>
        <w:jc w:val="both"/>
      </w:pPr>
      <w:r>
        <w:rPr>
          <w:rFonts w:ascii="Times New Roman"/>
          <w:b w:val="false"/>
          <w:i w:val="false"/>
          <w:color w:val="000000"/>
          <w:sz w:val="28"/>
        </w:rPr>
        <w:t>
      19. Ерекшелiктердiң сыныптамалық кодтары шығыстардың экономикалық сыныптамасының жоғары тұрған деңгейлерiнiң сыныптамалық кодтарынан бөлек қолдануға рұқсат етіледі және әртүрлi санаттарда, сыныптарда, кіші сыныптарда қайталанбауға тиiс.</w:t>
      </w:r>
    </w:p>
    <w:bookmarkEnd w:id="60"/>
    <w:bookmarkStart w:name="z69" w:id="61"/>
    <w:p>
      <w:pPr>
        <w:spacing w:after="0"/>
        <w:ind w:left="0"/>
        <w:jc w:val="both"/>
      </w:pPr>
      <w:r>
        <w:rPr>
          <w:rFonts w:ascii="Times New Roman"/>
          <w:b w:val="false"/>
          <w:i w:val="false"/>
          <w:color w:val="000000"/>
          <w:sz w:val="28"/>
        </w:rPr>
        <w:t>
      20. Экономикалық сыныптама мынадай санаттардан тұрады:</w:t>
      </w:r>
    </w:p>
    <w:bookmarkEnd w:id="61"/>
    <w:bookmarkStart w:name="z70" w:id="62"/>
    <w:p>
      <w:pPr>
        <w:spacing w:after="0"/>
        <w:ind w:left="0"/>
        <w:jc w:val="both"/>
      </w:pPr>
      <w:r>
        <w:rPr>
          <w:rFonts w:ascii="Times New Roman"/>
          <w:b w:val="false"/>
          <w:i w:val="false"/>
          <w:color w:val="000000"/>
          <w:sz w:val="28"/>
        </w:rPr>
        <w:t>
      1) 1 "Ағымдағы шығындар" мемлекеттiк мекемелердiң өз функцияларын жүзеге асыруына байланысты шығындары;</w:t>
      </w:r>
    </w:p>
    <w:bookmarkEnd w:id="62"/>
    <w:bookmarkStart w:name="z71" w:id="63"/>
    <w:p>
      <w:pPr>
        <w:spacing w:after="0"/>
        <w:ind w:left="0"/>
        <w:jc w:val="both"/>
      </w:pP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шығындарды көрсетуге арналған;</w:t>
      </w:r>
    </w:p>
    <w:bookmarkEnd w:id="63"/>
    <w:bookmarkStart w:name="z72" w:id="64"/>
    <w:p>
      <w:pPr>
        <w:spacing w:after="0"/>
        <w:ind w:left="0"/>
        <w:jc w:val="both"/>
      </w:pPr>
      <w:r>
        <w:rPr>
          <w:rFonts w:ascii="Times New Roman"/>
          <w:b w:val="false"/>
          <w:i w:val="false"/>
          <w:color w:val="000000"/>
          <w:sz w:val="28"/>
        </w:rPr>
        <w:t>
      3) 3 "Бюджеттiк кредиттер" қайтарымды, мерзiмдi және ақылы негiзде бюджеттен бөлiнетiн ақшаны көрсетуге арналған;</w:t>
      </w:r>
    </w:p>
    <w:bookmarkEnd w:id="64"/>
    <w:bookmarkStart w:name="z73" w:id="65"/>
    <w:p>
      <w:pPr>
        <w:spacing w:after="0"/>
        <w:ind w:left="0"/>
        <w:jc w:val="both"/>
      </w:pP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шығыстарды көрсетуге арналған;</w:t>
      </w:r>
    </w:p>
    <w:bookmarkEnd w:id="65"/>
    <w:bookmarkStart w:name="z74" w:id="66"/>
    <w:p>
      <w:pPr>
        <w:spacing w:after="0"/>
        <w:ind w:left="0"/>
        <w:jc w:val="both"/>
      </w:pPr>
      <w:r>
        <w:rPr>
          <w:rFonts w:ascii="Times New Roman"/>
          <w:b w:val="false"/>
          <w:i w:val="false"/>
          <w:color w:val="000000"/>
          <w:sz w:val="28"/>
        </w:rPr>
        <w:t>
      5) 5 "Қарыздарды өтеу" қарыздар бойынша негiзгi борышты өтеуге жұмсалатын шығыстарды көрсетуге арналған;</w:t>
      </w:r>
    </w:p>
    <w:bookmarkEnd w:id="66"/>
    <w:bookmarkStart w:name="z75" w:id="67"/>
    <w:p>
      <w:pPr>
        <w:spacing w:after="0"/>
        <w:ind w:left="0"/>
        <w:jc w:val="both"/>
      </w:pPr>
      <w:r>
        <w:rPr>
          <w:rFonts w:ascii="Times New Roman"/>
          <w:b w:val="false"/>
          <w:i w:val="false"/>
          <w:color w:val="000000"/>
          <w:sz w:val="28"/>
        </w:rPr>
        <w:t>
      6) 6 "Мемлекеттік концессиялық міндеттемелерді орындау" мемлекеттік концессиялық міндеттемелерді орындауға арналған шығыстарды көрсетуге арналған.</w:t>
      </w:r>
    </w:p>
    <w:bookmarkEnd w:id="67"/>
    <w:bookmarkStart w:name="z76" w:id="68"/>
    <w:p>
      <w:pPr>
        <w:spacing w:after="0"/>
        <w:ind w:left="0"/>
        <w:jc w:val="both"/>
      </w:pPr>
      <w:r>
        <w:rPr>
          <w:rFonts w:ascii="Times New Roman"/>
          <w:b w:val="false"/>
          <w:i w:val="false"/>
          <w:color w:val="000000"/>
          <w:sz w:val="28"/>
        </w:rPr>
        <w:t xml:space="preserve">
      21. Бюджет шығыстарының экономикалық сыныптамасы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p>
    <w:bookmarkEnd w:id="68"/>
    <w:bookmarkStart w:name="z77" w:id="69"/>
    <w:p>
      <w:pPr>
        <w:spacing w:after="0"/>
        <w:ind w:left="0"/>
        <w:jc w:val="both"/>
      </w:pPr>
      <w:r>
        <w:rPr>
          <w:rFonts w:ascii="Times New Roman"/>
          <w:b w:val="false"/>
          <w:i w:val="false"/>
          <w:color w:val="000000"/>
          <w:sz w:val="28"/>
        </w:rPr>
        <w:t xml:space="preserve">
      22. Бюджет шығыстарының экономикалық сыныптамасының негiзiнде бюджеттік жоспарлау жөнiндегi орталық уәкiлеттi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ерекшелiктердiң анықтамасы мен ерекшелiктер бойынша шығындардың тiзбесi көрсетiлетiн Қазақстан Республикасының бюджет шығыстарының экономикалық сыныптамасы ерекшелiгiнiң құрылымын жасайды және бекiтедi.</w:t>
      </w:r>
    </w:p>
    <w:bookmarkEnd w:id="69"/>
    <w:bookmarkStart w:name="z78" w:id="70"/>
    <w:p>
      <w:pPr>
        <w:spacing w:after="0"/>
        <w:ind w:left="0"/>
        <w:jc w:val="left"/>
      </w:pPr>
      <w:r>
        <w:rPr>
          <w:rFonts w:ascii="Times New Roman"/>
          <w:b/>
          <w:i w:val="false"/>
          <w:color w:val="000000"/>
        </w:rPr>
        <w:t xml:space="preserve"> 5-тарау. Бюджеттiк сыныптаманы жасау, бекiту және оған өзгерiстер мен толықтырулар енгiзу</w:t>
      </w:r>
    </w:p>
    <w:bookmarkEnd w:id="70"/>
    <w:bookmarkStart w:name="z79" w:id="71"/>
    <w:p>
      <w:pPr>
        <w:spacing w:after="0"/>
        <w:ind w:left="0"/>
        <w:jc w:val="both"/>
      </w:pP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тиiстi нормативтiк негiзделген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бюджеттік жоспарлау жөнiндегi орталық уәкiлеттi органға енгiзiледi.</w:t>
      </w:r>
    </w:p>
    <w:bookmarkEnd w:id="71"/>
    <w:bookmarkStart w:name="z80" w:id="72"/>
    <w:p>
      <w:pPr>
        <w:spacing w:after="0"/>
        <w:ind w:left="0"/>
        <w:jc w:val="both"/>
      </w:pPr>
      <w:r>
        <w:rPr>
          <w:rFonts w:ascii="Times New Roman"/>
          <w:b w:val="false"/>
          <w:i w:val="false"/>
          <w:color w:val="000000"/>
          <w:sz w:val="28"/>
        </w:rPr>
        <w:t>
      24. Бюджеттiк сыныптаманың жобасына алдағы қаржы жылына арналған бюджет жобасын жоспарлау үшiн қажеттi өзгерiстер мен (немесе) толықтырулар енгiзу туралы ұсыныстар ағымдағы жылдың 15 сәуiрiне дейiн енгiзiледi.</w:t>
      </w:r>
    </w:p>
    <w:bookmarkEnd w:id="72"/>
    <w:bookmarkStart w:name="z81" w:id="73"/>
    <w:p>
      <w:pPr>
        <w:spacing w:after="0"/>
        <w:ind w:left="0"/>
        <w:jc w:val="both"/>
      </w:pPr>
      <w:r>
        <w:rPr>
          <w:rFonts w:ascii="Times New Roman"/>
          <w:b w:val="false"/>
          <w:i w:val="false"/>
          <w:color w:val="000000"/>
          <w:sz w:val="28"/>
        </w:rPr>
        <w:t>
      25. Алдағы қаржы жылына арналған Бюджеттiк сыныптама жобасын бюджеттік жоспарлау жөнiндегi орталық уәкiлеттi орган ағымдағы жылдың 15 мамырына дейiн республикалық және жергiлiктi бюджеттердi қалыптастыру үшiн орталық және жергiлiктi атқарушы органдарға жiбередi.</w:t>
      </w:r>
    </w:p>
    <w:bookmarkEnd w:id="73"/>
    <w:bookmarkStart w:name="z82" w:id="74"/>
    <w:p>
      <w:pPr>
        <w:spacing w:after="0"/>
        <w:ind w:left="0"/>
        <w:jc w:val="both"/>
      </w:pPr>
      <w:r>
        <w:rPr>
          <w:rFonts w:ascii="Times New Roman"/>
          <w:b w:val="false"/>
          <w:i w:val="false"/>
          <w:color w:val="000000"/>
          <w:sz w:val="28"/>
        </w:rPr>
        <w:t>
      26. Бюджеттiк сыныптама жоспарланатын кезеңнің алдындағы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74"/>
    <w:bookmarkStart w:name="z83" w:id="75"/>
    <w:p>
      <w:pPr>
        <w:spacing w:after="0"/>
        <w:ind w:left="0"/>
        <w:jc w:val="left"/>
      </w:pPr>
      <w:r>
        <w:rPr>
          <w:rFonts w:ascii="Times New Roman"/>
          <w:b/>
          <w:i w:val="false"/>
          <w:color w:val="000000"/>
        </w:rPr>
        <w:t xml:space="preserve"> 6-тарау. Бюджет түсiмдерiнiң сыныптамасын жасау және оған өзгерiстер мен толықтырулар енгiзу</w:t>
      </w:r>
    </w:p>
    <w:bookmarkEnd w:id="75"/>
    <w:bookmarkStart w:name="z84" w:id="76"/>
    <w:p>
      <w:pPr>
        <w:spacing w:after="0"/>
        <w:ind w:left="0"/>
        <w:jc w:val="both"/>
      </w:pPr>
      <w:r>
        <w:rPr>
          <w:rFonts w:ascii="Times New Roman"/>
          <w:b w:val="false"/>
          <w:i w:val="false"/>
          <w:color w:val="000000"/>
          <w:sz w:val="28"/>
        </w:rPr>
        <w:t>
      27. Бюджеттiк сыныптамада бюджет түсiмдерінiң жаңа түрлерiн енгiзудi, қолданыстағы түрлерiн алып тастауды немесе өзгертудi тиiстi нормативтiк құқықтық актi негiзiнде бюджеттік жоспарлау жөнiндегi орталық уәкiлеттi орган жүргiзедi.</w:t>
      </w:r>
    </w:p>
    <w:bookmarkEnd w:id="76"/>
    <w:bookmarkStart w:name="z85" w:id="77"/>
    <w:p>
      <w:pPr>
        <w:spacing w:after="0"/>
        <w:ind w:left="0"/>
        <w:jc w:val="both"/>
      </w:pPr>
      <w:r>
        <w:rPr>
          <w:rFonts w:ascii="Times New Roman"/>
          <w:b w:val="false"/>
          <w:i w:val="false"/>
          <w:color w:val="000000"/>
          <w:sz w:val="28"/>
        </w:rPr>
        <w:t>
      28. Мемлекеттiк басқару органдарының бюджет түсiмдерiнiң жаңа түрлерiн енгiзу, қолданыстағы түрлерін алып тастау немесе өзгерту туралы тиiстi ұсыныстарын бюджеттiк атқару жөнiндегi орталық уәкiлеттi орган қолданыстағы нормативтiк құқықтық актiлердiң нормаларына, сондай-ақ осы Қағидаларда көрсетiлген талаптарға сәйкестiгіне 3 (үш) жұмыс күні ішінде қарайды.</w:t>
      </w:r>
    </w:p>
    <w:bookmarkEnd w:id="77"/>
    <w:p>
      <w:pPr>
        <w:spacing w:after="0"/>
        <w:ind w:left="0"/>
        <w:jc w:val="both"/>
      </w:pPr>
      <w:r>
        <w:rPr>
          <w:rFonts w:ascii="Times New Roman"/>
          <w:b w:val="false"/>
          <w:i w:val="false"/>
          <w:color w:val="000000"/>
          <w:sz w:val="28"/>
        </w:rPr>
        <w:t>
      Қарау нәтижелерi негiзiнде бюджеттік жоспарлау жөнiндегi орталық уәкiлеттi орган Бюджеттiк сыныптамаға өзгерiстер және (немесе) толықтырулар енгiзу туралы бұйрық жобасын әзiрлейдi не ұсыныстарды қабылдамайды.</w:t>
      </w:r>
    </w:p>
    <w:bookmarkStart w:name="z86" w:id="78"/>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өзгерiстер мен толықтырулар енгiзу</w:t>
      </w:r>
    </w:p>
    <w:bookmarkEnd w:id="78"/>
    <w:bookmarkStart w:name="z87" w:id="79"/>
    <w:p>
      <w:pPr>
        <w:spacing w:after="0"/>
        <w:ind w:left="0"/>
        <w:jc w:val="both"/>
      </w:pPr>
      <w:r>
        <w:rPr>
          <w:rFonts w:ascii="Times New Roman"/>
          <w:b w:val="false"/>
          <w:i w:val="false"/>
          <w:color w:val="000000"/>
          <w:sz w:val="28"/>
        </w:rPr>
        <w:t>
      29. Бюджеттік сыныптамаға жаңа бюджеттік бағдарламаларды (кіші бағдарламаларды) енгiзу, қолданыстағыларын алып тастау немесе өзгерту бюджет шығыстарының тиісті түрлерін регламенттейтін нормативтік құқықтық актілер негізінде жүргізіледі.</w:t>
      </w:r>
    </w:p>
    <w:bookmarkEnd w:id="79"/>
    <w:bookmarkStart w:name="z88" w:id="80"/>
    <w:p>
      <w:pPr>
        <w:spacing w:after="0"/>
        <w:ind w:left="0"/>
        <w:jc w:val="both"/>
      </w:pPr>
      <w:r>
        <w:rPr>
          <w:rFonts w:ascii="Times New Roman"/>
          <w:b w:val="false"/>
          <w:i w:val="false"/>
          <w:color w:val="000000"/>
          <w:sz w:val="28"/>
        </w:rPr>
        <w:t>
      30. Дебиторлық және (немесе) кредиторлық берешегi бар қолданыстағы бюджеттiк бағдарламаларды (кiшi бағдарламаларды) алып тастау берешек толық өтелгеннен (есептен шығарылғаннан) кейін немесе осы берешектiң құқықтық мирасқоры айқындаған бюджеттiк бағдарламалар әкiмшiсiнiң бюджеттiк бағдарламасына көшiрiлгеннен кейiн жүзеге асырылады.</w:t>
      </w:r>
    </w:p>
    <w:bookmarkEnd w:id="80"/>
    <w:bookmarkStart w:name="z89" w:id="81"/>
    <w:p>
      <w:pPr>
        <w:spacing w:after="0"/>
        <w:ind w:left="0"/>
        <w:jc w:val="both"/>
      </w:pPr>
      <w:r>
        <w:rPr>
          <w:rFonts w:ascii="Times New Roman"/>
          <w:b w:val="false"/>
          <w:i w:val="false"/>
          <w:color w:val="000000"/>
          <w:sz w:val="28"/>
        </w:rPr>
        <w:t>
      31. Ағымдағы қаржы жылы бюджетiнiң атқарылуы барысында жаңа бюджеттiк бағдарламаларды (кiшi бағдарламаларды) енгiзу, қолданыстағыларын алып тастау немесе өзгерту бюджетті нақтылау немесе түзету кезінде ғана жүзеге асырылады.</w:t>
      </w:r>
    </w:p>
    <w:bookmarkEnd w:id="81"/>
    <w:bookmarkStart w:name="z90" w:id="82"/>
    <w:p>
      <w:pPr>
        <w:spacing w:after="0"/>
        <w:ind w:left="0"/>
        <w:jc w:val="both"/>
      </w:pPr>
      <w:r>
        <w:rPr>
          <w:rFonts w:ascii="Times New Roman"/>
          <w:b w:val="false"/>
          <w:i w:val="false"/>
          <w:color w:val="000000"/>
          <w:sz w:val="28"/>
        </w:rPr>
        <w:t>
      32. Бюджет шығыстарының функционалдық сыныптамасында бюджеттiк бағдарламаға (кiшi бағдарламаға) код беру республикалық бюджет туралы заңнамаға, Қазақстан Республикасы Үкіметінің қаулысына немесе жергілікті бюджет туралы мәслихаттың шешіміне сәйкес жүзеге асырылады.</w:t>
      </w:r>
    </w:p>
    <w:bookmarkEnd w:id="82"/>
    <w:bookmarkStart w:name="z91" w:id="83"/>
    <w:p>
      <w:pPr>
        <w:spacing w:after="0"/>
        <w:ind w:left="0"/>
        <w:jc w:val="both"/>
      </w:pPr>
      <w:r>
        <w:rPr>
          <w:rFonts w:ascii="Times New Roman"/>
          <w:b w:val="false"/>
          <w:i w:val="false"/>
          <w:color w:val="000000"/>
          <w:sz w:val="28"/>
        </w:rPr>
        <w:t>
      33. Республикалық бюджеттік бағдарламалардың жаңа әкімшілерін енгiзу, қолданыстағыларын алып тастау немесе өзгерту орталық мемлекеттік органдар құрылған, таратылған, қайта ұйымдастырылған жағдайда, сондай-ақ функцияларын өзгерту кезінде жүзеге асырылады.</w:t>
      </w:r>
    </w:p>
    <w:bookmarkEnd w:id="83"/>
    <w:bookmarkStart w:name="z92" w:id="84"/>
    <w:p>
      <w:pPr>
        <w:spacing w:after="0"/>
        <w:ind w:left="0"/>
        <w:jc w:val="both"/>
      </w:pPr>
      <w:r>
        <w:rPr>
          <w:rFonts w:ascii="Times New Roman"/>
          <w:b w:val="false"/>
          <w:i w:val="false"/>
          <w:color w:val="000000"/>
          <w:sz w:val="28"/>
        </w:rPr>
        <w:t xml:space="preserve">
      34. Республикалық бюджеттік бағдарламалар әкімшілерінің жаңа республикалық және (немесе) жергілікті бюджеттік бағдарламаларды (кіші бағдарламаларды) енгiзу, қолданыстағыларын алып тастау немесе өзгерту туралы ұсыныстарын бюджеттік жоспарлау жөніндегі орталық уәкілетті орган олардың мақсаттары мен міндеттеріне сәйкестігіне, нормативтік құқықтық негіздеменің болуына, сондай-ақ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талаптарға сәйкестігіне қарайды.</w:t>
      </w:r>
    </w:p>
    <w:bookmarkEnd w:id="84"/>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бұйрық жобасын әзiрлейдi не ұсыныстарды қабылдамайды.</w:t>
      </w:r>
    </w:p>
    <w:bookmarkStart w:name="z93" w:id="85"/>
    <w:p>
      <w:pPr>
        <w:spacing w:after="0"/>
        <w:ind w:left="0"/>
        <w:jc w:val="both"/>
      </w:pPr>
      <w:r>
        <w:rPr>
          <w:rFonts w:ascii="Times New Roman"/>
          <w:b w:val="false"/>
          <w:i w:val="false"/>
          <w:color w:val="000000"/>
          <w:sz w:val="28"/>
        </w:rPr>
        <w:t>
      35. Жаңа жергілікті бюджеттік бағдарламалардың әкімшілерін енгiзу, қолданыстағыларын алып тастау немесе өзгерту жергілікті мемлекеттік басқарудың базалық құрылымы өзгерген және (немесе) тиісті аумақтарда орналасқан және жергілікті бюджеттен қаржыландырылатын атқарушы органдардың жаңасының құрылуына не жұмыс істеп тұрғандарының бірігуіне, қосылуына, бөлінуіне байланысты тиісті мәслихат бекіткен әкімшілік-аумақтық бірлікті басқару схемасына өзгерістер мен толықтырулар енгізілген жағдайда жүзеге асырылады.</w:t>
      </w:r>
    </w:p>
    <w:bookmarkEnd w:id="85"/>
    <w:bookmarkStart w:name="z94" w:id="86"/>
    <w:p>
      <w:pPr>
        <w:spacing w:after="0"/>
        <w:ind w:left="0"/>
        <w:jc w:val="both"/>
      </w:pPr>
      <w:r>
        <w:rPr>
          <w:rFonts w:ascii="Times New Roman"/>
          <w:b w:val="false"/>
          <w:i w:val="false"/>
          <w:color w:val="000000"/>
          <w:sz w:val="28"/>
        </w:rPr>
        <w:t>
      Жаңа жергілікті бюджеттік бағдарламалар әкімшілерін және бюджеттік бағдарламаларды (кіші бағдарламаларды) енгiзу, қолданыстағыларын алып тастау немесе өзгерту мынадай тәртіппен жүзеге асырылады:</w:t>
      </w:r>
    </w:p>
    <w:bookmarkEnd w:id="86"/>
    <w:bookmarkStart w:name="z95" w:id="87"/>
    <w:p>
      <w:pPr>
        <w:spacing w:after="0"/>
        <w:ind w:left="0"/>
        <w:jc w:val="both"/>
      </w:pPr>
      <w:r>
        <w:rPr>
          <w:rFonts w:ascii="Times New Roman"/>
          <w:b w:val="false"/>
          <w:i w:val="false"/>
          <w:color w:val="000000"/>
          <w:sz w:val="28"/>
        </w:rPr>
        <w:t>
      1) жергілікті атқарушы органдар мемлекеттік жоспарлау жөніндегі жергілікті уәкілетті орган арқылы мемлекеттік функцияларды, өкілеттіктерді жүзеге асыруға және олардан туындайтын мемлекеттік қызметтерді көрсетуге бағытталған бюджеттік бағдарламамен және аттас бюджеттік бағдарламалармен, оның ішінде бөлінетін бюджеттік бағдарламаларды орындау кезінде пайдаланылатын және бірнеше бюджеттік бағдарламалар әкімшілеріне бекітілген жергілікті бюджеттік бағдарламалардың жаңа әкімшілерін енгiзу, қолданыстағыларын алып тастау немесе өзгерту туралы ұсыныстарды бюджеттік жоспарлау жөніндегі орталық уәкілетті органға жібереді, олар осы ұсыныстарды қолданыстағы бюджет заңнамасына сәйкестігі тұрғысынан қарайды.</w:t>
      </w:r>
    </w:p>
    <w:bookmarkEnd w:id="87"/>
    <w:p>
      <w:pPr>
        <w:spacing w:after="0"/>
        <w:ind w:left="0"/>
        <w:jc w:val="both"/>
      </w:pPr>
      <w:r>
        <w:rPr>
          <w:rFonts w:ascii="Times New Roman"/>
          <w:b w:val="false"/>
          <w:i w:val="false"/>
          <w:color w:val="000000"/>
          <w:sz w:val="28"/>
        </w:rPr>
        <w:t>
      Бюджет заңнамасының нормаларына сәйкес келмеген жағдайда бюджеттік жоспарлау жөніндегі орталық уәкілетті орган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Бюджет заңнамасының нормаларына сәйкес болған жағдайда бюджеттік жоспарлау жөніндегі орталық уәкілетті орган Бюджеттік сыныптамаға өзгерістер және (немесе) толықтырулар енгізу туралы бұйрықтың жобасын әзірлейді;</w:t>
      </w:r>
    </w:p>
    <w:bookmarkStart w:name="z96" w:id="88"/>
    <w:p>
      <w:pPr>
        <w:spacing w:after="0"/>
        <w:ind w:left="0"/>
        <w:jc w:val="both"/>
      </w:pPr>
      <w:r>
        <w:rPr>
          <w:rFonts w:ascii="Times New Roman"/>
          <w:b w:val="false"/>
          <w:i w:val="false"/>
          <w:color w:val="000000"/>
          <w:sz w:val="28"/>
        </w:rPr>
        <w:t>
      2) жергілікті атқарушы органдар мемлекеттік жоспарлау жөніндегі жергілікті уәкілетті орган арқылы республикалық бюджеттік бағдарламалардың тиісті әкімшілеріне жаңа бюджеттік бағдарламаларды (кіші бағдарламаларды) енгiзу, қолданыстағыларын алып тастау немесе өзгерту туралы ұсыныстар жібереді, олар осы ұсыныстарды 2 (екі) жұмыс күні ішінде қолданыстағы нормативтік құқықтық актілерге сәйкестігі, өкілеттіктерді мемлекеттік басқару деңгейлері арасында бөлу тұрғысынан қарайды.</w:t>
      </w:r>
    </w:p>
    <w:bookmarkEnd w:id="88"/>
    <w:p>
      <w:pPr>
        <w:spacing w:after="0"/>
        <w:ind w:left="0"/>
        <w:jc w:val="both"/>
      </w:pPr>
      <w:r>
        <w:rPr>
          <w:rFonts w:ascii="Times New Roman"/>
          <w:b w:val="false"/>
          <w:i w:val="false"/>
          <w:color w:val="000000"/>
          <w:sz w:val="28"/>
        </w:rPr>
        <w:t>
      Осы тармақшаның бірінші бөлігінде көрсетілген талаптарға сәйкес келмеген жағдайда республикалық бюджеттік бағдарламалардың әкімшілері жергілікті атқарушы органдарға негізделген бас тартуды қалыптастырады.</w:t>
      </w:r>
    </w:p>
    <w:p>
      <w:pPr>
        <w:spacing w:after="0"/>
        <w:ind w:left="0"/>
        <w:jc w:val="both"/>
      </w:pPr>
      <w:r>
        <w:rPr>
          <w:rFonts w:ascii="Times New Roman"/>
          <w:b w:val="false"/>
          <w:i w:val="false"/>
          <w:color w:val="000000"/>
          <w:sz w:val="28"/>
        </w:rPr>
        <w:t>
      Осы тармақшаның бірінші бөлігінде көрсетілген талаптарға сәйкес болған жағдайда республикалық бюджеттік бағдарламалардың әкімшілері жергілікті атқарушы органдардың бюджеттік бағдарламаларын (кіші бағдарламаларын) келіседі және бюджеттік жоспарлау жөніндегі орталық уәкілетті органға бекітуге жібереді.</w:t>
      </w:r>
    </w:p>
    <w:p>
      <w:pPr>
        <w:spacing w:after="0"/>
        <w:ind w:left="0"/>
        <w:jc w:val="both"/>
      </w:pPr>
      <w:r>
        <w:rPr>
          <w:rFonts w:ascii="Times New Roman"/>
          <w:b w:val="false"/>
          <w:i w:val="false"/>
          <w:color w:val="000000"/>
          <w:sz w:val="28"/>
        </w:rPr>
        <w:t>
      Бюджеттік жоспарлау жөніндегі орталық уәкілетті орган осы ұсыныстарды қолданыстағы бюджет заңнамасына сәйкестігі тұрғысынан қарайды.</w:t>
      </w:r>
    </w:p>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жоба бұйрығын әзiрлейдi не ұсыныстарды қабылдамайды.</w:t>
      </w:r>
    </w:p>
    <w:bookmarkStart w:name="z97" w:id="89"/>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w:t>
      </w:r>
    </w:p>
    <w:bookmarkEnd w:id="89"/>
    <w:bookmarkStart w:name="z98" w:id="90"/>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қолданыстағысын алып тастауды немесе өзгертудi бюджеттік жоспарлау жөнiндегi орталық уәкiлеттi орган мемлекеттiк органдардың ұсыныстарын ескере отырып жүргiзедi.</w:t>
      </w:r>
    </w:p>
    <w:bookmarkEnd w:id="90"/>
    <w:bookmarkStart w:name="z99" w:id="91"/>
    <w:p>
      <w:pPr>
        <w:spacing w:after="0"/>
        <w:ind w:left="0"/>
        <w:jc w:val="both"/>
      </w:pPr>
      <w:r>
        <w:rPr>
          <w:rFonts w:ascii="Times New Roman"/>
          <w:b w:val="false"/>
          <w:i w:val="false"/>
          <w:color w:val="000000"/>
          <w:sz w:val="28"/>
        </w:rPr>
        <w:t>
      37. Шығыстардың экономикалық сыныптамасының жаңа ерекшелiгiн енгiзу, қолданыстағысын алып тастау немесе өзгерту туралы мемлекеттiк органдардың тиiстi ұсыныстарын бюджеттік жоспарлау жөнiндегi орталық уәкiлеттi орган қолданыстағы нормативтiк құқықтық актiлердiң нормаларына, сондай-ақ осы Қағидаларда көрсетiлген талаптарға сәйкестiгiне қарайды.</w:t>
      </w:r>
    </w:p>
    <w:bookmarkEnd w:id="91"/>
    <w:bookmarkStart w:name="z100" w:id="92"/>
    <w:p>
      <w:pPr>
        <w:spacing w:after="0"/>
        <w:ind w:left="0"/>
        <w:jc w:val="both"/>
      </w:pPr>
      <w:r>
        <w:rPr>
          <w:rFonts w:ascii="Times New Roman"/>
          <w:b w:val="false"/>
          <w:i w:val="false"/>
          <w:color w:val="000000"/>
          <w:sz w:val="28"/>
        </w:rPr>
        <w:t>
      38. Бюджеттік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93"/>
    <w:p>
      <w:pPr>
        <w:spacing w:after="0"/>
        <w:ind w:left="0"/>
        <w:jc w:val="left"/>
      </w:pPr>
      <w:r>
        <w:rPr>
          <w:rFonts w:ascii="Times New Roman"/>
          <w:b/>
          <w:i w:val="false"/>
          <w:color w:val="000000"/>
        </w:rPr>
        <w:t xml:space="preserve"> Бюджет түсiмдерiнiң сыныптамасы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4" w:id="94"/>
    <w:p>
      <w:pPr>
        <w:spacing w:after="0"/>
        <w:ind w:left="0"/>
        <w:jc w:val="left"/>
      </w:pPr>
      <w:r>
        <w:rPr>
          <w:rFonts w:ascii="Times New Roman"/>
          <w:b/>
          <w:i w:val="false"/>
          <w:color w:val="000000"/>
        </w:rPr>
        <w:t xml:space="preserve"> Бюджет шығыстарының функционалдық сыныптамасы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95"/>
    <w:p>
      <w:pPr>
        <w:spacing w:after="0"/>
        <w:ind w:left="0"/>
        <w:jc w:val="left"/>
      </w:pPr>
      <w:r>
        <w:rPr>
          <w:rFonts w:ascii="Times New Roman"/>
          <w:b/>
          <w:i w:val="false"/>
          <w:color w:val="000000"/>
        </w:rPr>
        <w:t xml:space="preserve"> Бюджет шығыстарының экономикалық сыныптамасы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Бiрыңғай бюджеттiк </w:t>
            </w:r>
            <w:r>
              <w:br/>
            </w:r>
            <w:r>
              <w:rPr>
                <w:rFonts w:ascii="Times New Roman"/>
                <w:b w:val="false"/>
                <w:i w:val="false"/>
                <w:color w:val="000000"/>
                <w:sz w:val="20"/>
              </w:rPr>
              <w:t xml:space="preserve">сыныптамасын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8" w:id="96"/>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ерекшелiгiнiң құрылымы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494 бұйрығына</w:t>
            </w:r>
            <w:r>
              <w:br/>
            </w:r>
            <w:r>
              <w:rPr>
                <w:rFonts w:ascii="Times New Roman"/>
                <w:b w:val="false"/>
                <w:i w:val="false"/>
                <w:color w:val="000000"/>
                <w:sz w:val="20"/>
              </w:rPr>
              <w:t>2-қосымша</w:t>
            </w:r>
          </w:p>
        </w:tc>
      </w:tr>
    </w:tbl>
    <w:bookmarkStart w:name="z101" w:id="97"/>
    <w:p>
      <w:pPr>
        <w:spacing w:after="0"/>
        <w:ind w:left="0"/>
        <w:jc w:val="left"/>
      </w:pPr>
      <w:r>
        <w:rPr>
          <w:rFonts w:ascii="Times New Roman"/>
          <w:b/>
          <w:i w:val="false"/>
          <w:color w:val="000000"/>
        </w:rPr>
        <w:t xml:space="preserve"> Қазақстан Республикасы Экономика және бюджеттік жоспарлау және Қаржы министрлерінің күшiн жойған кейбiр бұйрықтарының тiзбесi</w:t>
      </w:r>
    </w:p>
    <w:bookmarkEnd w:id="97"/>
    <w:bookmarkStart w:name="z102" w:id="98"/>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 жасау ережесін бекіту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8398 тіркелген);</w:t>
      </w:r>
    </w:p>
    <w:bookmarkEnd w:id="98"/>
    <w:bookmarkStart w:name="z103" w:id="99"/>
    <w:p>
      <w:pPr>
        <w:spacing w:after="0"/>
        <w:ind w:left="0"/>
        <w:jc w:val="both"/>
      </w:pPr>
      <w:r>
        <w:rPr>
          <w:rFonts w:ascii="Times New Roman"/>
          <w:b w:val="false"/>
          <w:i w:val="false"/>
          <w:color w:val="000000"/>
          <w:sz w:val="28"/>
        </w:rPr>
        <w:t xml:space="preserve">
      2) "Қазақстан Республикасының Бірыңғай бюджеттік сыныптамасын жасау ережесін бекіту туралы" Қазақстан Республикасы Экономика және бюджеттік жоспарлау министрінің 2013 жылғы 13 наурыздағы № 72 бұйрығына өзгерістер енгізу туралы" Қазақстан Республикасы Экономика және бюджеттік жоспарлау министрінің 2013 жылғы 27 маусымдағы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8561 тіркелген);</w:t>
      </w:r>
    </w:p>
    <w:bookmarkEnd w:id="99"/>
    <w:bookmarkStart w:name="z104" w:id="100"/>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 Қазақстан Республикасы Экономика және бюджеттік жоспарлау министрінің 2014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9179 тіркелген);</w:t>
      </w:r>
    </w:p>
    <w:bookmarkEnd w:id="100"/>
    <w:bookmarkStart w:name="z105" w:id="101"/>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министрінің кейбір бұйрықтарына өзгерістер енгізу туралы" Қазақстан Республикасы Қаржы министрінің 2014 жылғы 10 қыркүйектегі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9765 тіркелген).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