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d229" w14:textId="325d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наурыздағы № 69 қаулысы. Жамбыл облысының Әділет департаментінде 2014 жылғы 5 мамырда № 2211 болып тіркелді. Күші жойылды - Жамбыл облысы әкімдігінің 2015 жылғы 30 шілдедегі № 181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30.07.2015 </w:t>
      </w:r>
      <w:r>
        <w:rPr>
          <w:rFonts w:ascii="Times New Roman"/>
          <w:b w:val="false"/>
          <w:i w:val="false"/>
          <w:color w:val="ff0000"/>
          <w:sz w:val="28"/>
        </w:rPr>
        <w:t>№ 181</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"Жеке қосалқы шаруашылықтың болуы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"Мал шаруашылығы өнімдерінің өнімділігі мен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"Асыл тұқымды мал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ауыл шаруашылығы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М. Жолдасбаевқа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наурыздағы</w:t>
            </w:r>
            <w:r>
              <w:br/>
            </w:r>
            <w:r>
              <w:rPr>
                <w:rFonts w:ascii="Times New Roman"/>
                <w:b w:val="false"/>
                <w:i w:val="false"/>
                <w:color w:val="000000"/>
                <w:sz w:val="20"/>
              </w:rPr>
              <w:t>№ 69 қаулысымен бекiтiлген</w:t>
            </w:r>
          </w:p>
        </w:tc>
      </w:tr>
    </w:tbl>
    <w:bookmarkStart w:name="z13" w:id="0"/>
    <w:p>
      <w:pPr>
        <w:spacing w:after="0"/>
        <w:ind w:left="0"/>
        <w:jc w:val="left"/>
      </w:pPr>
      <w:r>
        <w:rPr>
          <w:rFonts w:ascii="Times New Roman"/>
          <w:b/>
          <w:i w:val="false"/>
          <w:color w:val="000000"/>
        </w:rPr>
        <w:t xml:space="preserve"> "Жеке қосалқы шаруашылықтың болуы туралы анықтама беру" мемлекеттік көрсетілетін қызмет регламенті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"Жеке қосалқы шаруашылықтың болуы туралы анықтама беру" мемлекеттік көрсетілетін қызметі (бұдан әрі - мемлекеттік көрсетілетін қызмет) "Жамбыл облысы әкімдігінің ауыл шаруашылығы басқармасы" коммуналдық мемлекеттік мекемесі және аудан әкімдіктерінің ауылшаруашылығы бөлімдері, сондай-ақ баламалы негiзде халыққа қызмет көрсету орталықтары көрсетедi, сондай-ақ www.e.gov.kz "электрондық үкімет" порталы немесе www.elicense.kz "Е-лицензиялау" порталы (бұдан әрі – портал) арқылы көрсетеді. Өтініштерді кабылдау және нәтижесін беруді қызмет көрсетуші жүзеге асырады.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w:t>
      </w:r>
      <w:r>
        <w:br/>
      </w:r>
      <w:r>
        <w:rPr>
          <w:rFonts w:ascii="Times New Roman"/>
          <w:b w:val="false"/>
          <w:i w:val="false"/>
          <w:color w:val="000000"/>
          <w:sz w:val="28"/>
        </w:rPr>
        <w:t>
      1) көрсетілетін қызметті берушіге және (немесе) орталыққа өтініш берген кезде – жеке қосалқы шаруашылықтың болуы туралы анықтама;</w:t>
      </w:r>
      <w:r>
        <w:br/>
      </w:r>
      <w:r>
        <w:rPr>
          <w:rFonts w:ascii="Times New Roman"/>
          <w:b w:val="false"/>
          <w:i w:val="false"/>
          <w:color w:val="000000"/>
          <w:sz w:val="28"/>
        </w:rPr>
        <w:t>
      2) портал арқылы өтініш берген кезде көрсетілетін қызметті берушінің уәкілетті тұлғасының электрондық цифрлық қолтаңбасымен куәландырылған электрондық құжат нысанындағы жеке қосалқы шаруашылықтың болуы туралы анықтама.</w:t>
      </w:r>
      <w:r>
        <w:br/>
      </w:r>
      <w:r>
        <w:rPr>
          <w:rFonts w:ascii="Times New Roman"/>
          <w:b w:val="false"/>
          <w:i w:val="false"/>
          <w:color w:val="000000"/>
          <w:sz w:val="28"/>
        </w:rPr>
        <w:t>
      Портал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электрондық цифрлық қолтаңбасымен куәландырылған электрондық құжат нысанында жіберіледі.</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мерзімдері:</w:t>
      </w:r>
      <w:r>
        <w:br/>
      </w:r>
      <w:r>
        <w:rPr>
          <w:rFonts w:ascii="Times New Roman"/>
          <w:b w:val="false"/>
          <w:i w:val="false"/>
          <w:color w:val="000000"/>
          <w:sz w:val="28"/>
        </w:rPr>
        <w:t xml:space="preserve">
      1) Мемлекеттік қызмет "Мал шаруашылығы саласындағы мемлекеттік көрсетілетін қызметтер стандарттарын бекіту туралы" Қазақстан Республикасы Үкіметінің 2013 жылғы 31 желтоқсандағы </w:t>
      </w:r>
      <w:r>
        <w:rPr>
          <w:rFonts w:ascii="Times New Roman"/>
          <w:b w:val="false"/>
          <w:i w:val="false"/>
          <w:color w:val="000000"/>
          <w:sz w:val="28"/>
        </w:rPr>
        <w:t>№ 1542</w:t>
      </w:r>
      <w:r>
        <w:rPr>
          <w:rFonts w:ascii="Times New Roman"/>
          <w:b w:val="false"/>
          <w:i w:val="false"/>
          <w:color w:val="000000"/>
          <w:sz w:val="28"/>
        </w:rPr>
        <w:t xml:space="preserve"> қаулысымен бекітілген мемлекеттік көрсетілетін қызмет стандартындағы (бұдан әрі - Стандарт) қосымшаға сәйкес нысан бойынша қызмет алушының өтініші.</w:t>
      </w:r>
      <w:r>
        <w:br/>
      </w:r>
      <w:r>
        <w:rPr>
          <w:rFonts w:ascii="Times New Roman"/>
          <w:b w:val="false"/>
          <w:i w:val="false"/>
          <w:color w:val="000000"/>
          <w:sz w:val="28"/>
        </w:rPr>
        <w:t>
      2) Портал арқылы жүгінген кезде - қызмет алушының электрондық сұрау салуы.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 құрамына кіретін әрбір рәсімдердің (іс-әрекеттердің) орындалу мерзімдері:</w:t>
      </w:r>
      <w:r>
        <w:br/>
      </w:r>
      <w:r>
        <w:rPr>
          <w:rFonts w:ascii="Times New Roman"/>
          <w:b w:val="false"/>
          <w:i w:val="false"/>
          <w:color w:val="000000"/>
          <w:sz w:val="28"/>
        </w:rPr>
        <w:t>
      1) көрсетілетін қызметті берушіге өтініш берген кезде:</w:t>
      </w:r>
      <w:r>
        <w:br/>
      </w:r>
      <w:r>
        <w:rPr>
          <w:rFonts w:ascii="Times New Roman"/>
          <w:b w:val="false"/>
          <w:i w:val="false"/>
          <w:color w:val="000000"/>
          <w:sz w:val="28"/>
        </w:rPr>
        <w:t xml:space="preserve">
      көрсетілетін қызметті алушы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тапсырған сәттен бастап – отыз минуттан артық емес;</w:t>
      </w:r>
      <w:r>
        <w:br/>
      </w:r>
      <w:r>
        <w:rPr>
          <w:rFonts w:ascii="Times New Roman"/>
          <w:b w:val="false"/>
          <w:i w:val="false"/>
          <w:color w:val="000000"/>
          <w:sz w:val="28"/>
        </w:rPr>
        <w:t xml:space="preserve">
      осы регламенттың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тапсыру үшін жол берілетін ең ұзақ күту уақыты – он минуттан артық емес;</w:t>
      </w:r>
      <w:r>
        <w:br/>
      </w:r>
      <w:r>
        <w:rPr>
          <w:rFonts w:ascii="Times New Roman"/>
          <w:b w:val="false"/>
          <w:i w:val="false"/>
          <w:color w:val="000000"/>
          <w:sz w:val="28"/>
        </w:rPr>
        <w:t>
      көрсетілетін қызметті алушыға қызмет көрсетудің жол берілетін ең ұзақ уақыты – он минуттан артық емес;</w:t>
      </w:r>
      <w:r>
        <w:br/>
      </w:r>
      <w:r>
        <w:rPr>
          <w:rFonts w:ascii="Times New Roman"/>
          <w:b w:val="false"/>
          <w:i w:val="false"/>
          <w:color w:val="000000"/>
          <w:sz w:val="28"/>
        </w:rPr>
        <w:t>
      2) орталыққа өтініш берген кезде:</w:t>
      </w:r>
      <w:r>
        <w:br/>
      </w:r>
      <w:r>
        <w:rPr>
          <w:rFonts w:ascii="Times New Roman"/>
          <w:b w:val="false"/>
          <w:i w:val="false"/>
          <w:color w:val="000000"/>
          <w:sz w:val="28"/>
        </w:rPr>
        <w:t xml:space="preserve">
      көрсетілетін қызметті алушы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қажетті құжаттарды тапсырған сәттен бастап – жиырма минуттан артық емес;</w:t>
      </w:r>
      <w:r>
        <w:br/>
      </w:r>
      <w:r>
        <w:rPr>
          <w:rFonts w:ascii="Times New Roman"/>
          <w:b w:val="false"/>
          <w:i w:val="false"/>
          <w:color w:val="000000"/>
          <w:sz w:val="28"/>
        </w:rPr>
        <w:t xml:space="preserve">
      осы регламенттың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көрсетілетін құжаттар топтамасын тапсыру үшін жол берілетін ең ұзақ күту уақыты – он минуттан артық емес;</w:t>
      </w:r>
      <w:r>
        <w:br/>
      </w:r>
      <w:r>
        <w:rPr>
          <w:rFonts w:ascii="Times New Roman"/>
          <w:b w:val="false"/>
          <w:i w:val="false"/>
          <w:color w:val="000000"/>
          <w:sz w:val="28"/>
        </w:rPr>
        <w:t>
      көрсетілетін қызмет алушыға қызмет көрсетудің жол берілетін ең ұзақ уақыты – он минуттан артық емес;</w:t>
      </w:r>
      <w:r>
        <w:br/>
      </w:r>
      <w:r>
        <w:rPr>
          <w:rFonts w:ascii="Times New Roman"/>
          <w:b w:val="false"/>
          <w:i w:val="false"/>
          <w:color w:val="000000"/>
          <w:sz w:val="28"/>
        </w:rPr>
        <w:t>
      3) портал арқылы өтініш берген кезде:</w:t>
      </w:r>
      <w:r>
        <w:br/>
      </w:r>
      <w:r>
        <w:rPr>
          <w:rFonts w:ascii="Times New Roman"/>
          <w:b w:val="false"/>
          <w:i w:val="false"/>
          <w:color w:val="000000"/>
          <w:sz w:val="28"/>
        </w:rPr>
        <w:t>
      көрсетілетін қызметті алушы электрондық сұрау салуды жіберген сәттен бастап мемлекеттік көрсетілетін қызметті алғанға дейін – он бес минуттан артық емес.</w:t>
      </w:r>
      <w:r>
        <w:br/>
      </w:r>
      <w:r>
        <w:rPr>
          <w:rFonts w:ascii="Times New Roman"/>
          <w:b w:val="false"/>
          <w:i w:val="false"/>
          <w:color w:val="000000"/>
          <w:sz w:val="28"/>
        </w:rPr>
        <w:t>
      </w:t>
      </w:r>
      <w:r>
        <w:rPr>
          <w:rFonts w:ascii="Times New Roman"/>
          <w:b w:val="false"/>
          <w:i w:val="false"/>
          <w:color w:val="000000"/>
          <w:sz w:val="28"/>
        </w:rPr>
        <w:t>6. Мемлекеттік қызметті алу үшін көрсетілетін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1) көрсетілетін қызметті берушіге өтініш жасаған кезде жеке куәлігінің түпнұсқасын (сәйкестендіру үшін) және стандарттың - 3 қосымшасына сәйкес нысан бойынша өтініш ұсынады;</w:t>
      </w:r>
      <w:r>
        <w:br/>
      </w:r>
      <w:r>
        <w:rPr>
          <w:rFonts w:ascii="Times New Roman"/>
          <w:b w:val="false"/>
          <w:i w:val="false"/>
          <w:color w:val="000000"/>
          <w:sz w:val="28"/>
        </w:rPr>
        <w:t>
      2) орталыққа өтініш жасаған кезде жеке куәлігінің түпнұсқасын (сәйкестендіру үшін) және стандарттың - 3 қосымшасына сәйкес нысан бойынша өтініш ұсынады;</w:t>
      </w:r>
      <w:r>
        <w:br/>
      </w:r>
      <w:r>
        <w:rPr>
          <w:rFonts w:ascii="Times New Roman"/>
          <w:b w:val="false"/>
          <w:i w:val="false"/>
          <w:color w:val="000000"/>
          <w:sz w:val="28"/>
        </w:rPr>
        <w:t>
      3) портал арқылы өтініш жасаған кезде стандарттың - 3 қосымшасына көрсетілген нысан бойынша өтініш ұсынады.</w:t>
      </w:r>
      <w:r>
        <w:br/>
      </w:r>
      <w:r>
        <w:rPr>
          <w:rFonts w:ascii="Times New Roman"/>
          <w:b w:val="false"/>
          <w:i w:val="false"/>
          <w:color w:val="000000"/>
          <w:sz w:val="28"/>
        </w:rPr>
        <w:t>
      Өтініш бланкілерін көрсетілетін қызметті берушінің кеңсесінен алуға болады.</w:t>
      </w:r>
      <w:r>
        <w:br/>
      </w:r>
      <w:r>
        <w:rPr>
          <w:rFonts w:ascii="Times New Roman"/>
          <w:b w:val="false"/>
          <w:i w:val="false"/>
          <w:color w:val="000000"/>
          <w:sz w:val="28"/>
        </w:rPr>
        <w:t>
      Орталықта өтініш бланкілері күту залында арнайы тағандарда, сондай-ақ www.con.gov.kz интернет-ресурсында орналастырылады.</w:t>
      </w:r>
      <w:r>
        <w:br/>
      </w: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көрсетілетін қызметті беруші мемлекеттік қызметтерді көрсету мониторингінің ақпараттық жүйесі арқылы тиісті мемлекеттік ақпараттық жүйелерден мемлекеттік органдардың лауазымды тұлғаларының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Мемлекеттік көрсетілетін қызметті орталық арқылы алған жағдайда, көрсетілетін қызметті алушы ақпараттық жүйелердегі заңмен қорғалатын құпияны құрайтын мәліметтерді, егер Қазақстан Республикасының заңдарында өзгеше көзделмесе, орталық ұсынған нысан бойынша пайдалануға жазбаша келісімін береді.</w:t>
      </w:r>
      <w:r>
        <w:br/>
      </w:r>
      <w:r>
        <w:rPr>
          <w:rFonts w:ascii="Times New Roman"/>
          <w:b w:val="false"/>
          <w:i w:val="false"/>
          <w:color w:val="000000"/>
          <w:sz w:val="28"/>
        </w:rPr>
        <w:t>
      Қажетті құжаттарды тапсырған кезде көрсетілетін қызметті алушыға тиісті құжаттарды қабылдағаны туралы қолхат беріледі, онда:</w:t>
      </w:r>
      <w:r>
        <w:br/>
      </w:r>
      <w:r>
        <w:rPr>
          <w:rFonts w:ascii="Times New Roman"/>
          <w:b w:val="false"/>
          <w:i w:val="false"/>
          <w:color w:val="000000"/>
          <w:sz w:val="28"/>
        </w:rPr>
        <w:t>
      1) сұрау салуды қабылдау нөмірі және күні;</w:t>
      </w:r>
      <w:r>
        <w:br/>
      </w:r>
      <w:r>
        <w:rPr>
          <w:rFonts w:ascii="Times New Roman"/>
          <w:b w:val="false"/>
          <w:i w:val="false"/>
          <w:color w:val="000000"/>
          <w:sz w:val="28"/>
        </w:rPr>
        <w:t>
      2) сұратылған мемлекеттік көрсетілетін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көрсетілетін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(жеке басын куәландыратын құжатта болған жағдайда);</w:t>
      </w:r>
      <w:r>
        <w:br/>
      </w:r>
      <w:r>
        <w:rPr>
          <w:rFonts w:ascii="Times New Roman"/>
          <w:b w:val="false"/>
          <w:i w:val="false"/>
          <w:color w:val="000000"/>
          <w:sz w:val="28"/>
        </w:rPr>
        <w:t>
      6) көрсетілетін қызметті алушының немесе оның уәкілетті өкілінің тегі, аты, әкесінің аты (жеке басын куәландыратын құжатта болған жағдайда) және олардың байланыс телефондары көрсетіледі.</w:t>
      </w:r>
      <w:r>
        <w:br/>
      </w:r>
      <w:r>
        <w:rPr>
          <w:rFonts w:ascii="Times New Roman"/>
          <w:b w:val="false"/>
          <w:i w:val="false"/>
          <w:color w:val="000000"/>
          <w:sz w:val="28"/>
        </w:rPr>
        <w:t>
      Портал арқылы өтініш берген кезде көрсетілетін қызметті алушының "жеке кабинетінде" мемлекеттік көрсетілетін қызметтің нәтижесін алу күні көрсетіле отырып, мемлекеттік қызметті көрсету үшін сұранысты қабылдау мәртебесі көрсетіледі.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көрсетуші құрылым бөлімдеріндегі (қызметкерлердің) қызмет көрсету процесіне қатысушылардың тізбесі:</w:t>
      </w:r>
      <w:r>
        <w:br/>
      </w:r>
      <w:r>
        <w:rPr>
          <w:rFonts w:ascii="Times New Roman"/>
          <w:b w:val="false"/>
          <w:i w:val="false"/>
          <w:color w:val="000000"/>
          <w:sz w:val="28"/>
        </w:rPr>
        <w:t>
      1) қызмет көрсету кеңсесі;</w:t>
      </w:r>
      <w:r>
        <w:br/>
      </w:r>
      <w:r>
        <w:rPr>
          <w:rFonts w:ascii="Times New Roman"/>
          <w:b w:val="false"/>
          <w:i w:val="false"/>
          <w:color w:val="000000"/>
          <w:sz w:val="28"/>
        </w:rPr>
        <w:t>
      2) қызмет көрсету басшылығы;</w:t>
      </w:r>
      <w:r>
        <w:br/>
      </w:r>
      <w:r>
        <w:rPr>
          <w:rFonts w:ascii="Times New Roman"/>
          <w:b w:val="false"/>
          <w:i w:val="false"/>
          <w:color w:val="000000"/>
          <w:sz w:val="28"/>
        </w:rPr>
        <w:t>
      3) қызмет көрсетуші жауапты орындаушы.</w:t>
      </w:r>
      <w:r>
        <w:br/>
      </w:r>
      <w:r>
        <w:rPr>
          <w:rFonts w:ascii="Times New Roman"/>
          <w:b w:val="false"/>
          <w:i w:val="false"/>
          <w:color w:val="000000"/>
          <w:sz w:val="28"/>
        </w:rPr>
        <w:t>
      </w:t>
      </w:r>
      <w:r>
        <w:rPr>
          <w:rFonts w:ascii="Times New Roman"/>
          <w:b w:val="false"/>
          <w:i w:val="false"/>
          <w:color w:val="000000"/>
          <w:sz w:val="28"/>
        </w:rPr>
        <w:t xml:space="preserve">8. Қызмет көрсетуші құрылым бөлімдеріндегі (қызметкерлердің) рәсімдердің (іс-әрекеттердің) кезектілігі мен әрбір рәсімдердің (іс-әрекеттердің) уақыт ұзақтығының сипаттамасы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топтама-сызбада көрсетілген.</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өзгеде қызмет көрсетушілермен, сондай-ақ ақпараттық жүйені пайдаланудағы өзара іс-қимылдар тәртібінің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көрсетушінің шешімі мен іс-әрекетін Портал арқылы жүргізу кезектілігі:</w:t>
      </w:r>
      <w:r>
        <w:br/>
      </w:r>
      <w:r>
        <w:rPr>
          <w:rFonts w:ascii="Times New Roman"/>
          <w:b w:val="false"/>
          <w:i w:val="false"/>
          <w:color w:val="000000"/>
          <w:sz w:val="28"/>
        </w:rPr>
        <w:t>
      1) қызмет алушы жеке сәйкестендіру нөмірінің және бизнес сәйкестендіру нөмірінің, сондай-ақ паролінің (Порталда тіркелмеген қызмет алушылар үшін) көмегімен Портал арқылы тіркеуді жүзеге асырады;</w:t>
      </w:r>
      <w:r>
        <w:br/>
      </w:r>
      <w:r>
        <w:rPr>
          <w:rFonts w:ascii="Times New Roman"/>
          <w:b w:val="false"/>
          <w:i w:val="false"/>
          <w:color w:val="000000"/>
          <w:sz w:val="28"/>
        </w:rPr>
        <w:t>
      2) 1-ші рәсім – мемлекеттік қызметті алу үшін қызмет алушының жеке сәйкестендіру нөмірінің/бизнес сәйкестендіру нөмірінің және паролін (енгізу рәсімі) Порталғаенгізу;</w:t>
      </w:r>
      <w:r>
        <w:br/>
      </w:r>
      <w:r>
        <w:rPr>
          <w:rFonts w:ascii="Times New Roman"/>
          <w:b w:val="false"/>
          <w:i w:val="false"/>
          <w:color w:val="000000"/>
          <w:sz w:val="28"/>
        </w:rPr>
        <w:t>
      3) 1-ші шарт - қызмет алушының жеке сәйкестендіру нөмірінің /бизнес сәйкестендіру нөмірінің және паролі арқылы Порталда тіркелген құжаттарының толықтығы мен сәйкестігін тексеру;</w:t>
      </w:r>
      <w:r>
        <w:br/>
      </w:r>
      <w:r>
        <w:rPr>
          <w:rFonts w:ascii="Times New Roman"/>
          <w:b w:val="false"/>
          <w:i w:val="false"/>
          <w:color w:val="000000"/>
          <w:sz w:val="28"/>
        </w:rPr>
        <w:t>
      4) 2-ші рәсім - қызмет алушыныңқұжаттары толық немесе сәйкес болмаған жағдайда, тіркеуден бас тарту туралы хабарламаны Порталда жасақтау;</w:t>
      </w:r>
      <w:r>
        <w:br/>
      </w:r>
      <w:r>
        <w:rPr>
          <w:rFonts w:ascii="Times New Roman"/>
          <w:b w:val="false"/>
          <w:i w:val="false"/>
          <w:color w:val="000000"/>
          <w:sz w:val="28"/>
        </w:rPr>
        <w:t>
      5) 3-ші рәсім – қызмет көрсету барысында қызмет алушының осы регламентте көрсетілген қызмет түрін таңдауына байланысты сұрау салу айқындылығы (расталған) үшін, қызмет алушының электрондық цифрлық қолтаңбасының тіркелу куәлігін таңдауы, сондай-ақ сұрау салунысанын экранға шығарып, сұрау салу нысанына қоса тіркелген Стандарттың 9-тармағында көрсетілген қажетті құжаттар топтамасы электрондық көшірмесінің құрылымына және нысан талбына сай қызмет алушы нысанын (мәліметтердің енгізілуі) толтыру;</w:t>
      </w:r>
      <w:r>
        <w:br/>
      </w:r>
      <w:r>
        <w:rPr>
          <w:rFonts w:ascii="Times New Roman"/>
          <w:b w:val="false"/>
          <w:i w:val="false"/>
          <w:color w:val="000000"/>
          <w:sz w:val="28"/>
        </w:rPr>
        <w:t>
      6) 2-ші шарт - электрондық цифрлық қолтаңбасытіркелу куәлігінің жарамдылық мерзімін және оның тізімде болуы не болмауын (жойылуын), сондай-ақ сәйкестендіру мәліметінің (сұрау салуда көрсетілген жеке сәйкестендіру нөмірінің/бизнес сәйкестендіру нөмірінің мен электрондық цифрлық қолтаңбасытіркелу куәлігінде көрсетілген жеке сәйкестендіру нөмірінің / бизнес сәйкестендіру нөмірінің) шынайылығын Порталда тексеру;</w:t>
      </w:r>
      <w:r>
        <w:br/>
      </w:r>
      <w:r>
        <w:rPr>
          <w:rFonts w:ascii="Times New Roman"/>
          <w:b w:val="false"/>
          <w:i w:val="false"/>
          <w:color w:val="000000"/>
          <w:sz w:val="28"/>
        </w:rPr>
        <w:t>
      7) 4-ші рәсім – сұрау салушы электрондық цифрлық қолтаңбасытіркелу куәлігінің шынайылығы расталмауына байланысты, сұранған қызметті көрсетуден бастарту хабарламасын жасақтау;</w:t>
      </w:r>
      <w:r>
        <w:br/>
      </w:r>
      <w:r>
        <w:rPr>
          <w:rFonts w:ascii="Times New Roman"/>
          <w:b w:val="false"/>
          <w:i w:val="false"/>
          <w:color w:val="000000"/>
          <w:sz w:val="28"/>
        </w:rPr>
        <w:t>
      8) 5-ші рәсім – электрондық цифрлық қолтаңбасымен куәландырылған (расталған) электрондық құжаттарды (қызмет алушының сұрау салуын) өңдеу үшін "электрондық үкімет" шлюзі "электрондық үкімет" шлюзі арқылы аймақтық "электрондық үкімет" шлюзінің автоматтандырылған жұмыс орнына жіберу;</w:t>
      </w:r>
      <w:r>
        <w:br/>
      </w:r>
      <w:r>
        <w:rPr>
          <w:rFonts w:ascii="Times New Roman"/>
          <w:b w:val="false"/>
          <w:i w:val="false"/>
          <w:color w:val="000000"/>
          <w:sz w:val="28"/>
        </w:rPr>
        <w:t>
      9) 3-ші шарт – қызмет көрсетуші, қызмет алушы ұсынған Стандартта көрсетілген құжаттардың сәйкестігін және қызмет көрсетуге негізділігін тексеру;</w:t>
      </w:r>
      <w:r>
        <w:br/>
      </w:r>
      <w:r>
        <w:rPr>
          <w:rFonts w:ascii="Times New Roman"/>
          <w:b w:val="false"/>
          <w:i w:val="false"/>
          <w:color w:val="000000"/>
          <w:sz w:val="28"/>
        </w:rPr>
        <w:t>
      10) 6-шы рәсім - қызмет алушының құжаттары лайық болмаған жағдайда сұранған қызметті көрсетуден бастарту хабарламасын жасақтау;</w:t>
      </w:r>
      <w:r>
        <w:br/>
      </w:r>
      <w:r>
        <w:rPr>
          <w:rFonts w:ascii="Times New Roman"/>
          <w:b w:val="false"/>
          <w:i w:val="false"/>
          <w:color w:val="000000"/>
          <w:sz w:val="28"/>
        </w:rPr>
        <w:t>
      11) 7-ші рәсім – қызмет алушының Порталмен жасақталған қызмет көрсету нәтижесін (электрондық құжат нысанындағы хабарлама) алуы. Электрондық құжат қызмет көрсетуші уәкілетті тұлғаның электрондық цифрлық қолтаңбасы арқылы жасақталады.</w:t>
      </w:r>
      <w:r>
        <w:br/>
      </w:r>
      <w:r>
        <w:rPr>
          <w:rFonts w:ascii="Times New Roman"/>
          <w:b w:val="false"/>
          <w:i w:val="false"/>
          <w:color w:val="000000"/>
          <w:sz w:val="28"/>
        </w:rPr>
        <w:t>
      </w:t>
      </w:r>
      <w:r>
        <w:rPr>
          <w:rFonts w:ascii="Times New Roman"/>
          <w:b w:val="false"/>
          <w:i w:val="false"/>
          <w:color w:val="000000"/>
          <w:sz w:val="28"/>
        </w:rPr>
        <w:t xml:space="preserve">10. Портал арқылы мемлекеттік қызмет көрсету кезіндегі ақпараттық жүйенің функционалдық өзара іс-қимылдар әрекеті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диаграмма бойынша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аңықтама беру"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аңықтама беру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наурыздағы</w:t>
            </w:r>
            <w:r>
              <w:br/>
            </w:r>
            <w:r>
              <w:rPr>
                <w:rFonts w:ascii="Times New Roman"/>
                <w:b w:val="false"/>
                <w:i w:val="false"/>
                <w:color w:val="000000"/>
                <w:sz w:val="20"/>
              </w:rPr>
              <w:t>№ 69 қаулысымен бекiтiлген</w:t>
            </w:r>
          </w:p>
        </w:tc>
      </w:tr>
    </w:tbl>
    <w:bookmarkStart w:name="z31" w:id="4"/>
    <w:p>
      <w:pPr>
        <w:spacing w:after="0"/>
        <w:ind w:left="0"/>
        <w:jc w:val="left"/>
      </w:pPr>
      <w:r>
        <w:rPr>
          <w:rFonts w:ascii="Times New Roman"/>
          <w:b/>
          <w:i w:val="false"/>
          <w:color w:val="000000"/>
        </w:rPr>
        <w:t xml:space="preserve"> "Мал шаруашылығы өнімдерінің өнімділігі мен сапасын арттыруды субсидиялау" мемлекеттік көрсетілетін қызмет регламенті</w:t>
      </w:r>
      <w:r>
        <w:rPr>
          <w:rFonts w:ascii="Times New Roman"/>
          <w:b/>
          <w:i w:val="false"/>
          <w:color w:val="000000"/>
        </w:rPr>
        <w:t xml:space="preserve"> 1. Жалпы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"Мал шаруашылығы өнімдерінің өнімділігі мен сапасын арттыруды субсидиялау" мемлекеттік қызметін (бұдан әрі – мемлекеттік қызмет) "Жамбыл облысы әкімдігінің ауыл шаруашылығы басқармасы" коммуналдық мемлекеттік мекемесі және аудан әкімдіктерінің ауыл шаруашылығы бөлімдері (бұдан әрі – қызмет көрсетуші) көрсетеді. 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кейіннен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ұсыну болып табылады.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көрсетудегі іс-қимылдарды жүргізудің негізі:</w:t>
      </w:r>
      <w:r>
        <w:br/>
      </w:r>
      <w:r>
        <w:rPr>
          <w:rFonts w:ascii="Times New Roman"/>
          <w:b w:val="false"/>
          <w:i w:val="false"/>
          <w:color w:val="000000"/>
          <w:sz w:val="28"/>
        </w:rPr>
        <w:t xml:space="preserve">
      Мемлекеттік қызмет "Мал шаруашылығы саласындағы мемлекеттік көрсетілетін қызметтер стандарттарын бекіту туралы" Қазақстан Республикасы Үкіметінің 2013 жылғы 31 желтоқсандағы </w:t>
      </w:r>
      <w:r>
        <w:rPr>
          <w:rFonts w:ascii="Times New Roman"/>
          <w:b w:val="false"/>
          <w:i w:val="false"/>
          <w:color w:val="000000"/>
          <w:sz w:val="28"/>
        </w:rPr>
        <w:t>№ 1542</w:t>
      </w:r>
      <w:r>
        <w:rPr>
          <w:rFonts w:ascii="Times New Roman"/>
          <w:b w:val="false"/>
          <w:i w:val="false"/>
          <w:color w:val="000000"/>
          <w:sz w:val="28"/>
        </w:rPr>
        <w:t xml:space="preserve"> қаулысымен бекітілген мемлекеттік көрсетілетін қызмет стандартындағы (бұдан әрі - Стандарт) қосымшаға сәйкес нысан бойынша қызмет алушының өтініші.</w:t>
      </w:r>
      <w:r>
        <w:br/>
      </w:r>
      <w:r>
        <w:rPr>
          <w:rFonts w:ascii="Times New Roman"/>
          <w:b w:val="false"/>
          <w:i w:val="false"/>
          <w:color w:val="000000"/>
          <w:sz w:val="28"/>
        </w:rPr>
        <w:t>
      </w:t>
      </w:r>
      <w:r>
        <w:rPr>
          <w:rFonts w:ascii="Times New Roman"/>
          <w:b w:val="false"/>
          <w:i w:val="false"/>
          <w:color w:val="000000"/>
          <w:sz w:val="28"/>
        </w:rPr>
        <w:t>5. Мемлекеттік қызмет көрсету мерзімдері:</w:t>
      </w:r>
      <w:r>
        <w:br/>
      </w:r>
      <w:r>
        <w:rPr>
          <w:rFonts w:ascii="Times New Roman"/>
          <w:b w:val="false"/>
          <w:i w:val="false"/>
          <w:color w:val="000000"/>
          <w:sz w:val="28"/>
        </w:rPr>
        <w:t>
      1) көрсетілетін қызметті алушының құжаттар топтамасын тапсыру сәтінен бастап мемлекеттік қызметті көрсету нәтижесін алған сәтке дейін – 29 (жиырма тоғыз) жұмыс күнінен артық емес;</w:t>
      </w:r>
      <w:r>
        <w:br/>
      </w:r>
      <w:r>
        <w:rPr>
          <w:rFonts w:ascii="Times New Roman"/>
          <w:b w:val="false"/>
          <w:i w:val="false"/>
          <w:color w:val="000000"/>
          <w:sz w:val="28"/>
        </w:rPr>
        <w:t>
      2) қажетті құжаттар тапсыру үшін кезекте күтудің жол берілетін ең ұзақ уақыты – 30 (отыз) минуттан артық емес;</w:t>
      </w:r>
      <w:r>
        <w:br/>
      </w:r>
      <w:r>
        <w:rPr>
          <w:rFonts w:ascii="Times New Roman"/>
          <w:b w:val="false"/>
          <w:i w:val="false"/>
          <w:color w:val="000000"/>
          <w:sz w:val="28"/>
        </w:rPr>
        <w:t>
      3) көрсетілетін қызметті алушыға қызмет көрсетудің жол берілетін ең ұзақ уақыты – 15 (он бес) минуттан артық емес.</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қызметті алу үшін көрсетілетін қызметті алушы мыналарды ұсынады:</w:t>
      </w:r>
      <w:r>
        <w:br/>
      </w:r>
      <w:r>
        <w:rPr>
          <w:rFonts w:ascii="Times New Roman"/>
          <w:b w:val="false"/>
          <w:i w:val="false"/>
          <w:color w:val="000000"/>
          <w:sz w:val="28"/>
        </w:rPr>
        <w:t>
      іс жүзінде өнім өткізуге субсидиялар алу үшін:</w:t>
      </w:r>
      <w:r>
        <w:br/>
      </w:r>
      <w:r>
        <w:rPr>
          <w:rFonts w:ascii="Times New Roman"/>
          <w:b w:val="false"/>
          <w:i w:val="false"/>
          <w:color w:val="000000"/>
          <w:sz w:val="28"/>
        </w:rPr>
        <w:t>
      1) стандарттың 3 қосымшасына сәйкес нысан бойынша өтінім;</w:t>
      </w:r>
      <w:r>
        <w:br/>
      </w:r>
      <w:r>
        <w:rPr>
          <w:rFonts w:ascii="Times New Roman"/>
          <w:b w:val="false"/>
          <w:i w:val="false"/>
          <w:color w:val="000000"/>
          <w:sz w:val="28"/>
        </w:rPr>
        <w:t>
      құс фабрикалары өтінімдерін "Қазақстан құс өсірушілері одағы" заңды тұлғалар бірлестігімен келіскеннен кейін ұсынады;</w:t>
      </w:r>
      <w:r>
        <w:br/>
      </w:r>
      <w:r>
        <w:rPr>
          <w:rFonts w:ascii="Times New Roman"/>
          <w:b w:val="false"/>
          <w:i w:val="false"/>
          <w:color w:val="000000"/>
          <w:sz w:val="28"/>
        </w:rPr>
        <w:t>
      2) өнімді сатқанын және сатып алушының өнімді 100% төлегенін растайтын құжаттар;</w:t>
      </w:r>
      <w:r>
        <w:br/>
      </w:r>
      <w:r>
        <w:rPr>
          <w:rFonts w:ascii="Times New Roman"/>
          <w:b w:val="false"/>
          <w:i w:val="false"/>
          <w:color w:val="000000"/>
          <w:sz w:val="28"/>
        </w:rPr>
        <w:t>
      3) сиыр етін сатқан кезде Қазақстан Республикасының ауыл шаруашылығы жануарларын бірдейлендіру дерекқорынан сатылған немесе сойылған малдардың тіркеуден шығарылғаны туралы үзінді көшірме;</w:t>
      </w:r>
      <w:r>
        <w:br/>
      </w:r>
      <w:r>
        <w:rPr>
          <w:rFonts w:ascii="Times New Roman"/>
          <w:b w:val="false"/>
          <w:i w:val="false"/>
          <w:color w:val="000000"/>
          <w:sz w:val="28"/>
        </w:rPr>
        <w:t>
      4) көрсетілетін қызметті алушыға тиесілі емес кәсіпорынның қызметтерін пайдаланған кезде малдарды сою және бастапқы өңдеу жөніндегі көрсетілген қызметтерді растайтын құжаттардың (шарт, шот-фактура, төлем құжаты) көшірмелері;</w:t>
      </w:r>
      <w:r>
        <w:br/>
      </w:r>
      <w:r>
        <w:rPr>
          <w:rFonts w:ascii="Times New Roman"/>
          <w:b w:val="false"/>
          <w:i w:val="false"/>
          <w:color w:val="000000"/>
          <w:sz w:val="28"/>
        </w:rPr>
        <w:t>
      5) өнімді сатуға арналған тауар-көліктік жүкқұжаттар тізілімі, өнімді жеке меншік қайта өңдеу кәсіпорындарына немесе цехтарға берген жағдайда өнімнің жүкқұжат көшірмелері;</w:t>
      </w:r>
      <w:r>
        <w:br/>
      </w:r>
      <w:r>
        <w:rPr>
          <w:rFonts w:ascii="Times New Roman"/>
          <w:b w:val="false"/>
          <w:i w:val="false"/>
          <w:color w:val="000000"/>
          <w:sz w:val="28"/>
        </w:rPr>
        <w:t>
      6) банктен банктік есепшоттың болуы туралы анықтама.</w:t>
      </w:r>
      <w:r>
        <w:br/>
      </w:r>
      <w:r>
        <w:rPr>
          <w:rFonts w:ascii="Times New Roman"/>
          <w:b w:val="false"/>
          <w:i w:val="false"/>
          <w:color w:val="000000"/>
          <w:sz w:val="28"/>
        </w:rPr>
        <w:t>
      Жемшөптердің құнын арзандатуға бюджеттік субсидиялар алу үшін:</w:t>
      </w:r>
      <w:r>
        <w:br/>
      </w:r>
      <w:r>
        <w:rPr>
          <w:rFonts w:ascii="Times New Roman"/>
          <w:b w:val="false"/>
          <w:i w:val="false"/>
          <w:color w:val="000000"/>
          <w:sz w:val="28"/>
        </w:rPr>
        <w:t>
      1) стандарттың 3 қосымшасына сәйкес нысан бойынша өтінім;</w:t>
      </w:r>
      <w:r>
        <w:br/>
      </w:r>
      <w:r>
        <w:rPr>
          <w:rFonts w:ascii="Times New Roman"/>
          <w:b w:val="false"/>
          <w:i w:val="false"/>
          <w:color w:val="000000"/>
          <w:sz w:val="28"/>
        </w:rPr>
        <w:t>
      2) селекциялық және асылдандыру жұмысының бірыңғай ақпараттық базасынан үзінді көшірме;</w:t>
      </w:r>
      <w:r>
        <w:br/>
      </w:r>
      <w:r>
        <w:rPr>
          <w:rFonts w:ascii="Times New Roman"/>
          <w:b w:val="false"/>
          <w:i w:val="false"/>
          <w:color w:val="000000"/>
          <w:sz w:val="28"/>
        </w:rPr>
        <w:t>
      3) заңды тұлғалар нысанындағы көрсетілетін қызметті алушылар үшін – есеп көшірмесін немесе 24- статистикалық есептілік нысанынан үзінді көшірме;</w:t>
      </w:r>
      <w:r>
        <w:br/>
      </w:r>
      <w:r>
        <w:rPr>
          <w:rFonts w:ascii="Times New Roman"/>
          <w:b w:val="false"/>
          <w:i w:val="false"/>
          <w:color w:val="000000"/>
          <w:sz w:val="28"/>
        </w:rPr>
        <w:t>
      4) шаруа қожалықтары (фермерлік шаруашылықтар) үшін – сиыр басы санын растау үшін шаруашылық кітабынан үзінді көшірме;</w:t>
      </w:r>
      <w:r>
        <w:br/>
      </w:r>
      <w:r>
        <w:rPr>
          <w:rFonts w:ascii="Times New Roman"/>
          <w:b w:val="false"/>
          <w:i w:val="false"/>
          <w:color w:val="000000"/>
          <w:sz w:val="28"/>
        </w:rPr>
        <w:t>
      5) банктен банктік есепшоттың болуы туралы анықтама ұсынады.</w:t>
      </w:r>
      <w:r>
        <w:br/>
      </w:r>
      <w:r>
        <w:rPr>
          <w:rFonts w:ascii="Times New Roman"/>
          <w:b w:val="false"/>
          <w:i w:val="false"/>
          <w:color w:val="000000"/>
          <w:sz w:val="28"/>
        </w:rPr>
        <w:t>
      Көрсетілетін қызметті беруші өтінімдер мен құжаттар топтамасын қабылдағаннан кейін көрсетілетін қызметті алушыға қабылданған күні мен уақытын, өтінімді қабылдаған лауазымды тұлғаның тегі және аты-жөні көрсетілген талон береді.</w:t>
      </w:r>
      <w:r>
        <w:br/>
      </w:r>
      <w:r>
        <w:rPr>
          <w:rFonts w:ascii="Times New Roman"/>
          <w:b w:val="false"/>
          <w:i w:val="false"/>
          <w:color w:val="000000"/>
          <w:sz w:val="28"/>
        </w:rPr>
        <w:t>
      Көрсетілетін қызметті алушылар түзетілген немесе толықтырылған өтінімді қайта енгізуге құқылы.</w:t>
      </w:r>
      <w:r>
        <w:br/>
      </w:r>
      <w:r>
        <w:rPr>
          <w:rFonts w:ascii="Times New Roman"/>
          <w:b w:val="false"/>
          <w:i w:val="false"/>
          <w:color w:val="000000"/>
          <w:sz w:val="28"/>
        </w:rPr>
        <w:t>
      Көрсетілетін қызметті беруші олар бойынша субсидиялар алу үшін негіздер пайда болған сәттен бастап үш айдан артық емес уақыт өткен өтінімдерді қабылдайды.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көрсетуші құрылым бөлімдеріндегі (қызметкерлердің) қызмет көрсету процесіне қатысушылардың тізбесі:</w:t>
      </w:r>
      <w:r>
        <w:br/>
      </w:r>
      <w:r>
        <w:rPr>
          <w:rFonts w:ascii="Times New Roman"/>
          <w:b w:val="false"/>
          <w:i w:val="false"/>
          <w:color w:val="000000"/>
          <w:sz w:val="28"/>
        </w:rPr>
        <w:t>
      1) қызмет көрсету кеңсесі;</w:t>
      </w:r>
      <w:r>
        <w:br/>
      </w:r>
      <w:r>
        <w:rPr>
          <w:rFonts w:ascii="Times New Roman"/>
          <w:b w:val="false"/>
          <w:i w:val="false"/>
          <w:color w:val="000000"/>
          <w:sz w:val="28"/>
        </w:rPr>
        <w:t>
      2) қызмет көрсету басшылығы;</w:t>
      </w:r>
      <w:r>
        <w:br/>
      </w:r>
      <w:r>
        <w:rPr>
          <w:rFonts w:ascii="Times New Roman"/>
          <w:b w:val="false"/>
          <w:i w:val="false"/>
          <w:color w:val="000000"/>
          <w:sz w:val="28"/>
        </w:rPr>
        <w:t>
      3) қызмет көрсетуші жауапты орындаушы.</w:t>
      </w:r>
      <w:r>
        <w:br/>
      </w:r>
      <w:r>
        <w:rPr>
          <w:rFonts w:ascii="Times New Roman"/>
          <w:b w:val="false"/>
          <w:i w:val="false"/>
          <w:color w:val="000000"/>
          <w:sz w:val="28"/>
        </w:rPr>
        <w:t>
      </w:t>
      </w:r>
      <w:r>
        <w:rPr>
          <w:rFonts w:ascii="Times New Roman"/>
          <w:b w:val="false"/>
          <w:i w:val="false"/>
          <w:color w:val="000000"/>
          <w:sz w:val="28"/>
        </w:rPr>
        <w:t xml:space="preserve">7. Қызмет көрсетуші құрылым бөлімдеріндегі (қызметкерлердің) рәсімдердің (іс-әрекеттердің) кезектілігі мен әрбір рәсімдердің (іс-әрекеттердің) уақыт ұзақтығының сипаттамасы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топтама-сызбада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өнімдерінің</w:t>
            </w:r>
            <w:r>
              <w:br/>
            </w:r>
            <w:r>
              <w:rPr>
                <w:rFonts w:ascii="Times New Roman"/>
                <w:b w:val="false"/>
                <w:i w:val="false"/>
                <w:color w:val="000000"/>
                <w:sz w:val="20"/>
              </w:rPr>
              <w:t>өнімділігі мен сапасын арттыруды</w:t>
            </w:r>
            <w:r>
              <w:br/>
            </w:r>
            <w:r>
              <w:rPr>
                <w:rFonts w:ascii="Times New Roman"/>
                <w:b w:val="false"/>
                <w:i w:val="false"/>
                <w:color w:val="000000"/>
                <w:sz w:val="20"/>
              </w:rPr>
              <w:t>субсидиялау" мемлекеттік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наурыздағы</w:t>
            </w:r>
            <w:r>
              <w:br/>
            </w:r>
            <w:r>
              <w:rPr>
                <w:rFonts w:ascii="Times New Roman"/>
                <w:b w:val="false"/>
                <w:i w:val="false"/>
                <w:color w:val="000000"/>
                <w:sz w:val="20"/>
              </w:rPr>
              <w:t>№ 69 қаулысымен бекiтiлген</w:t>
            </w:r>
          </w:p>
        </w:tc>
      </w:tr>
    </w:tbl>
    <w:bookmarkStart w:name="z45" w:id="7"/>
    <w:p>
      <w:pPr>
        <w:spacing w:after="0"/>
        <w:ind w:left="0"/>
        <w:jc w:val="left"/>
      </w:pPr>
      <w:r>
        <w:rPr>
          <w:rFonts w:ascii="Times New Roman"/>
          <w:b/>
          <w:i w:val="false"/>
          <w:color w:val="000000"/>
        </w:rPr>
        <w:t xml:space="preserve"> "Асыл тұқымды мал шаруашылығын дамытуды субсидиялау" мемлекеттік көрсетілетін қызмет регламенті</w:t>
      </w:r>
      <w:r>
        <w:rPr>
          <w:rFonts w:ascii="Times New Roman"/>
          <w:b/>
          <w:i w:val="false"/>
          <w:color w:val="000000"/>
        </w:rPr>
        <w:t xml:space="preserve"> 1. Жалпы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"Асыл тұқымды мал шаруашылығын дамытуды субсидиялау" мемлекеттік қызметін (бұдан әрі – мемлекеттік қызмет) "Жамбыл облысы әкімдігінің ауыл шаруашылығы басқармасы" коммуналдық мемлекеттік мекемесі және аудан әкімдіктерінің ауыл шаруашылығы бөлімдері (бұдан әрі – қызмет көрсетуші) көрсетеді. 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ұсыну болып табылады.</w:t>
      </w:r>
      <w:r>
        <w:br/>
      </w:r>
      <w:r>
        <w:rPr>
          <w:rFonts w:ascii="Times New Roman"/>
          <w:b w:val="false"/>
          <w:i w:val="false"/>
          <w:color w:val="000000"/>
          <w:sz w:val="28"/>
        </w:rPr>
        <w:t>
</w:t>
      </w:r>
    </w:p>
    <w:bookmarkStart w:name="z50" w:id="8"/>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көрсетудегі іс-қимылдарды жүргізудің негізі:</w:t>
      </w:r>
      <w:r>
        <w:br/>
      </w:r>
      <w:r>
        <w:rPr>
          <w:rFonts w:ascii="Times New Roman"/>
          <w:b w:val="false"/>
          <w:i w:val="false"/>
          <w:color w:val="000000"/>
          <w:sz w:val="28"/>
        </w:rPr>
        <w:t xml:space="preserve">
      Мемлекеттік қызмет "Мал шаруашылығы саласындағы мемлекеттік көрсетілетін қызметтер стандарттарын бекіту туралы" Қазақстан Республикасы Үкіметінің 2013 жылғы 31 желтоқсандағы </w:t>
      </w:r>
      <w:r>
        <w:rPr>
          <w:rFonts w:ascii="Times New Roman"/>
          <w:b w:val="false"/>
          <w:i w:val="false"/>
          <w:color w:val="000000"/>
          <w:sz w:val="28"/>
        </w:rPr>
        <w:t>№ 1542</w:t>
      </w:r>
      <w:r>
        <w:rPr>
          <w:rFonts w:ascii="Times New Roman"/>
          <w:b w:val="false"/>
          <w:i w:val="false"/>
          <w:color w:val="000000"/>
          <w:sz w:val="28"/>
        </w:rPr>
        <w:t xml:space="preserve"> қаулысымен бекітілген мемлекеттік көрсетілетін қызмет стандартындағы (бұдан әрі - Стандарт) қосымшаға сәйкес нысан бойынша қызмет алушының өтініші.</w:t>
      </w:r>
      <w:r>
        <w:br/>
      </w:r>
      <w:r>
        <w:rPr>
          <w:rFonts w:ascii="Times New Roman"/>
          <w:b w:val="false"/>
          <w:i w:val="false"/>
          <w:color w:val="000000"/>
          <w:sz w:val="28"/>
        </w:rPr>
        <w:t>
      </w:t>
      </w:r>
      <w:r>
        <w:rPr>
          <w:rFonts w:ascii="Times New Roman"/>
          <w:b w:val="false"/>
          <w:i w:val="false"/>
          <w:color w:val="000000"/>
          <w:sz w:val="28"/>
        </w:rPr>
        <w:t>5. Мемлекеттік қызмет көрсету мерзімдері:</w:t>
      </w:r>
      <w:r>
        <w:br/>
      </w:r>
      <w:r>
        <w:rPr>
          <w:rFonts w:ascii="Times New Roman"/>
          <w:b w:val="false"/>
          <w:i w:val="false"/>
          <w:color w:val="000000"/>
          <w:sz w:val="28"/>
        </w:rPr>
        <w:t>
      1) көрсетілетін қызметті алушының құжаттар топтамасын тапсыру сәтінен бастап мемлекеттік қызметті көрсету нәтижесін алған сәтке дейін:</w:t>
      </w:r>
      <w:r>
        <w:br/>
      </w:r>
      <w:r>
        <w:rPr>
          <w:rFonts w:ascii="Times New Roman"/>
          <w:b w:val="false"/>
          <w:i w:val="false"/>
          <w:color w:val="000000"/>
          <w:sz w:val="28"/>
        </w:rPr>
        <w:t>
      құнын ішінара арзандату және шығындарды ішінара өтеу үшін, көрсетілетін қызметті алушы құжаттар топтамасын тапсырған сәттен бастап мемлекеттік қызметті көрсету нәтижесін алған сәтке дейін – 29 (жиырма тоғыз) жұмыс күнінен артық емес;</w:t>
      </w:r>
      <w:r>
        <w:br/>
      </w:r>
      <w:r>
        <w:rPr>
          <w:rFonts w:ascii="Times New Roman"/>
          <w:b w:val="false"/>
          <w:i w:val="false"/>
          <w:color w:val="000000"/>
          <w:sz w:val="28"/>
        </w:rPr>
        <w:t>
      республикалық асыл тұқымдық орталыққа, қостанай жылқы тұқымдары бойынша асыл тұқымдық зауытына, етті құс өсіру бойынша асыл тұқымдық репродукторға шығындарын толық өтеу үшін көрсетілетін қызметті алушы құжаттар топтамасын тапсырған сәттен бастап мемлекеттік қызметті көрсету нәтижесін алған сәтке дейін – 5 (бес) жұмыс күнінен артық емес;</w:t>
      </w:r>
      <w:r>
        <w:br/>
      </w:r>
      <w:r>
        <w:rPr>
          <w:rFonts w:ascii="Times New Roman"/>
          <w:b w:val="false"/>
          <w:i w:val="false"/>
          <w:color w:val="000000"/>
          <w:sz w:val="28"/>
        </w:rPr>
        <w:t>
      2) қажетті құжаттарды тапсыру үшін кезекте күтудің жол берілетін ең ұзақ уақыты – 30 (отыз) минуттан артық емес;</w:t>
      </w:r>
      <w:r>
        <w:br/>
      </w:r>
      <w:r>
        <w:rPr>
          <w:rFonts w:ascii="Times New Roman"/>
          <w:b w:val="false"/>
          <w:i w:val="false"/>
          <w:color w:val="000000"/>
          <w:sz w:val="28"/>
        </w:rPr>
        <w:t>
      3) көрсетілетін қызметті алушыға қызмет көрсетудің жол берілетін ең ұзақ уақыты –15 (он бес) минуттан артық емес.</w:t>
      </w:r>
      <w:r>
        <w:br/>
      </w:r>
      <w:r>
        <w:rPr>
          <w:rFonts w:ascii="Times New Roman"/>
          <w:b w:val="false"/>
          <w:i w:val="false"/>
          <w:color w:val="000000"/>
          <w:sz w:val="28"/>
        </w:rPr>
        <w:t>
      Мемлекеттік қызметті алу үшін көрсетілетін қызметті алушы мыналарды ұсынады:</w:t>
      </w:r>
      <w:r>
        <w:br/>
      </w:r>
      <w:r>
        <w:rPr>
          <w:rFonts w:ascii="Times New Roman"/>
          <w:b w:val="false"/>
          <w:i w:val="false"/>
          <w:color w:val="000000"/>
          <w:sz w:val="28"/>
        </w:rPr>
        <w:t>
      субсидиялауға жататын іс жүзіндегі көлемдерге:</w:t>
      </w:r>
      <w:r>
        <w:br/>
      </w:r>
      <w:r>
        <w:rPr>
          <w:rFonts w:ascii="Times New Roman"/>
          <w:b w:val="false"/>
          <w:i w:val="false"/>
          <w:color w:val="000000"/>
          <w:sz w:val="28"/>
        </w:rPr>
        <w:t>
      стандартқа сәйкес нысандар бойынша өтінімдер;</w:t>
      </w:r>
      <w:r>
        <w:br/>
      </w:r>
      <w:r>
        <w:rPr>
          <w:rFonts w:ascii="Times New Roman"/>
          <w:b w:val="false"/>
          <w:i w:val="false"/>
          <w:color w:val="000000"/>
          <w:sz w:val="28"/>
        </w:rPr>
        <w:t>
      мал шаруашылығы және құс шаруашылығы саласындағы қойылатын талаптардың сақталуын растайтын құжаттар;</w:t>
      </w:r>
      <w:r>
        <w:br/>
      </w:r>
      <w:r>
        <w:rPr>
          <w:rFonts w:ascii="Times New Roman"/>
          <w:b w:val="false"/>
          <w:i w:val="false"/>
          <w:color w:val="000000"/>
          <w:sz w:val="28"/>
        </w:rPr>
        <w:t>
      банктен банктік есепшоттың болуы туралы анықтама.</w:t>
      </w:r>
      <w:r>
        <w:br/>
      </w:r>
      <w:r>
        <w:rPr>
          <w:rFonts w:ascii="Times New Roman"/>
          <w:b w:val="false"/>
          <w:i w:val="false"/>
          <w:color w:val="000000"/>
          <w:sz w:val="28"/>
        </w:rPr>
        <w:t>
      Республикалық асыл тұқымдық орталыққа, қостанай жылқы тұқымы бойынша асыл тұқымдық зауытқа, етті құс өсіру бойынша асыл тұқымдық репродукторға шығындарын толық өтеу үшін көрсетілетін қызметті беруге 10 желтоқсаннан кешіктірмей мыналарды ұсынады:</w:t>
      </w:r>
      <w:r>
        <w:br/>
      </w:r>
      <w:r>
        <w:rPr>
          <w:rFonts w:ascii="Times New Roman"/>
          <w:b w:val="false"/>
          <w:i w:val="false"/>
          <w:color w:val="000000"/>
          <w:sz w:val="28"/>
        </w:rPr>
        <w:t>
      1) республикалық асыл тұқымдық орталық:</w:t>
      </w:r>
      <w:r>
        <w:br/>
      </w:r>
      <w:r>
        <w:rPr>
          <w:rFonts w:ascii="Times New Roman"/>
          <w:b w:val="false"/>
          <w:i w:val="false"/>
          <w:color w:val="000000"/>
          <w:sz w:val="28"/>
        </w:rPr>
        <w:t>
      Министрлікпен келісілген тізбе бойынша асыл тұқымды тұқымдық бұқаларды, шетелдік селекция ұрығын, жабдықты, техниканы салып алуға құжаттардың (шарт, төлем құжаттарының көшірмелері, қабылдау актілері) бір данасы;</w:t>
      </w:r>
      <w:r>
        <w:br/>
      </w:r>
      <w:r>
        <w:rPr>
          <w:rFonts w:ascii="Times New Roman"/>
          <w:b w:val="false"/>
          <w:i w:val="false"/>
          <w:color w:val="000000"/>
          <w:sz w:val="28"/>
        </w:rPr>
        <w:t>
      асыл тұқымды тұқымдық бұқаларды күтіп-бағуға, олардың ұрығын алуға, сақтау мен бағалауға, сондай-ақ эмбриондарын алуға, сақтау мен пайдалануға шығындарды растайтын құжаттардың бір данасы (оларды жүзеге асыру шамасына қарай);</w:t>
      </w:r>
      <w:r>
        <w:br/>
      </w:r>
      <w:r>
        <w:rPr>
          <w:rFonts w:ascii="Times New Roman"/>
          <w:b w:val="false"/>
          <w:i w:val="false"/>
          <w:color w:val="000000"/>
          <w:sz w:val="28"/>
        </w:rPr>
        <w:t>
      2) қостанай жылқы тұқымы бойынша асыл тұқымдық зауыт:</w:t>
      </w:r>
      <w:r>
        <w:br/>
      </w:r>
      <w:r>
        <w:rPr>
          <w:rFonts w:ascii="Times New Roman"/>
          <w:b w:val="false"/>
          <w:i w:val="false"/>
          <w:color w:val="000000"/>
          <w:sz w:val="28"/>
        </w:rPr>
        <w:t>
      асыл тұқымды жылқыларды өсіруге, күтіп-бағуға, тренингке және айғырлардың ұрығын сақтауға шығындарды растайтын құжаттардың (оларды жүзеге асыру шамасына қарай) бір данасы;</w:t>
      </w:r>
      <w:r>
        <w:br/>
      </w:r>
      <w:r>
        <w:rPr>
          <w:rFonts w:ascii="Times New Roman"/>
          <w:b w:val="false"/>
          <w:i w:val="false"/>
          <w:color w:val="000000"/>
          <w:sz w:val="28"/>
        </w:rPr>
        <w:t>
      3) етті құс өсіру бойынша асыл тұқымдық репродуктор:</w:t>
      </w:r>
      <w:r>
        <w:br/>
      </w:r>
      <w:r>
        <w:rPr>
          <w:rFonts w:ascii="Times New Roman"/>
          <w:b w:val="false"/>
          <w:i w:val="false"/>
          <w:color w:val="000000"/>
          <w:sz w:val="28"/>
        </w:rPr>
        <w:t>
      балапандарды сатып алуға шығындарды растайтын құжаттардың (шарттар, төлем құжаттарының көшірмелері, қабылдау актілері) бір данасы (оларды жүзеге асыру шамасына қарай).</w:t>
      </w:r>
      <w:r>
        <w:br/>
      </w:r>
      <w:r>
        <w:rPr>
          <w:rFonts w:ascii="Times New Roman"/>
          <w:b w:val="false"/>
          <w:i w:val="false"/>
          <w:color w:val="000000"/>
          <w:sz w:val="28"/>
        </w:rPr>
        <w:t>
      Растайтын құжаттардың түпнұсқалары көшірмелерімен салыстырып тексергеннен кейін көрсетілетін қызметті алушыға қайтарылады.</w:t>
      </w:r>
      <w:r>
        <w:br/>
      </w:r>
      <w:r>
        <w:rPr>
          <w:rFonts w:ascii="Times New Roman"/>
          <w:b w:val="false"/>
          <w:i w:val="false"/>
          <w:color w:val="000000"/>
          <w:sz w:val="28"/>
        </w:rPr>
        <w:t>
      Көрсетілетін қызметті беруші олар бойынша негіздемелер пайда болған сәттен бастап 1 жылдан артық емес уақыт өткен өтінімдерді қарауға қабылдайды.</w:t>
      </w:r>
      <w:r>
        <w:br/>
      </w:r>
      <w:r>
        <w:rPr>
          <w:rFonts w:ascii="Times New Roman"/>
          <w:b w:val="false"/>
          <w:i w:val="false"/>
          <w:color w:val="000000"/>
          <w:sz w:val="28"/>
        </w:rPr>
        <w:t>
      Көрсетілетін қызметті беруші өтінімдер мен құжаттар топтамасын қабылдағаннан кейін көрсетілетін қызметті алушыға қабылданған күні және уақыты, өтінімді қабылдаған лауазымды тұлғаның тегі және аты-жөні көрсетілген талон береді.</w:t>
      </w:r>
      <w:r>
        <w:br/>
      </w:r>
      <w:r>
        <w:rPr>
          <w:rFonts w:ascii="Times New Roman"/>
          <w:b w:val="false"/>
          <w:i w:val="false"/>
          <w:color w:val="000000"/>
          <w:sz w:val="28"/>
        </w:rPr>
        <w:t>
      Көрсетілетін қызметті алушылар түзетілген немесе толықтырылған өтінімді қайта енгізе алады.</w:t>
      </w:r>
      <w:r>
        <w:br/>
      </w:r>
      <w:r>
        <w:rPr>
          <w:rFonts w:ascii="Times New Roman"/>
          <w:b w:val="false"/>
          <w:i w:val="false"/>
          <w:color w:val="000000"/>
          <w:sz w:val="28"/>
        </w:rPr>
        <w:t>
</w:t>
      </w:r>
    </w:p>
    <w:bookmarkStart w:name="z53" w:id="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көрсетуші құрылым бөлімдеріндегі (қызметкерлердің) қызмет көрсету процесіне қатысушылардың тізбесі:</w:t>
      </w:r>
      <w:r>
        <w:br/>
      </w:r>
      <w:r>
        <w:rPr>
          <w:rFonts w:ascii="Times New Roman"/>
          <w:b w:val="false"/>
          <w:i w:val="false"/>
          <w:color w:val="000000"/>
          <w:sz w:val="28"/>
        </w:rPr>
        <w:t>
      1) қызмет көрсету кеңсесі;</w:t>
      </w:r>
      <w:r>
        <w:br/>
      </w:r>
      <w:r>
        <w:rPr>
          <w:rFonts w:ascii="Times New Roman"/>
          <w:b w:val="false"/>
          <w:i w:val="false"/>
          <w:color w:val="000000"/>
          <w:sz w:val="28"/>
        </w:rPr>
        <w:t>
      2) қызмет көрсету басшылығы;</w:t>
      </w:r>
      <w:r>
        <w:br/>
      </w:r>
      <w:r>
        <w:rPr>
          <w:rFonts w:ascii="Times New Roman"/>
          <w:b w:val="false"/>
          <w:i w:val="false"/>
          <w:color w:val="000000"/>
          <w:sz w:val="28"/>
        </w:rPr>
        <w:t>
      3) қызмет көрсетуші жауапты орындаушы.</w:t>
      </w:r>
      <w:r>
        <w:br/>
      </w:r>
      <w:r>
        <w:rPr>
          <w:rFonts w:ascii="Times New Roman"/>
          <w:b w:val="false"/>
          <w:i w:val="false"/>
          <w:color w:val="000000"/>
          <w:sz w:val="28"/>
        </w:rPr>
        <w:t>
      </w:t>
      </w:r>
      <w:r>
        <w:rPr>
          <w:rFonts w:ascii="Times New Roman"/>
          <w:b w:val="false"/>
          <w:i w:val="false"/>
          <w:color w:val="000000"/>
          <w:sz w:val="28"/>
        </w:rPr>
        <w:t xml:space="preserve">8. Қызмет көрсетуші құрылым бөлімдеріндегі (қызметкерлердің) рәсімдердің (іс-әрекеттердің) кезектілігі мен әрбір рәсімдердің (іс-әрекеттердің) уақыт ұзақтығының сипаттамасы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топтама-сызбада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 субсидиялау" мемлекеттік</w:t>
            </w:r>
            <w:r>
              <w:br/>
            </w:r>
            <w:r>
              <w:rPr>
                <w:rFonts w:ascii="Times New Roman"/>
                <w:b w:val="false"/>
                <w:i w:val="false"/>
                <w:color w:val="000000"/>
                <w:sz w:val="20"/>
              </w:rPr>
              <w:t>қызмет регламентіне 1 қосымша</w:t>
            </w:r>
          </w:p>
        </w:tc>
      </w:tr>
    </w:tbl>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