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f1c91b" w14:textId="5f1c91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2014 жылғы 14 сәуірдегі № 118 қаулысы. Жамбыл облысының Әділет департаментінде 2014 жылғы 23 мамырда № 2226 болып тіркелді. Күші жойылды - Жамбыл облысы әкімдігінің 2015 жылғы 2 шілдедегі № 151 қаулысымен</w:t>
      </w:r>
    </w:p>
    <w:p>
      <w:pPr>
        <w:spacing w:after="0"/>
        <w:ind w:left="0"/>
        <w:jc w:val="left"/>
      </w:pPr>
      <w:r>
        <w:rPr>
          <w:rFonts w:ascii="Times New Roman"/>
          <w:b w:val="false"/>
          <w:i w:val="false"/>
          <w:color w:val="ff0000"/>
          <w:sz w:val="28"/>
        </w:rPr>
        <w:t xml:space="preserve">      Ескерту. Күші жойылды - Жамбыл облысы әкімдігінің 2015 жылғы 2 шілдедегі </w:t>
      </w:r>
      <w:r>
        <w:rPr>
          <w:rFonts w:ascii="Times New Roman"/>
          <w:b w:val="false"/>
          <w:i w:val="false"/>
          <w:color w:val="ff0000"/>
          <w:sz w:val="28"/>
        </w:rPr>
        <w:t>№ 151</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Қоса беріліп отырған:</w:t>
      </w:r>
      <w:r>
        <w:br/>
      </w:r>
      <w:r>
        <w:rPr>
          <w:rFonts w:ascii="Times New Roman"/>
          <w:b w:val="false"/>
          <w:i w:val="false"/>
          <w:color w:val="000000"/>
          <w:sz w:val="28"/>
        </w:rPr>
        <w:t xml:space="preserve">
      1) </w:t>
      </w:r>
      <w:r>
        <w:rPr>
          <w:rFonts w:ascii="Times New Roman"/>
          <w:b w:val="false"/>
          <w:i w:val="false"/>
          <w:color w:val="000000"/>
          <w:sz w:val="28"/>
        </w:rPr>
        <w:t xml:space="preserve">"Барлауға немесе өндіруге байланысты емес жерасты құрылыстарын салуға және (немесе) пайдалануға келісімшарттар жасасу"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 xml:space="preserve">"Кең таралған пайдалы қазбаларды барлауға, өндіруге келісімшарттар жасасу, оларды тіркеу және сақтау"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3) </w:t>
      </w:r>
      <w:r>
        <w:rPr>
          <w:rFonts w:ascii="Times New Roman"/>
          <w:b w:val="false"/>
          <w:i w:val="false"/>
          <w:color w:val="000000"/>
          <w:sz w:val="28"/>
        </w:rPr>
        <w:t xml:space="preserve">"Жер қойнауы және жер қойнауын пайдалану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4) </w:t>
      </w:r>
      <w:r>
        <w:rPr>
          <w:rFonts w:ascii="Times New Roman"/>
          <w:b w:val="false"/>
          <w:i w:val="false"/>
          <w:color w:val="000000"/>
          <w:sz w:val="28"/>
        </w:rPr>
        <w:t xml:space="preserve">"Жер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5) </w:t>
      </w:r>
      <w:r>
        <w:rPr>
          <w:rFonts w:ascii="Times New Roman"/>
          <w:b w:val="false"/>
          <w:i w:val="false"/>
          <w:color w:val="000000"/>
          <w:sz w:val="28"/>
        </w:rPr>
        <w:t xml:space="preserve">"Кең таралған пайдалы қазбаларды барлауға, өндiруге жер қойнауын пайдалану құқығының кепiл шартын тiркеу"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2. </w:t>
      </w:r>
      <w:r>
        <w:rPr>
          <w:rFonts w:ascii="Times New Roman"/>
          <w:b w:val="false"/>
          <w:i w:val="false"/>
          <w:color w:val="000000"/>
          <w:sz w:val="28"/>
        </w:rPr>
        <w:t>"Жамбыл облысы әкімдігінің табиғи ресурстар және табиғат пайдалануды реттеу басқармасы" коммуналдық мемлекеттік мекемесі заңнамада белгіленген тәртіппен:</w:t>
      </w:r>
      <w:r>
        <w:br/>
      </w:r>
      <w:r>
        <w:rPr>
          <w:rFonts w:ascii="Times New Roman"/>
          <w:b w:val="false"/>
          <w:i w:val="false"/>
          <w:color w:val="000000"/>
          <w:sz w:val="28"/>
        </w:rPr>
        <w:t xml:space="preserve">
      1) </w:t>
      </w:r>
      <w:r>
        <w:rPr>
          <w:rFonts w:ascii="Times New Roman"/>
          <w:b w:val="false"/>
          <w:i w:val="false"/>
          <w:color w:val="000000"/>
          <w:sz w:val="28"/>
        </w:rPr>
        <w:t>осы қаулының әділет органдарында мемлекеттік тіркелуін;</w:t>
      </w:r>
      <w:r>
        <w:br/>
      </w:r>
      <w:r>
        <w:rPr>
          <w:rFonts w:ascii="Times New Roman"/>
          <w:b w:val="false"/>
          <w:i w:val="false"/>
          <w:color w:val="000000"/>
          <w:sz w:val="28"/>
        </w:rPr>
        <w:t xml:space="preserve">
      2) </w:t>
      </w:r>
      <w:r>
        <w:rPr>
          <w:rFonts w:ascii="Times New Roman"/>
          <w:b w:val="false"/>
          <w:i w:val="false"/>
          <w:color w:val="000000"/>
          <w:sz w:val="28"/>
        </w:rPr>
        <w:t>осы қаулының мемлекеттік тіркеуден өткеннен кейін он күнтізбелік күн ішінде оны ресми жариялауға мерзімді баспа басылымдарына және "Әділет" ақпараттық-құқықтық жүйесіне жіберуді;</w:t>
      </w:r>
      <w:r>
        <w:br/>
      </w:r>
      <w:r>
        <w:rPr>
          <w:rFonts w:ascii="Times New Roman"/>
          <w:b w:val="false"/>
          <w:i w:val="false"/>
          <w:color w:val="000000"/>
          <w:sz w:val="28"/>
        </w:rPr>
        <w:t xml:space="preserve">
      3) </w:t>
      </w:r>
      <w:r>
        <w:rPr>
          <w:rFonts w:ascii="Times New Roman"/>
          <w:b w:val="false"/>
          <w:i w:val="false"/>
          <w:color w:val="000000"/>
          <w:sz w:val="28"/>
        </w:rPr>
        <w:t>осы қаулының Жамбыл облысы әкімдігінің интернет-ресурсында орналастырылуын қамтамасыз етсін.</w:t>
      </w:r>
      <w:r>
        <w:br/>
      </w: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 көрсету регламенттерін бекіту туралы" Жамбыл облысы әкімдігінің 2013 жылғы 4 наурыздағы </w:t>
      </w:r>
      <w:r>
        <w:rPr>
          <w:rFonts w:ascii="Times New Roman"/>
          <w:b w:val="false"/>
          <w:i w:val="false"/>
          <w:color w:val="000000"/>
          <w:sz w:val="28"/>
        </w:rPr>
        <w:t>№ 43</w:t>
      </w:r>
      <w:r>
        <w:rPr>
          <w:rFonts w:ascii="Times New Roman"/>
          <w:b w:val="false"/>
          <w:i w:val="false"/>
          <w:color w:val="000000"/>
          <w:sz w:val="28"/>
        </w:rPr>
        <w:t xml:space="preserve"> қаулысының (Нормативтiк құқықтық актiлердiң мемлекеттiк тiркеу тiзiлiмiне № 1915 болып тiркелген, 2013 жылдың 23 сәуірінде № 45 (17733) "Ақ жол" және № 44 (17760) "Знамя труда" газеттерiнде жарияланған) күші жойылды деп танылсын.</w:t>
      </w:r>
      <w:r>
        <w:br/>
      </w:r>
      <w:r>
        <w:rPr>
          <w:rFonts w:ascii="Times New Roman"/>
          <w:b w:val="false"/>
          <w:i w:val="false"/>
          <w:color w:val="000000"/>
          <w:sz w:val="28"/>
        </w:rPr>
        <w:t xml:space="preserve">
      4. </w:t>
      </w:r>
      <w:r>
        <w:rPr>
          <w:rFonts w:ascii="Times New Roman"/>
          <w:b w:val="false"/>
          <w:i w:val="false"/>
          <w:color w:val="000000"/>
          <w:sz w:val="28"/>
        </w:rPr>
        <w:t>Осы қаулының орындалуын бақылау облыс әкімінің бірінші орынбасары Б. Орынбековке жүктелсін.</w:t>
      </w:r>
      <w:r>
        <w:br/>
      </w:r>
      <w:r>
        <w:rPr>
          <w:rFonts w:ascii="Times New Roman"/>
          <w:b w:val="false"/>
          <w:i w:val="false"/>
          <w:color w:val="000000"/>
          <w:sz w:val="28"/>
        </w:rPr>
        <w:t xml:space="preserve">
      5. </w:t>
      </w:r>
      <w:r>
        <w:rPr>
          <w:rFonts w:ascii="Times New Roman"/>
          <w:b w:val="false"/>
          <w:i w:val="false"/>
          <w:color w:val="000000"/>
          <w:sz w:val="28"/>
        </w:rPr>
        <w:t>Осы қаулы әділет органдарында мемлекеттiк тiркелген күннен бастап күшiне енедi және оның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"14" сәуірдегі</w:t>
            </w:r>
            <w:r>
              <w:br/>
            </w:r>
            <w:r>
              <w:rPr>
                <w:rFonts w:ascii="Times New Roman"/>
                <w:b w:val="false"/>
                <w:i w:val="false"/>
                <w:color w:val="000000"/>
                <w:sz w:val="20"/>
              </w:rPr>
              <w:t>№ 118 қаулысымен бекітілген</w:t>
            </w:r>
          </w:p>
        </w:tc>
      </w:tr>
    </w:tbl>
    <w:bookmarkStart w:name="z71" w:id="0"/>
    <w:p>
      <w:pPr>
        <w:spacing w:after="0"/>
        <w:ind w:left="0"/>
        <w:jc w:val="left"/>
      </w:pPr>
      <w:r>
        <w:rPr>
          <w:rFonts w:ascii="Times New Roman"/>
          <w:b/>
          <w:i w:val="false"/>
          <w:color w:val="000000"/>
        </w:rPr>
        <w:t xml:space="preserve"> </w:t>
      </w:r>
      <w:r>
        <w:rPr>
          <w:rFonts w:ascii="Times New Roman"/>
          <w:b/>
          <w:i w:val="false"/>
          <w:color w:val="000000"/>
        </w:rPr>
        <w:t>"Барлауға немесе өндіруге байланысты емес жерасты құрылыстарын салуға және (немесе) пайдалануға келісімшарттар жасасу"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"Барлауға немесе өндіруге байланысты емес жерасты құрылыстарын салуға және (немесе) пайдалануға келісімшарттар жасасу" мемлекеттік көрсетілетін қызметі (бұдан әрі – мемлекеттік көрсетілетін қызмет) Қазақстан Республикасы Үкіметінің 2014 жылғы 26 ақпандағы </w:t>
      </w:r>
      <w:r>
        <w:rPr>
          <w:rFonts w:ascii="Times New Roman"/>
          <w:b w:val="false"/>
          <w:i w:val="false"/>
          <w:color w:val="000000"/>
          <w:sz w:val="28"/>
        </w:rPr>
        <w:t>№ 153</w:t>
      </w:r>
      <w:r>
        <w:rPr>
          <w:rFonts w:ascii="Times New Roman"/>
          <w:b w:val="false"/>
          <w:i w:val="false"/>
          <w:color w:val="000000"/>
          <w:sz w:val="28"/>
        </w:rPr>
        <w:t xml:space="preserve"> қаулысымен бекітілген "Барлауға немесе өндіруге байланысты емес жерасты құрылыстарын салуға және (немесе) пайдалануға келісімшарттар жасасу" мемлекеттік көрсетілетін қызмет стандартына (бұдан әрі – стандарт) сәйкес "Жамбыл облысы әкімдігінің табиғи ресурстар және табиғат пайдалануды реттеу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қызметті көрсету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қызметтің нәтижесі – барлауға немесе өндіруге байланысты емес жерасты құрылыстарын салуға және (немесе) пайдалануға келісімшарт.Мемлекеттік көрсетілетін қызмет нәтижесін беру нысаны: қағаз түрінде.</w:t>
      </w:r>
      <w:r>
        <w:br/>
      </w:r>
      <w:r>
        <w:rPr>
          <w:rFonts w:ascii="Times New Roman"/>
          <w:b w:val="false"/>
          <w:i w:val="false"/>
          <w:color w:val="000000"/>
          <w:sz w:val="28"/>
        </w:rPr>
        <w:t>
</w:t>
      </w:r>
    </w:p>
    <w:bookmarkStart w:name="z8" w:id="1"/>
    <w:p>
      <w:pPr>
        <w:spacing w:after="0"/>
        <w:ind w:left="0"/>
        <w:jc w:val="left"/>
      </w:pPr>
      <w:r>
        <w:rPr>
          <w:rFonts w:ascii="Times New Roman"/>
          <w:b/>
          <w:i w:val="false"/>
          <w:color w:val="000000"/>
        </w:rPr>
        <w:t xml:space="preserve">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рәсімдерді (әрекеттерді) бастау үшін негіз көрсетілетін қызметті алушының мемлекеттік қызметті көрсету үшін қажетті құжаттарын (бұдан әрі – өтініш) көрсетілетін қызметті берушінің алуы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 беруші кеңсесінің қызметкері өтінішті алған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екі сағат ішінде көрсетілетін қызметті алушының өтінішін қарайды және оларды көрсетілетін қызмет беруші басшысының орынбасарына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 көрсетілетін қызметті алушының өтінішін үш сағат ішінде ұсынылған талаптарға сәйкес келуін қарайды және көрсетілетін қызметті берушінің бөлімнің қызметкеріне орындауға береді;</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бөлімнің қызметкері көрсетілетін қызмет берушінің кеңсесі арқылы келіп түскен көрсетілетін қызметті алушының өтінішін бес жұмыс күні ішінде қарайды.</w:t>
      </w:r>
      <w:r>
        <w:br/>
      </w:r>
      <w:r>
        <w:rPr>
          <w:rFonts w:ascii="Times New Roman"/>
          <w:b w:val="false"/>
          <w:i w:val="false"/>
          <w:color w:val="000000"/>
          <w:sz w:val="28"/>
        </w:rPr>
        <w:t xml:space="preserve">
      6. </w:t>
      </w:r>
      <w:r>
        <w:rPr>
          <w:rFonts w:ascii="Times New Roman"/>
          <w:b w:val="false"/>
          <w:i w:val="false"/>
          <w:color w:val="000000"/>
          <w:sz w:val="28"/>
        </w:rPr>
        <w:t>Мемлекеттік қызметті көрсету бойынша рәсімнің (әрекеттің) нәтижесі мынадай рәсімді (әрекетті) орындауды бастау үшін негіз болады: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алушының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 басшысының қарары;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 орынбасарының қарары;</w:t>
      </w:r>
      <w:r>
        <w:br/>
      </w: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нәтижесін рәсімдеу және оларды көрсетілетін қызметті беруші басшысына қол қою үшін тапсыру;</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нәтижесін алушының кеңсесіне тапсыру.</w:t>
      </w:r>
      <w:r>
        <w:br/>
      </w:r>
      <w:r>
        <w:rPr>
          <w:rFonts w:ascii="Times New Roman"/>
          <w:b w:val="false"/>
          <w:i w:val="false"/>
          <w:color w:val="000000"/>
          <w:sz w:val="28"/>
        </w:rPr>
        <w:t>
</w:t>
      </w:r>
    </w:p>
    <w:bookmarkStart w:name="z9" w:id="2"/>
    <w:p>
      <w:pPr>
        <w:spacing w:after="0"/>
        <w:ind w:left="0"/>
        <w:jc w:val="left"/>
      </w:pPr>
      <w:r>
        <w:rPr>
          <w:rFonts w:ascii="Times New Roman"/>
          <w:b/>
          <w:i w:val="false"/>
          <w:color w:val="000000"/>
        </w:rPr>
        <w:t xml:space="preserve"> 3. Көрсетілетін қызмет берушінің құрылымдық бөлімшелерінің (қызметкерлерінің) мемлекеттік қызметті көрсету процесіндегі өзара іс-қимыл тәртібін сипаттау</w:t>
      </w:r>
    </w:p>
    <w:bookmarkEnd w:id="2"/>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 кеңсесінің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бөлімнің қызметкері;</w:t>
      </w:r>
      <w:r>
        <w:br/>
      </w:r>
      <w:r>
        <w:rPr>
          <w:rFonts w:ascii="Times New Roman"/>
          <w:b w:val="false"/>
          <w:i w:val="false"/>
          <w:color w:val="000000"/>
          <w:sz w:val="28"/>
        </w:rPr>
        <w:t xml:space="preserve">
      8. </w:t>
      </w:r>
      <w:r>
        <w:rPr>
          <w:rFonts w:ascii="Times New Roman"/>
          <w:b w:val="false"/>
          <w:i w:val="false"/>
          <w:color w:val="000000"/>
          <w:sz w:val="28"/>
        </w:rPr>
        <w:t>Көрсетілетін қызмет берушінің құрылымдық бөлімшелері арасындағы рәсімдердің (әрекеттердің) дәйектілігін сипаттау: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 кеңсесінің қызметкері өтініш түскен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екі сағат ішінде көрсетілетін қызметті алушының өтінішін қарайды және оларды көрсетілетін қызметті беруші басшысының орынбасарына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 көрсетілетін қызметті алушының өтінішін үш сағат ішінде ұсынылған талаптарға сәйкес келуіне қарайды және көрсетілетін қызметті берушінің бөлімнің қызметкеріне орындауға береді;</w:t>
      </w:r>
      <w:r>
        <w:br/>
      </w:r>
      <w:r>
        <w:rPr>
          <w:rFonts w:ascii="Times New Roman"/>
          <w:b w:val="false"/>
          <w:i w:val="false"/>
          <w:color w:val="000000"/>
          <w:sz w:val="28"/>
        </w:rPr>
        <w:t xml:space="preserve">
      4) </w:t>
      </w:r>
      <w:r>
        <w:rPr>
          <w:rFonts w:ascii="Times New Roman"/>
          <w:b w:val="false"/>
          <w:i w:val="false"/>
          <w:color w:val="000000"/>
          <w:sz w:val="28"/>
        </w:rPr>
        <w:t>көрсетілген қызмет берушінің бөлімнің қызметкері қызмет берушінің кеңсесі арқылы келіп түскен қызметті алушының өтінішін бес жұмыс күні ішінде қарайды.</w:t>
      </w:r>
      <w:r>
        <w:br/>
      </w:r>
      <w:r>
        <w:rPr>
          <w:rFonts w:ascii="Times New Roman"/>
          <w:b w:val="false"/>
          <w:i w:val="false"/>
          <w:color w:val="000000"/>
          <w:sz w:val="28"/>
        </w:rPr>
        <w:t>
      </w:t>
      </w:r>
      <w:r>
        <w:rPr>
          <w:rFonts w:ascii="Times New Roman"/>
          <w:b w:val="false"/>
          <w:i w:val="false"/>
          <w:color w:val="000000"/>
          <w:sz w:val="28"/>
        </w:rPr>
        <w:t>Рәсімдердің (әрекеттердің) реттілігін сипаттау осы Регламенттің қосымшасына сәйкес блок-схемамен сүйемелденеді.</w:t>
      </w:r>
      <w:r>
        <w:br/>
      </w:r>
      <w:r>
        <w:rPr>
          <w:rFonts w:ascii="Times New Roman"/>
          <w:b w:val="false"/>
          <w:i w:val="false"/>
          <w:color w:val="000000"/>
          <w:sz w:val="28"/>
        </w:rPr>
        <w:t>
</w:t>
      </w:r>
    </w:p>
    <w:bookmarkStart w:name="z10" w:id="3"/>
    <w:p>
      <w:pPr>
        <w:spacing w:after="0"/>
        <w:ind w:left="0"/>
        <w:jc w:val="left"/>
      </w:pPr>
      <w:r>
        <w:rPr>
          <w:rFonts w:ascii="Times New Roman"/>
          <w:b/>
          <w:i w:val="false"/>
          <w:color w:val="000000"/>
        </w:rPr>
        <w:t xml:space="preserve"> 4. Қорытынды ережелер</w:t>
      </w:r>
    </w:p>
    <w:bookmarkEnd w:id="3"/>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тәртібінің сипаттамасы мемлекеттік қызмет көрсетудің бизнес-процестерінің анықтамалығында осы регламенттің 2 қосымшасына сәйкес көрсетіледі.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9-тармақ жаңа редакцияда – Жамбыл облысы әкімдігінің 26.12.2014 </w:t>
      </w:r>
      <w:r>
        <w:rPr>
          <w:rFonts w:ascii="Times New Roman"/>
          <w:b w:val="false"/>
          <w:i w:val="false"/>
          <w:color w:val="ff0000"/>
          <w:sz w:val="28"/>
        </w:rPr>
        <w:t>№ 349</w:t>
      </w:r>
      <w:r>
        <w:rPr>
          <w:rFonts w:ascii="Times New Roman"/>
          <w:b w:val="false"/>
          <w:i w:val="false"/>
          <w:color w:val="ff0000"/>
          <w:sz w:val="28"/>
        </w:rPr>
        <w:t xml:space="preserve"> қаулысымен (алғашқы ресми жарияланған күніне кейін күнтізбелік 10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"Барлауға немесе өндіруге</w:t>
            </w:r>
            <w:r>
              <w:br/>
            </w:r>
            <w:r>
              <w:rPr>
                <w:rFonts w:ascii="Times New Roman"/>
                <w:b w:val="false"/>
                <w:i w:val="false"/>
                <w:color w:val="000000"/>
                <w:sz w:val="20"/>
              </w:rPr>
              <w:t>байланысты емес жерасты</w:t>
            </w:r>
            <w:r>
              <w:br/>
            </w:r>
            <w:r>
              <w:rPr>
                <w:rFonts w:ascii="Times New Roman"/>
                <w:b w:val="false"/>
                <w:i w:val="false"/>
                <w:color w:val="000000"/>
                <w:sz w:val="20"/>
              </w:rPr>
              <w:t>құрылыстарын салуға және</w:t>
            </w:r>
            <w:r>
              <w:br/>
            </w:r>
            <w:r>
              <w:rPr>
                <w:rFonts w:ascii="Times New Roman"/>
                <w:b w:val="false"/>
                <w:i w:val="false"/>
                <w:color w:val="000000"/>
                <w:sz w:val="20"/>
              </w:rPr>
              <w:t>(немесе) пайдалануға</w:t>
            </w:r>
            <w:r>
              <w:br/>
            </w:r>
            <w:r>
              <w:rPr>
                <w:rFonts w:ascii="Times New Roman"/>
                <w:b w:val="false"/>
                <w:i w:val="false"/>
                <w:color w:val="000000"/>
                <w:sz w:val="20"/>
              </w:rPr>
              <w:t>келісімшарттар жасасу"</w:t>
            </w:r>
            <w:r>
              <w:br/>
            </w:r>
            <w:r>
              <w:rPr>
                <w:rFonts w:ascii="Times New Roman"/>
                <w:b w:val="false"/>
                <w:i w:val="false"/>
                <w:color w:val="000000"/>
                <w:sz w:val="20"/>
              </w:rPr>
              <w:t>мемлекеттік қызметін көрсету</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Әр рәсімнің (іс-қимылдың) ұзақтылығын көрсете отырып, құрылымдық бөлімшелер (қызметкерлер) арасындағы рәсімдердің (іс-қимылдардың) реттілігін сипаттау блок-схемасы</w:t>
      </w:r>
    </w:p>
    <w:bookmarkStart w:name="z104" w:id="4"/>
    <w:p>
      <w:pPr>
        <w:spacing w:after="0"/>
        <w:ind w:left="0"/>
        <w:jc w:val="left"/>
      </w:pPr>
    </w:p>
    <w:bookmarkEnd w:id="4"/>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73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"Барлауға немесе өндіруге</w:t>
            </w:r>
            <w:r>
              <w:br/>
            </w:r>
            <w:r>
              <w:rPr>
                <w:rFonts w:ascii="Times New Roman"/>
                <w:b w:val="false"/>
                <w:i w:val="false"/>
                <w:color w:val="000000"/>
                <w:sz w:val="20"/>
              </w:rPr>
              <w:t>байланысты емес жерасты</w:t>
            </w:r>
            <w:r>
              <w:br/>
            </w:r>
            <w:r>
              <w:rPr>
                <w:rFonts w:ascii="Times New Roman"/>
                <w:b w:val="false"/>
                <w:i w:val="false"/>
                <w:color w:val="000000"/>
                <w:sz w:val="20"/>
              </w:rPr>
              <w:t>құрылыстарын салуға және</w:t>
            </w:r>
            <w:r>
              <w:br/>
            </w:r>
            <w:r>
              <w:rPr>
                <w:rFonts w:ascii="Times New Roman"/>
                <w:b w:val="false"/>
                <w:i w:val="false"/>
                <w:color w:val="000000"/>
                <w:sz w:val="20"/>
              </w:rPr>
              <w:t>(немесе) пайдалануға</w:t>
            </w:r>
            <w:r>
              <w:br/>
            </w:r>
            <w:r>
              <w:rPr>
                <w:rFonts w:ascii="Times New Roman"/>
                <w:b w:val="false"/>
                <w:i w:val="false"/>
                <w:color w:val="000000"/>
                <w:sz w:val="20"/>
              </w:rPr>
              <w:t>келісімшарттар жасасу"</w:t>
            </w:r>
            <w:r>
              <w:br/>
            </w:r>
            <w:r>
              <w:rPr>
                <w:rFonts w:ascii="Times New Roman"/>
                <w:b w:val="false"/>
                <w:i w:val="false"/>
                <w:color w:val="000000"/>
                <w:sz w:val="20"/>
              </w:rPr>
              <w:t>мемлекеттік қызметін көрсету</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"Барлауға немесе өндіруге байланысты емес жерасты құрылыстарын салуға және (немесе) пайдалануға келісімшарттар жасасу"</w:t>
      </w:r>
    </w:p>
    <w:p>
      <w:pPr>
        <w:spacing w:after="0"/>
        <w:ind w:left="0"/>
        <w:jc w:val="left"/>
      </w:pPr>
      <w:r>
        <w:rPr>
          <w:rFonts w:ascii="Times New Roman"/>
          <w:b w:val="false"/>
          <w:i w:val="false"/>
          <w:color w:val="ff0000"/>
          <w:sz w:val="28"/>
        </w:rPr>
        <w:t xml:space="preserve">      Ескерту. Регламент 2 қосымшамен толықтырылды - Жамбыл облысы әкімдігінің 26.12.2014 </w:t>
      </w:r>
      <w:r>
        <w:rPr>
          <w:rFonts w:ascii="Times New Roman"/>
          <w:b w:val="false"/>
          <w:i w:val="false"/>
          <w:color w:val="ff0000"/>
          <w:sz w:val="28"/>
        </w:rPr>
        <w:t>№ 349</w:t>
      </w:r>
      <w:r>
        <w:rPr>
          <w:rFonts w:ascii="Times New Roman"/>
          <w:b w:val="false"/>
          <w:i w:val="false"/>
          <w:color w:val="ff0000"/>
          <w:sz w:val="28"/>
        </w:rPr>
        <w:t xml:space="preserve"> қаулысымен (алғашқы ресми жарияланған күніне кейін күнтізбелік 10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"14" сәуір</w:t>
            </w:r>
            <w:r>
              <w:br/>
            </w:r>
            <w:r>
              <w:rPr>
                <w:rFonts w:ascii="Times New Roman"/>
                <w:b w:val="false"/>
                <w:i w:val="false"/>
                <w:color w:val="000000"/>
                <w:sz w:val="20"/>
              </w:rPr>
              <w:t>№ 118 қаулысымен бекітілген</w:t>
            </w:r>
          </w:p>
        </w:tc>
      </w:tr>
    </w:tbl>
    <w:bookmarkStart w:name="z106" w:id="5"/>
    <w:p>
      <w:pPr>
        <w:spacing w:after="0"/>
        <w:ind w:left="0"/>
        <w:jc w:val="left"/>
      </w:pPr>
      <w:r>
        <w:rPr>
          <w:rFonts w:ascii="Times New Roman"/>
          <w:b/>
          <w:i w:val="false"/>
          <w:color w:val="000000"/>
        </w:rPr>
        <w:t xml:space="preserve"> "Кең таралған пайдалы қазбаларды барлауға, өндіруге келісімшарттар жасасу, оларды тіркеу және сақтау" мемлекеттік көрсетілетін қызмет регламенті</w:t>
      </w:r>
      <w:r>
        <w:br/>
      </w:r>
      <w:r>
        <w:rPr>
          <w:rFonts w:ascii="Times New Roman"/>
          <w:b/>
          <w:i w:val="false"/>
          <w:color w:val="000000"/>
        </w:rPr>
        <w:t>1. Жалпы ережелер</w:t>
      </w:r>
    </w:p>
    <w:bookmarkEnd w:id="5"/>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"Кең таралған пайдалы қазбаларды барлауға, өндіруге келісімшарттар жасасу, оларды тіркеу және сақтау" мемлекеттік көрсетілетін қызметі (бұдан әрі – мемлекеттік көрсетілетін қызмет) Қазақстан Республикасы Үкіметінің 2014 жылғы 26 ақпандағы </w:t>
      </w:r>
      <w:r>
        <w:rPr>
          <w:rFonts w:ascii="Times New Roman"/>
          <w:b w:val="false"/>
          <w:i w:val="false"/>
          <w:color w:val="000000"/>
          <w:sz w:val="28"/>
        </w:rPr>
        <w:t>№ 153</w:t>
      </w:r>
      <w:r>
        <w:rPr>
          <w:rFonts w:ascii="Times New Roman"/>
          <w:b w:val="false"/>
          <w:i w:val="false"/>
          <w:color w:val="000000"/>
          <w:sz w:val="28"/>
        </w:rPr>
        <w:t xml:space="preserve"> қаулысымен бекітілген "Кең таралған пайдалы қазбаларды барлауға, өндіруге келісімшарттар жасасу, оларды тіркеу және сақтау" мемлекеттік көрсетілетін қызмет стандартына (бұдан әрі – стандарт) сәйкес "Жамбыл облысы әкімдігінің табиғи ресурстар және табиғат пайдалануды реттеу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көрсетілетін қызмет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 нәтижесі – қол қойылған және тіркелген кең таралған пайдалы қазбаларды барлауға, өндіруге арналған кеілісімшарт.</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нысаны: қағаз түрінде.</w:t>
      </w:r>
      <w:r>
        <w:br/>
      </w:r>
      <w:r>
        <w:rPr>
          <w:rFonts w:ascii="Times New Roman"/>
          <w:b w:val="false"/>
          <w:i w:val="false"/>
          <w:color w:val="000000"/>
          <w:sz w:val="28"/>
        </w:rPr>
        <w:t>
</w:t>
      </w:r>
    </w:p>
    <w:bookmarkStart w:name="z13" w:id="6"/>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6"/>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рәсімдерді (әрекеттерді) бастау үшін негіз көрсетілетін қызметті алушының мемлекеттік қызметті көрсету үшін қажетті құжаттарын (бұдан әрі – өтініш) көрсетілетін қызметті берушінің алуы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 беруші кеңсесінің қызметкері өтінішті алған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екі сағат ішінде көрсетілетін қызметті алушының өтінішін қарайды және оларды көрсетілетін қызмет беруші басшысының орынбасарына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 көрсетілетін қызметті алушының өтінішін үш сағат ішінде ұсынылған талаптарға сәйкес келуін қарайды және көрсетілетін қызметті берушінің бөлімнің қызметкеріне орындауға береді;</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бөлімнің қызметкері көрсетілетін қызмет берушінің кеңсесі арқылы келіп түскен көрсетілетін қызметті алушының өтінішін бес жұмыс күні ішінде қарайды.</w:t>
      </w:r>
      <w:r>
        <w:br/>
      </w:r>
      <w:r>
        <w:rPr>
          <w:rFonts w:ascii="Times New Roman"/>
          <w:b w:val="false"/>
          <w:i w:val="false"/>
          <w:color w:val="000000"/>
          <w:sz w:val="28"/>
        </w:rPr>
        <w:t xml:space="preserve">
      6. </w:t>
      </w:r>
      <w:r>
        <w:rPr>
          <w:rFonts w:ascii="Times New Roman"/>
          <w:b w:val="false"/>
          <w:i w:val="false"/>
          <w:color w:val="000000"/>
          <w:sz w:val="28"/>
        </w:rPr>
        <w:t>Мемлекеттік қызметті көрсету бойынша рәсімнің (әрекеттің) нәтижесі мынадай рәсімді (әрекетті) орындауды бастау үшін негіз болады: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алушының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 басшысының қарары;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 орынбасарының қарары;</w:t>
      </w:r>
      <w:r>
        <w:br/>
      </w: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нәтижесін рәсімдеу және оларды көрсетілетін қызметті беруші басшысына қол қою үшін тапсыру;</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нәтижесін алушының кеңсесіне тапсыру.</w:t>
      </w:r>
      <w:r>
        <w:br/>
      </w:r>
      <w:r>
        <w:rPr>
          <w:rFonts w:ascii="Times New Roman"/>
          <w:b w:val="false"/>
          <w:i w:val="false"/>
          <w:color w:val="000000"/>
          <w:sz w:val="28"/>
        </w:rPr>
        <w:t>
</w:t>
      </w:r>
    </w:p>
    <w:bookmarkStart w:name="z14" w:id="7"/>
    <w:p>
      <w:pPr>
        <w:spacing w:after="0"/>
        <w:ind w:left="0"/>
        <w:jc w:val="left"/>
      </w:pPr>
      <w:r>
        <w:rPr>
          <w:rFonts w:ascii="Times New Roman"/>
          <w:b/>
          <w:i w:val="false"/>
          <w:color w:val="000000"/>
        </w:rPr>
        <w:t xml:space="preserve"> 3. Көрсетілетін қызмет берушінің құрылымдық бөлімшелерінің (қызметкерлерінің) мемлекеттік қызметті көрсету процесіндегі өзара іс-қимыл тәртібін сипаттау</w:t>
      </w:r>
    </w:p>
    <w:bookmarkEnd w:id="7"/>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 кеңсесінің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бөлімнің қызметкері;</w:t>
      </w:r>
      <w:r>
        <w:br/>
      </w:r>
      <w:r>
        <w:rPr>
          <w:rFonts w:ascii="Times New Roman"/>
          <w:b w:val="false"/>
          <w:i w:val="false"/>
          <w:color w:val="000000"/>
          <w:sz w:val="28"/>
        </w:rPr>
        <w:t xml:space="preserve">
      8. </w:t>
      </w:r>
      <w:r>
        <w:rPr>
          <w:rFonts w:ascii="Times New Roman"/>
          <w:b w:val="false"/>
          <w:i w:val="false"/>
          <w:color w:val="000000"/>
          <w:sz w:val="28"/>
        </w:rPr>
        <w:t>Көрсетілетін қызмет берушінің құрылымдық бөлімшелері арасындағы рәсімдердің (әрекеттердің) дәйектілігін сипаттау: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 кеңсесінің қызметкері өтініш түскен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екі сағат ішінде көрсетілетін қызметті алушының өтінішін қарайды және оларды көрсетілетін қызметті беруші басшысының орынбасарына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 көрсетілетін қызметті алушының өтінішін үш сағат ішінде ұсынылған талаптарға сәйкес келуіне қарайды және көрсетілетін қызметті берушінің бөлімнің қызметкеріне орындауға береді;</w:t>
      </w:r>
      <w:r>
        <w:br/>
      </w:r>
      <w:r>
        <w:rPr>
          <w:rFonts w:ascii="Times New Roman"/>
          <w:b w:val="false"/>
          <w:i w:val="false"/>
          <w:color w:val="000000"/>
          <w:sz w:val="28"/>
        </w:rPr>
        <w:t xml:space="preserve">
      4) </w:t>
      </w:r>
      <w:r>
        <w:rPr>
          <w:rFonts w:ascii="Times New Roman"/>
          <w:b w:val="false"/>
          <w:i w:val="false"/>
          <w:color w:val="000000"/>
          <w:sz w:val="28"/>
        </w:rPr>
        <w:t>көрсетілген қызмет берушінің бөлімнің қызметкері қызмет берушінің кеңсесі арқылы келіп түскен қызметті алушының өтінішін бес жұмыс күні ішінде қарайды.</w:t>
      </w:r>
      <w:r>
        <w:br/>
      </w:r>
      <w:r>
        <w:rPr>
          <w:rFonts w:ascii="Times New Roman"/>
          <w:b w:val="false"/>
          <w:i w:val="false"/>
          <w:color w:val="000000"/>
          <w:sz w:val="28"/>
        </w:rPr>
        <w:t>
      </w:t>
      </w:r>
      <w:r>
        <w:rPr>
          <w:rFonts w:ascii="Times New Roman"/>
          <w:b w:val="false"/>
          <w:i w:val="false"/>
          <w:color w:val="000000"/>
          <w:sz w:val="28"/>
        </w:rPr>
        <w:t>Рәсімдердің (әрекеттердің) реттілігін сипаттау осы Регламенттің қосымшасына сәйкес блок-схемамен сүйемелденеді.</w:t>
      </w:r>
      <w:r>
        <w:br/>
      </w:r>
      <w:r>
        <w:rPr>
          <w:rFonts w:ascii="Times New Roman"/>
          <w:b w:val="false"/>
          <w:i w:val="false"/>
          <w:color w:val="000000"/>
          <w:sz w:val="28"/>
        </w:rPr>
        <w:t>
</w:t>
      </w:r>
    </w:p>
    <w:bookmarkStart w:name="z15" w:id="8"/>
    <w:p>
      <w:pPr>
        <w:spacing w:after="0"/>
        <w:ind w:left="0"/>
        <w:jc w:val="left"/>
      </w:pPr>
      <w:r>
        <w:rPr>
          <w:rFonts w:ascii="Times New Roman"/>
          <w:b/>
          <w:i w:val="false"/>
          <w:color w:val="000000"/>
        </w:rPr>
        <w:t xml:space="preserve"> 4. Қорытынды ережелер</w:t>
      </w:r>
    </w:p>
    <w:bookmarkEnd w:id="8"/>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тәртібінің сипаттамасы мемлекеттік қызмет көрсетудің бизнес-процестерінің анықтамалығында осы регламенттің 2 қосымшасына сәйкес көрсетіледі.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9-тармақ жаңа редакцияда – Жамбыл облысы әкімдігінің 26.12.2014 </w:t>
      </w:r>
      <w:r>
        <w:rPr>
          <w:rFonts w:ascii="Times New Roman"/>
          <w:b w:val="false"/>
          <w:i w:val="false"/>
          <w:color w:val="ff0000"/>
          <w:sz w:val="28"/>
        </w:rPr>
        <w:t>№ 349</w:t>
      </w:r>
      <w:r>
        <w:rPr>
          <w:rFonts w:ascii="Times New Roman"/>
          <w:b w:val="false"/>
          <w:i w:val="false"/>
          <w:color w:val="ff0000"/>
          <w:sz w:val="28"/>
        </w:rPr>
        <w:t xml:space="preserve"> қаулысымен (алғашқы ресми жарияланған күніне кейін күнтізбелік 10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барлауға, өндіруге</w:t>
            </w:r>
            <w:r>
              <w:br/>
            </w:r>
            <w:r>
              <w:rPr>
                <w:rFonts w:ascii="Times New Roman"/>
                <w:b w:val="false"/>
                <w:i w:val="false"/>
                <w:color w:val="000000"/>
                <w:sz w:val="20"/>
              </w:rPr>
              <w:t>келісімшарттар жасасу, оларды</w:t>
            </w:r>
            <w:r>
              <w:br/>
            </w:r>
            <w:r>
              <w:rPr>
                <w:rFonts w:ascii="Times New Roman"/>
                <w:b w:val="false"/>
                <w:i w:val="false"/>
                <w:color w:val="000000"/>
                <w:sz w:val="20"/>
              </w:rPr>
              <w:t>тіркеу және сақтау" мемлекеттік</w:t>
            </w:r>
            <w:r>
              <w:br/>
            </w:r>
            <w:r>
              <w:rPr>
                <w:rFonts w:ascii="Times New Roman"/>
                <w:b w:val="false"/>
                <w:i w:val="false"/>
                <w:color w:val="000000"/>
                <w:sz w:val="20"/>
              </w:rPr>
              <w:t>қызметін көрсету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Әр рәсімнің (іс-қимылдың) ұзақтылығын көрсете отырып, құрылымдық бөлімшелер (қызметкерлер) арасындағы рәсімдердің (іс-қимылдардың) реттілігін сипаттау блок-схемасы</w:t>
      </w:r>
    </w:p>
    <w:bookmarkStart w:name="z138" w:id="9"/>
    <w:p>
      <w:pPr>
        <w:spacing w:after="0"/>
        <w:ind w:left="0"/>
        <w:jc w:val="left"/>
      </w:pPr>
    </w:p>
    <w:bookmarkEnd w:id="9"/>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3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барлауға, өндіруге</w:t>
            </w:r>
            <w:r>
              <w:br/>
            </w:r>
            <w:r>
              <w:rPr>
                <w:rFonts w:ascii="Times New Roman"/>
                <w:b w:val="false"/>
                <w:i w:val="false"/>
                <w:color w:val="000000"/>
                <w:sz w:val="20"/>
              </w:rPr>
              <w:t>келісімшарттар жасасу, оларды</w:t>
            </w:r>
            <w:r>
              <w:br/>
            </w:r>
            <w:r>
              <w:rPr>
                <w:rFonts w:ascii="Times New Roman"/>
                <w:b w:val="false"/>
                <w:i w:val="false"/>
                <w:color w:val="000000"/>
                <w:sz w:val="20"/>
              </w:rPr>
              <w:t>тіркеу және сақтау" мемлекеттік</w:t>
            </w:r>
            <w:r>
              <w:br/>
            </w:r>
            <w:r>
              <w:rPr>
                <w:rFonts w:ascii="Times New Roman"/>
                <w:b w:val="false"/>
                <w:i w:val="false"/>
                <w:color w:val="000000"/>
                <w:sz w:val="20"/>
              </w:rPr>
              <w:t>қызметін көрсету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"Кең таралған пайдалы қазбаларды барлауға, өндіруге келісімшарттар жасасу, оларды тіркеу және сақтау"</w:t>
      </w:r>
    </w:p>
    <w:p>
      <w:pPr>
        <w:spacing w:after="0"/>
        <w:ind w:left="0"/>
        <w:jc w:val="left"/>
      </w:pPr>
      <w:r>
        <w:rPr>
          <w:rFonts w:ascii="Times New Roman"/>
          <w:b w:val="false"/>
          <w:i w:val="false"/>
          <w:color w:val="ff0000"/>
          <w:sz w:val="28"/>
        </w:rPr>
        <w:t xml:space="preserve">      Ескерту. Регламент 2 қосымшамен толықтырылды – Жамбыл облысы әкімдігінің 26.12.2014 </w:t>
      </w:r>
      <w:r>
        <w:rPr>
          <w:rFonts w:ascii="Times New Roman"/>
          <w:b w:val="false"/>
          <w:i w:val="false"/>
          <w:color w:val="ff0000"/>
          <w:sz w:val="28"/>
        </w:rPr>
        <w:t>№ 349</w:t>
      </w:r>
      <w:r>
        <w:rPr>
          <w:rFonts w:ascii="Times New Roman"/>
          <w:b w:val="false"/>
          <w:i w:val="false"/>
          <w:color w:val="ff0000"/>
          <w:sz w:val="28"/>
        </w:rPr>
        <w:t xml:space="preserve"> қаулысымен (алғашқы ресми жарияланған күніне кейін күнтізбелік 10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97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"14" сәуірдегі</w:t>
            </w:r>
            <w:r>
              <w:br/>
            </w:r>
            <w:r>
              <w:rPr>
                <w:rFonts w:ascii="Times New Roman"/>
                <w:b w:val="false"/>
                <w:i w:val="false"/>
                <w:color w:val="000000"/>
                <w:sz w:val="20"/>
              </w:rPr>
              <w:t>№ 118 қаулысымен бекітілген</w:t>
            </w:r>
          </w:p>
        </w:tc>
      </w:tr>
    </w:tbl>
    <w:bookmarkStart w:name="z140" w:id="10"/>
    <w:p>
      <w:pPr>
        <w:spacing w:after="0"/>
        <w:ind w:left="0"/>
        <w:jc w:val="left"/>
      </w:pPr>
      <w:r>
        <w:rPr>
          <w:rFonts w:ascii="Times New Roman"/>
          <w:b/>
          <w:i w:val="false"/>
          <w:color w:val="000000"/>
        </w:rPr>
        <w:t xml:space="preserve">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регламенті</w:t>
      </w:r>
      <w:r>
        <w:br/>
      </w:r>
      <w:r>
        <w:rPr>
          <w:rFonts w:ascii="Times New Roman"/>
          <w:b/>
          <w:i w:val="false"/>
          <w:color w:val="000000"/>
        </w:rPr>
        <w:t>1. Жалпы ережелер</w:t>
      </w:r>
    </w:p>
    <w:bookmarkEnd w:id="10"/>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қызметі (бұдан әрі – мемлекеттік көрсетілетін қызмет) Қазақстан Республикасы Үкіметінің 2014 жылғы 26 ақпандағы </w:t>
      </w:r>
      <w:r>
        <w:rPr>
          <w:rFonts w:ascii="Times New Roman"/>
          <w:b w:val="false"/>
          <w:i w:val="false"/>
          <w:color w:val="000000"/>
          <w:sz w:val="28"/>
        </w:rPr>
        <w:t>№ 153</w:t>
      </w:r>
      <w:r>
        <w:rPr>
          <w:rFonts w:ascii="Times New Roman"/>
          <w:b w:val="false"/>
          <w:i w:val="false"/>
          <w:color w:val="000000"/>
          <w:sz w:val="28"/>
        </w:rPr>
        <w:t xml:space="preserve"> қаулысымен бекітілген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стандартына (бұдан әрі – стандарт) сәйкес "Жамбыл облысы әкімдігінің табиғи ресурстар және табиғат пайдалануды реттеу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көрсетілетін қызмет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 нәтижесі –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туралы хабарлама-хат.</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нәтижесін беру нысаны – қағаз түрінде.</w:t>
      </w:r>
      <w:r>
        <w:br/>
      </w:r>
      <w:r>
        <w:rPr>
          <w:rFonts w:ascii="Times New Roman"/>
          <w:b w:val="false"/>
          <w:i w:val="false"/>
          <w:color w:val="000000"/>
          <w:sz w:val="28"/>
        </w:rPr>
        <w:t>
</w:t>
      </w:r>
    </w:p>
    <w:bookmarkStart w:name="z18" w:id="11"/>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1"/>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рәсімдерді (әрекеттерді) бастау үшін негіз көрсетілетін қызметті алушының мемлекеттік қызметті көрсету үшін қажетті құжаттарын (бұдан әрі – өтініш) көрсетілетін қызметті берушінің алуы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 беруші кеңсесінің қызметкері өтінішті алған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екі сағат ішінде көрсетілетін қызметті алушының өтінішін қарайды және оларды көрсетілетін қызмет беруші басшысының орынбасарына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 көрсетілетін қызметті алушының өтінішін үш сағат ішінде ұсынылған талаптарға сәйкес келуін қарайды және көрсетілетін қызметті берушінің бөлімнің қызметкеріне орындауға береді;</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бөлімнің қызметкері көрсетілетін қызмет берушінің кеңсесі арқылы келіп түскен көрсетілетін қызметті алушының өтінішін бес жұмыс күні ішінде қарайды.</w:t>
      </w:r>
      <w:r>
        <w:br/>
      </w:r>
      <w:r>
        <w:rPr>
          <w:rFonts w:ascii="Times New Roman"/>
          <w:b w:val="false"/>
          <w:i w:val="false"/>
          <w:color w:val="000000"/>
          <w:sz w:val="28"/>
        </w:rPr>
        <w:t xml:space="preserve">
      6. </w:t>
      </w:r>
      <w:r>
        <w:rPr>
          <w:rFonts w:ascii="Times New Roman"/>
          <w:b w:val="false"/>
          <w:i w:val="false"/>
          <w:color w:val="000000"/>
          <w:sz w:val="28"/>
        </w:rPr>
        <w:t>Мемлекеттік қызметті көрсету бойынша рәсімнің (әрекеттің) нәтижесі мынадай рәсімді (әрекетті) орындауды бастау үшін негіз болады: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алушының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 басшысының қарары;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 орынбасарының қарары;</w:t>
      </w:r>
      <w:r>
        <w:br/>
      </w: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нәтижесін рәсімдеу және оларды көрсетілетін қызметті беруші басшысына қол қою үшін тапсыру;</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нәтижесін алушының кеңсесіне тапсыру.</w:t>
      </w:r>
      <w:r>
        <w:br/>
      </w:r>
      <w:r>
        <w:rPr>
          <w:rFonts w:ascii="Times New Roman"/>
          <w:b w:val="false"/>
          <w:i w:val="false"/>
          <w:color w:val="000000"/>
          <w:sz w:val="28"/>
        </w:rPr>
        <w:t>
</w:t>
      </w:r>
    </w:p>
    <w:bookmarkStart w:name="z19" w:id="12"/>
    <w:p>
      <w:pPr>
        <w:spacing w:after="0"/>
        <w:ind w:left="0"/>
        <w:jc w:val="left"/>
      </w:pPr>
      <w:r>
        <w:rPr>
          <w:rFonts w:ascii="Times New Roman"/>
          <w:b/>
          <w:i w:val="false"/>
          <w:color w:val="000000"/>
        </w:rPr>
        <w:t xml:space="preserve"> 3. Көрсетілетін қызмет берушінің құрылымдық бөлімшелерінің (қызметкерлерінің) мемлекеттік қызметті көрсету процесіндегі өзара іс-қимыл тәртібін сипаттау</w:t>
      </w:r>
    </w:p>
    <w:bookmarkEnd w:id="12"/>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 кеңсесінің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бөлімнің қызметкері;</w:t>
      </w:r>
      <w:r>
        <w:br/>
      </w:r>
      <w:r>
        <w:rPr>
          <w:rFonts w:ascii="Times New Roman"/>
          <w:b w:val="false"/>
          <w:i w:val="false"/>
          <w:color w:val="000000"/>
          <w:sz w:val="28"/>
        </w:rPr>
        <w:t xml:space="preserve">
      8. </w:t>
      </w:r>
      <w:r>
        <w:rPr>
          <w:rFonts w:ascii="Times New Roman"/>
          <w:b w:val="false"/>
          <w:i w:val="false"/>
          <w:color w:val="000000"/>
          <w:sz w:val="28"/>
        </w:rPr>
        <w:t>Көрсетілетін қызмет берушінің құрылымдық бөлімшелері арасындағы рәсімдердің (әрекеттердің) дәйектілігін сипаттау: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 кеңсесінің қызметкері өтініш түскен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екі сағат ішінде көрсетілетін қызметті алушының өтінішін қарайды және оларды көрсетілетін қызметті беруші басшысының орынбасарына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 көрсетілетін қызметті алушының өтінішін үш сағат ішінде ұсынылған талаптарға сәйкес келуіне қарайды және көрсетілетін қызметті берушінің бөлімнің қызметкеріне орындауға береді;</w:t>
      </w:r>
      <w:r>
        <w:br/>
      </w:r>
      <w:r>
        <w:rPr>
          <w:rFonts w:ascii="Times New Roman"/>
          <w:b w:val="false"/>
          <w:i w:val="false"/>
          <w:color w:val="000000"/>
          <w:sz w:val="28"/>
        </w:rPr>
        <w:t xml:space="preserve">
      4) </w:t>
      </w:r>
      <w:r>
        <w:rPr>
          <w:rFonts w:ascii="Times New Roman"/>
          <w:b w:val="false"/>
          <w:i w:val="false"/>
          <w:color w:val="000000"/>
          <w:sz w:val="28"/>
        </w:rPr>
        <w:t>көрсетілген қызмет берушінің бөлімнің қызметкері қызмет берушінің кеңсесі арқылы келіп түскен қызметті алушының өтінішін бес жұмыс күні ішінде қарайды.</w:t>
      </w:r>
      <w:r>
        <w:br/>
      </w:r>
      <w:r>
        <w:rPr>
          <w:rFonts w:ascii="Times New Roman"/>
          <w:b w:val="false"/>
          <w:i w:val="false"/>
          <w:color w:val="000000"/>
          <w:sz w:val="28"/>
        </w:rPr>
        <w:t>
      </w:t>
      </w:r>
      <w:r>
        <w:rPr>
          <w:rFonts w:ascii="Times New Roman"/>
          <w:b w:val="false"/>
          <w:i w:val="false"/>
          <w:color w:val="000000"/>
          <w:sz w:val="28"/>
        </w:rPr>
        <w:t>Рәсімдердің (әрекеттердің) реттілігін сипаттау осы Регламенттің қосымшасына сәйкес блок-схемамен сүйемелденеді.</w:t>
      </w:r>
      <w:r>
        <w:br/>
      </w:r>
      <w:r>
        <w:rPr>
          <w:rFonts w:ascii="Times New Roman"/>
          <w:b w:val="false"/>
          <w:i w:val="false"/>
          <w:color w:val="000000"/>
          <w:sz w:val="28"/>
        </w:rPr>
        <w:t>
</w:t>
      </w:r>
    </w:p>
    <w:bookmarkStart w:name="z20" w:id="13"/>
    <w:p>
      <w:pPr>
        <w:spacing w:after="0"/>
        <w:ind w:left="0"/>
        <w:jc w:val="left"/>
      </w:pPr>
      <w:r>
        <w:rPr>
          <w:rFonts w:ascii="Times New Roman"/>
          <w:b/>
          <w:i w:val="false"/>
          <w:color w:val="000000"/>
        </w:rPr>
        <w:t xml:space="preserve"> 4. Қорытынды ережелер</w:t>
      </w:r>
    </w:p>
    <w:bookmarkEnd w:id="13"/>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тәртібінің сипаттамасы мемлекеттік қызмет көрсетудің бизнес-процестерінің анықтамалығында осы регламенттің 2 қосымшасына сәйкес көрсетіледі.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9- тармақ жаңа редакцияда – Жамбыл облысы әкімдігінің 26.12.2014 </w:t>
      </w:r>
      <w:r>
        <w:rPr>
          <w:rFonts w:ascii="Times New Roman"/>
          <w:b w:val="false"/>
          <w:i w:val="false"/>
          <w:color w:val="ff0000"/>
          <w:sz w:val="28"/>
        </w:rPr>
        <w:t>№ 349</w:t>
      </w:r>
      <w:r>
        <w:rPr>
          <w:rFonts w:ascii="Times New Roman"/>
          <w:b w:val="false"/>
          <w:i w:val="false"/>
          <w:color w:val="ff0000"/>
          <w:sz w:val="28"/>
        </w:rPr>
        <w:t xml:space="preserve"> қаулысымен (алғашқы ресми жарияланған күніне кейін күнтізбелік 10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 және жер</w:t>
            </w:r>
            <w:r>
              <w:br/>
            </w:r>
            <w:r>
              <w:rPr>
                <w:rFonts w:ascii="Times New Roman"/>
                <w:b w:val="false"/>
                <w:i w:val="false"/>
                <w:color w:val="000000"/>
                <w:sz w:val="20"/>
              </w:rPr>
              <w:t>қойнауын пайдалану туралы"</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Заңында көзделген жағдайларда,</w:t>
            </w:r>
            <w:r>
              <w:br/>
            </w: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барлауды және</w:t>
            </w:r>
            <w:r>
              <w:br/>
            </w:r>
            <w:r>
              <w:rPr>
                <w:rFonts w:ascii="Times New Roman"/>
                <w:b w:val="false"/>
                <w:i w:val="false"/>
                <w:color w:val="000000"/>
                <w:sz w:val="20"/>
              </w:rPr>
              <w:t>өндіруді жүргізу, барлауға</w:t>
            </w:r>
            <w:r>
              <w:br/>
            </w:r>
            <w:r>
              <w:rPr>
                <w:rFonts w:ascii="Times New Roman"/>
                <w:b w:val="false"/>
                <w:i w:val="false"/>
                <w:color w:val="000000"/>
                <w:sz w:val="20"/>
              </w:rPr>
              <w:t>немесе өндіруге байланысты</w:t>
            </w:r>
            <w:r>
              <w:br/>
            </w:r>
            <w:r>
              <w:rPr>
                <w:rFonts w:ascii="Times New Roman"/>
                <w:b w:val="false"/>
                <w:i w:val="false"/>
                <w:color w:val="000000"/>
                <w:sz w:val="20"/>
              </w:rPr>
              <w:t>емес құрылыс және (немесе)</w:t>
            </w:r>
            <w:r>
              <w:br/>
            </w:r>
            <w:r>
              <w:rPr>
                <w:rFonts w:ascii="Times New Roman"/>
                <w:b w:val="false"/>
                <w:i w:val="false"/>
                <w:color w:val="000000"/>
                <w:sz w:val="20"/>
              </w:rPr>
              <w:t>жерасты ғимараттары үшін</w:t>
            </w:r>
            <w:r>
              <w:br/>
            </w:r>
            <w:r>
              <w:rPr>
                <w:rFonts w:ascii="Times New Roman"/>
                <w:b w:val="false"/>
                <w:i w:val="false"/>
                <w:color w:val="000000"/>
                <w:sz w:val="20"/>
              </w:rPr>
              <w:t>берілген жер қойнауының</w:t>
            </w:r>
            <w:r>
              <w:br/>
            </w:r>
            <w:r>
              <w:rPr>
                <w:rFonts w:ascii="Times New Roman"/>
                <w:b w:val="false"/>
                <w:i w:val="false"/>
                <w:color w:val="000000"/>
                <w:sz w:val="20"/>
              </w:rPr>
              <w:t>учаскелеріне арналған</w:t>
            </w:r>
            <w:r>
              <w:br/>
            </w:r>
            <w:r>
              <w:rPr>
                <w:rFonts w:ascii="Times New Roman"/>
                <w:b w:val="false"/>
                <w:i w:val="false"/>
                <w:color w:val="000000"/>
                <w:sz w:val="20"/>
              </w:rPr>
              <w:t>сервитуттарды тіркеу"</w:t>
            </w:r>
            <w:r>
              <w:br/>
            </w:r>
            <w:r>
              <w:rPr>
                <w:rFonts w:ascii="Times New Roman"/>
                <w:b w:val="false"/>
                <w:i w:val="false"/>
                <w:color w:val="000000"/>
                <w:sz w:val="20"/>
              </w:rPr>
              <w:t>мемлекеттік қызметін көрсету</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Әр рәсімнің (іс-қимылдың) ұзақтылығын көрсете отырып, құрылымдық бөлімшелер (қызметкерлер) арасындағы рәсімдердің (іс-қимылдардың) реттілігін сипаттау блок-схемасы</w:t>
      </w:r>
    </w:p>
    <w:bookmarkStart w:name="z172" w:id="14"/>
    <w:p>
      <w:pPr>
        <w:spacing w:after="0"/>
        <w:ind w:left="0"/>
        <w:jc w:val="left"/>
      </w:pPr>
    </w:p>
    <w:bookmarkEnd w:id="14"/>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0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 және жер</w:t>
            </w:r>
            <w:r>
              <w:br/>
            </w:r>
            <w:r>
              <w:rPr>
                <w:rFonts w:ascii="Times New Roman"/>
                <w:b w:val="false"/>
                <w:i w:val="false"/>
                <w:color w:val="000000"/>
                <w:sz w:val="20"/>
              </w:rPr>
              <w:t>қойнауын пайдалану туралы"</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Заңында көзделген жағдайларда,</w:t>
            </w:r>
            <w:r>
              <w:br/>
            </w: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барлауды және</w:t>
            </w:r>
            <w:r>
              <w:br/>
            </w:r>
            <w:r>
              <w:rPr>
                <w:rFonts w:ascii="Times New Roman"/>
                <w:b w:val="false"/>
                <w:i w:val="false"/>
                <w:color w:val="000000"/>
                <w:sz w:val="20"/>
              </w:rPr>
              <w:t>өндіруді жүргізу, барлауға</w:t>
            </w:r>
            <w:r>
              <w:br/>
            </w:r>
            <w:r>
              <w:rPr>
                <w:rFonts w:ascii="Times New Roman"/>
                <w:b w:val="false"/>
                <w:i w:val="false"/>
                <w:color w:val="000000"/>
                <w:sz w:val="20"/>
              </w:rPr>
              <w:t>немесе өндіруге байланысты</w:t>
            </w:r>
            <w:r>
              <w:br/>
            </w:r>
            <w:r>
              <w:rPr>
                <w:rFonts w:ascii="Times New Roman"/>
                <w:b w:val="false"/>
                <w:i w:val="false"/>
                <w:color w:val="000000"/>
                <w:sz w:val="20"/>
              </w:rPr>
              <w:t>емес құрылыс және (немесе)</w:t>
            </w:r>
            <w:r>
              <w:br/>
            </w:r>
            <w:r>
              <w:rPr>
                <w:rFonts w:ascii="Times New Roman"/>
                <w:b w:val="false"/>
                <w:i w:val="false"/>
                <w:color w:val="000000"/>
                <w:sz w:val="20"/>
              </w:rPr>
              <w:t>жерасты ғимараттары үшін</w:t>
            </w:r>
            <w:r>
              <w:br/>
            </w:r>
            <w:r>
              <w:rPr>
                <w:rFonts w:ascii="Times New Roman"/>
                <w:b w:val="false"/>
                <w:i w:val="false"/>
                <w:color w:val="000000"/>
                <w:sz w:val="20"/>
              </w:rPr>
              <w:t>берілген жер қойнауының</w:t>
            </w:r>
            <w:r>
              <w:br/>
            </w:r>
            <w:r>
              <w:rPr>
                <w:rFonts w:ascii="Times New Roman"/>
                <w:b w:val="false"/>
                <w:i w:val="false"/>
                <w:color w:val="000000"/>
                <w:sz w:val="20"/>
              </w:rPr>
              <w:t>учаскелеріне арналған</w:t>
            </w:r>
            <w:r>
              <w:br/>
            </w:r>
            <w:r>
              <w:rPr>
                <w:rFonts w:ascii="Times New Roman"/>
                <w:b w:val="false"/>
                <w:i w:val="false"/>
                <w:color w:val="000000"/>
                <w:sz w:val="20"/>
              </w:rPr>
              <w:t>сервитуттарды тіркеу"</w:t>
            </w:r>
            <w:r>
              <w:br/>
            </w:r>
            <w:r>
              <w:rPr>
                <w:rFonts w:ascii="Times New Roman"/>
                <w:b w:val="false"/>
                <w:i w:val="false"/>
                <w:color w:val="000000"/>
                <w:sz w:val="20"/>
              </w:rPr>
              <w:t>мемлекеттік қызметін көрсету</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w:t>
      </w:r>
    </w:p>
    <w:p>
      <w:pPr>
        <w:spacing w:after="0"/>
        <w:ind w:left="0"/>
        <w:jc w:val="left"/>
      </w:pPr>
      <w:r>
        <w:rPr>
          <w:rFonts w:ascii="Times New Roman"/>
          <w:b w:val="false"/>
          <w:i w:val="false"/>
          <w:color w:val="ff0000"/>
          <w:sz w:val="28"/>
        </w:rPr>
        <w:t xml:space="preserve">      Ескерту. Регламент 2 қосымшамен толықтырылды - Жамбыл облысы әкімдігінің 26.12.2014 </w:t>
      </w:r>
      <w:r>
        <w:rPr>
          <w:rFonts w:ascii="Times New Roman"/>
          <w:b w:val="false"/>
          <w:i w:val="false"/>
          <w:color w:val="ff0000"/>
          <w:sz w:val="28"/>
        </w:rPr>
        <w:t>№ 349</w:t>
      </w:r>
      <w:r>
        <w:rPr>
          <w:rFonts w:ascii="Times New Roman"/>
          <w:b w:val="false"/>
          <w:i w:val="false"/>
          <w:color w:val="ff0000"/>
          <w:sz w:val="28"/>
        </w:rPr>
        <w:t xml:space="preserve"> қаулысымен (алғашқы ресми жарияланған күніне кейін күнтізбелік 10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14 жылғы "14" сәуірдегі № 118</w:t>
            </w:r>
            <w:r>
              <w:br/>
            </w:r>
            <w:r>
              <w:rPr>
                <w:rFonts w:ascii="Times New Roman"/>
                <w:b w:val="false"/>
                <w:i w:val="false"/>
                <w:color w:val="000000"/>
                <w:sz w:val="20"/>
              </w:rPr>
              <w:t>қаулысымен бекітілген</w:t>
            </w:r>
          </w:p>
        </w:tc>
      </w:tr>
    </w:tbl>
    <w:bookmarkStart w:name="z174" w:id="15"/>
    <w:p>
      <w:pPr>
        <w:spacing w:after="0"/>
        <w:ind w:left="0"/>
        <w:jc w:val="left"/>
      </w:pPr>
      <w:r>
        <w:rPr>
          <w:rFonts w:ascii="Times New Roman"/>
          <w:b/>
          <w:i w:val="false"/>
          <w:color w:val="000000"/>
        </w:rPr>
        <w:t xml:space="preserve">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 регламенті</w:t>
      </w:r>
      <w:r>
        <w:br/>
      </w:r>
      <w:r>
        <w:rPr>
          <w:rFonts w:ascii="Times New Roman"/>
          <w:b/>
          <w:i w:val="false"/>
          <w:color w:val="000000"/>
        </w:rPr>
        <w:t>1. Жалпы ережелер</w:t>
      </w:r>
    </w:p>
    <w:bookmarkEnd w:id="15"/>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қызметті (бұдан әрі – мемлекеттік көрсетілетін қызмет) Қазақстан Республикасы Үкіметінің 2014 жылғы 26 ақпандағы </w:t>
      </w:r>
      <w:r>
        <w:rPr>
          <w:rFonts w:ascii="Times New Roman"/>
          <w:b w:val="false"/>
          <w:i w:val="false"/>
          <w:color w:val="000000"/>
          <w:sz w:val="28"/>
        </w:rPr>
        <w:t>№ 153</w:t>
      </w:r>
      <w:r>
        <w:rPr>
          <w:rFonts w:ascii="Times New Roman"/>
          <w:b w:val="false"/>
          <w:i w:val="false"/>
          <w:color w:val="000000"/>
          <w:sz w:val="28"/>
        </w:rPr>
        <w:t xml:space="preserve"> қаулысымен бекітілген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 стандартына (бұдан әрі – стандарт) сәйкес "Жамбыл облысы әкімдігінің табиғи ресурстар және табиғат пайдалануды реттеу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көрсетілетін қызмет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 нәтижесі –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мемлекеттік тіркеу актісі.</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23" w:id="16"/>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6"/>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рәсімдерді (әрекеттерді) бастау үшін негіз көрсетілетін қызметті алушының мемлекеттік қызметті көрсету үшін қажетті құжаттарын (бұдан әрі – өтініш) көрсетілетін қызметті берушінің алуы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 беруші кеңсесінің қызметкері өтінішті алған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екі сағат ішінде көрсетілетін қызметті алушының өтінішін қарайды және оларды көрсетілетін қызмет беруші басшысының орынбасарына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 көрсетілетін қызметті алушының өтінішін үш сағат ішінде ұсынылған талаптарға сәйкес келуін қарайды және көрсетілетін қызметті берушінің бөлімнің қызметкеріне орындауға береді;</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бөлімнің қызметкері көрсетілетін қызмет берушінің кеңсесі арқылы келіп түскен көрсетілетін қызметті алушының өтінішін бес жұмыс күні ішінде қарайды.</w:t>
      </w:r>
      <w:r>
        <w:br/>
      </w:r>
      <w:r>
        <w:rPr>
          <w:rFonts w:ascii="Times New Roman"/>
          <w:b w:val="false"/>
          <w:i w:val="false"/>
          <w:color w:val="000000"/>
          <w:sz w:val="28"/>
        </w:rPr>
        <w:t xml:space="preserve">
      6. </w:t>
      </w:r>
      <w:r>
        <w:rPr>
          <w:rFonts w:ascii="Times New Roman"/>
          <w:b w:val="false"/>
          <w:i w:val="false"/>
          <w:color w:val="000000"/>
          <w:sz w:val="28"/>
        </w:rPr>
        <w:t>Мемлекеттік қызметті көрсету бойынша рәсімнің (әрекеттің) нәтижесі мынадай рәсімді (әрекетті) орындауды бастау үшін негіз болады: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алушының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 басшысының қарары;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 орынбасарының қарары;</w:t>
      </w:r>
      <w:r>
        <w:br/>
      </w: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нәтижесін рәсімдеу және оларды көрсетілетін қызметті беруші басшысына қол қою үшін тапсыру;</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нәтижесін алушының кеңсесіне тапсыру.</w:t>
      </w:r>
      <w:r>
        <w:br/>
      </w:r>
      <w:r>
        <w:rPr>
          <w:rFonts w:ascii="Times New Roman"/>
          <w:b w:val="false"/>
          <w:i w:val="false"/>
          <w:color w:val="000000"/>
          <w:sz w:val="28"/>
        </w:rPr>
        <w:t>
</w:t>
      </w:r>
    </w:p>
    <w:bookmarkStart w:name="z24" w:id="17"/>
    <w:p>
      <w:pPr>
        <w:spacing w:after="0"/>
        <w:ind w:left="0"/>
        <w:jc w:val="left"/>
      </w:pPr>
      <w:r>
        <w:rPr>
          <w:rFonts w:ascii="Times New Roman"/>
          <w:b/>
          <w:i w:val="false"/>
          <w:color w:val="000000"/>
        </w:rPr>
        <w:t xml:space="preserve"> 3. Көрсетілетін қызмет берушінің құрылымдық бөлімшелерінің (қызметкерлерінің) мемлекеттік қызметті көрсету процесіндегі өзара іс-қимыл тәртібін сипаттау</w:t>
      </w:r>
    </w:p>
    <w:bookmarkEnd w:id="17"/>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 кеңсесінің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бөлімнің қызметкері;</w:t>
      </w:r>
      <w:r>
        <w:br/>
      </w:r>
      <w:r>
        <w:rPr>
          <w:rFonts w:ascii="Times New Roman"/>
          <w:b w:val="false"/>
          <w:i w:val="false"/>
          <w:color w:val="000000"/>
          <w:sz w:val="28"/>
        </w:rPr>
        <w:t xml:space="preserve">
      8. </w:t>
      </w:r>
      <w:r>
        <w:rPr>
          <w:rFonts w:ascii="Times New Roman"/>
          <w:b w:val="false"/>
          <w:i w:val="false"/>
          <w:color w:val="000000"/>
          <w:sz w:val="28"/>
        </w:rPr>
        <w:t>Көрсетілетін қызмет берушінің құрылымдық бөлімшелері арасындағы рәсімдердің (әрекеттердің) дәйектілігін сипаттау: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 кеңсесінің қызметкері өтініш түскен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екі сағат ішінде көрсетілетін қызметті алушының өтінішін қарайды және оларды көрсетілетін қызметті беруші басшысының орынбасарына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 көрсетілетін қызметті алушының өтінішін үш сағат ішінде ұсынылған талаптарға сәйкес келуіне қарайды және көрсетілетін қызметті берушінің бөлімнің қызметкеріне орындауға береді;</w:t>
      </w:r>
      <w:r>
        <w:br/>
      </w:r>
      <w:r>
        <w:rPr>
          <w:rFonts w:ascii="Times New Roman"/>
          <w:b w:val="false"/>
          <w:i w:val="false"/>
          <w:color w:val="000000"/>
          <w:sz w:val="28"/>
        </w:rPr>
        <w:t xml:space="preserve">
      4) </w:t>
      </w:r>
      <w:r>
        <w:rPr>
          <w:rFonts w:ascii="Times New Roman"/>
          <w:b w:val="false"/>
          <w:i w:val="false"/>
          <w:color w:val="000000"/>
          <w:sz w:val="28"/>
        </w:rPr>
        <w:t>көрсетілген қызмет берушінің бөлімнің қызметкері қызмет берушінің кеңсесі арқылы келіп түскен қызметті алушының өтінішін бес жұмыс күні ішінде қарайды.</w:t>
      </w:r>
      <w:r>
        <w:br/>
      </w:r>
      <w:r>
        <w:rPr>
          <w:rFonts w:ascii="Times New Roman"/>
          <w:b w:val="false"/>
          <w:i w:val="false"/>
          <w:color w:val="000000"/>
          <w:sz w:val="28"/>
        </w:rPr>
        <w:t>
      </w:t>
      </w:r>
      <w:r>
        <w:rPr>
          <w:rFonts w:ascii="Times New Roman"/>
          <w:b w:val="false"/>
          <w:i w:val="false"/>
          <w:color w:val="000000"/>
          <w:sz w:val="28"/>
        </w:rPr>
        <w:t xml:space="preserve">Рәсімдердің (әрекеттердің) реттілігін сипаттау осы Регламенттің қосымшасына сәйкес блок-схемамен сүйемелденеді. </w:t>
      </w:r>
      <w:r>
        <w:br/>
      </w:r>
      <w:r>
        <w:rPr>
          <w:rFonts w:ascii="Times New Roman"/>
          <w:b w:val="false"/>
          <w:i w:val="false"/>
          <w:color w:val="000000"/>
          <w:sz w:val="28"/>
        </w:rPr>
        <w:t>
</w:t>
      </w:r>
    </w:p>
    <w:bookmarkStart w:name="z25" w:id="18"/>
    <w:p>
      <w:pPr>
        <w:spacing w:after="0"/>
        <w:ind w:left="0"/>
        <w:jc w:val="left"/>
      </w:pPr>
      <w:r>
        <w:rPr>
          <w:rFonts w:ascii="Times New Roman"/>
          <w:b/>
          <w:i w:val="false"/>
          <w:color w:val="000000"/>
        </w:rPr>
        <w:t xml:space="preserve"> 4. Қорытынды ережелер</w:t>
      </w:r>
    </w:p>
    <w:bookmarkEnd w:id="18"/>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тәртібінің сипаттамасы мемлекеттік қызмет көрсетудің бизнес-процестерінің анықтамалығында осы регламенттің 2 қосымшасына сәйкес көрсетіледі.</w:t>
      </w:r>
      <w:r>
        <w:br/>
      </w: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Жамбыл облысы әкімдігінің 26.12.2014 </w:t>
      </w:r>
      <w:r>
        <w:rPr>
          <w:rFonts w:ascii="Times New Roman"/>
          <w:b w:val="false"/>
          <w:i w:val="false"/>
          <w:color w:val="ff0000"/>
          <w:sz w:val="28"/>
        </w:rPr>
        <w:t>№ 349</w:t>
      </w:r>
      <w:r>
        <w:rPr>
          <w:rFonts w:ascii="Times New Roman"/>
          <w:b w:val="false"/>
          <w:i w:val="false"/>
          <w:color w:val="ff0000"/>
          <w:sz w:val="28"/>
        </w:rPr>
        <w:t xml:space="preserve"> қаулысымен (алғашқы ресми жарияланған күніне кейін күнтізбелік 10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қойнауын пайдалану</w:t>
            </w:r>
            <w:r>
              <w:br/>
            </w:r>
            <w:r>
              <w:rPr>
                <w:rFonts w:ascii="Times New Roman"/>
                <w:b w:val="false"/>
                <w:i w:val="false"/>
                <w:color w:val="000000"/>
                <w:sz w:val="20"/>
              </w:rPr>
              <w:t>құқығын беруге, барлауға</w:t>
            </w:r>
            <w:r>
              <w:br/>
            </w:r>
            <w:r>
              <w:rPr>
                <w:rFonts w:ascii="Times New Roman"/>
                <w:b w:val="false"/>
                <w:i w:val="false"/>
                <w:color w:val="000000"/>
                <w:sz w:val="20"/>
              </w:rPr>
              <w:t>немесе өндіруге байланысты</w:t>
            </w:r>
            <w:r>
              <w:br/>
            </w:r>
            <w:r>
              <w:rPr>
                <w:rFonts w:ascii="Times New Roman"/>
                <w:b w:val="false"/>
                <w:i w:val="false"/>
                <w:color w:val="000000"/>
                <w:sz w:val="20"/>
              </w:rPr>
              <w:t>емес жерасты құрылыстарын</w:t>
            </w:r>
            <w:r>
              <w:br/>
            </w:r>
            <w:r>
              <w:rPr>
                <w:rFonts w:ascii="Times New Roman"/>
                <w:b w:val="false"/>
                <w:i w:val="false"/>
                <w:color w:val="000000"/>
                <w:sz w:val="20"/>
              </w:rPr>
              <w:t>салуға және (немесе)</w:t>
            </w:r>
            <w:r>
              <w:br/>
            </w:r>
            <w:r>
              <w:rPr>
                <w:rFonts w:ascii="Times New Roman"/>
                <w:b w:val="false"/>
                <w:i w:val="false"/>
                <w:color w:val="000000"/>
                <w:sz w:val="20"/>
              </w:rPr>
              <w:t>пайдалануға арналған</w:t>
            </w:r>
            <w:r>
              <w:br/>
            </w:r>
            <w:r>
              <w:rPr>
                <w:rFonts w:ascii="Times New Roman"/>
                <w:b w:val="false"/>
                <w:i w:val="false"/>
                <w:color w:val="000000"/>
                <w:sz w:val="20"/>
              </w:rPr>
              <w:t>келісімшарттарды</w:t>
            </w:r>
            <w:r>
              <w:br/>
            </w:r>
            <w:r>
              <w:rPr>
                <w:rFonts w:ascii="Times New Roman"/>
                <w:b w:val="false"/>
                <w:i w:val="false"/>
                <w:color w:val="000000"/>
                <w:sz w:val="20"/>
              </w:rPr>
              <w:t>тіркеу" мемлекеттік қызметін</w:t>
            </w:r>
            <w:r>
              <w:br/>
            </w:r>
            <w:r>
              <w:rPr>
                <w:rFonts w:ascii="Times New Roman"/>
                <w:b w:val="false"/>
                <w:i w:val="false"/>
                <w:color w:val="000000"/>
                <w:sz w:val="20"/>
              </w:rPr>
              <w:t>көрсету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Әр рәсімнің (іс-қимылдың) ұзақтылығын көрсете отырып, құрылымдық бөлімшелер (қызметкерлер) арасындағы рәсімдердің (іс-қимылдардың) реттілігін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қойнауын пайдалану</w:t>
            </w:r>
            <w:r>
              <w:br/>
            </w:r>
            <w:r>
              <w:rPr>
                <w:rFonts w:ascii="Times New Roman"/>
                <w:b w:val="false"/>
                <w:i w:val="false"/>
                <w:color w:val="000000"/>
                <w:sz w:val="20"/>
              </w:rPr>
              <w:t>құқығын беруге, барлауға</w:t>
            </w:r>
            <w:r>
              <w:br/>
            </w:r>
            <w:r>
              <w:rPr>
                <w:rFonts w:ascii="Times New Roman"/>
                <w:b w:val="false"/>
                <w:i w:val="false"/>
                <w:color w:val="000000"/>
                <w:sz w:val="20"/>
              </w:rPr>
              <w:t>немесе өндіруге байланысты</w:t>
            </w:r>
            <w:r>
              <w:br/>
            </w:r>
            <w:r>
              <w:rPr>
                <w:rFonts w:ascii="Times New Roman"/>
                <w:b w:val="false"/>
                <w:i w:val="false"/>
                <w:color w:val="000000"/>
                <w:sz w:val="20"/>
              </w:rPr>
              <w:t>емес жерасты құрылыстарын</w:t>
            </w:r>
            <w:r>
              <w:br/>
            </w:r>
            <w:r>
              <w:rPr>
                <w:rFonts w:ascii="Times New Roman"/>
                <w:b w:val="false"/>
                <w:i w:val="false"/>
                <w:color w:val="000000"/>
                <w:sz w:val="20"/>
              </w:rPr>
              <w:t>салуға және (немесе)</w:t>
            </w:r>
            <w:r>
              <w:br/>
            </w:r>
            <w:r>
              <w:rPr>
                <w:rFonts w:ascii="Times New Roman"/>
                <w:b w:val="false"/>
                <w:i w:val="false"/>
                <w:color w:val="000000"/>
                <w:sz w:val="20"/>
              </w:rPr>
              <w:t>пайдалануға арналған</w:t>
            </w:r>
            <w:r>
              <w:br/>
            </w:r>
            <w:r>
              <w:rPr>
                <w:rFonts w:ascii="Times New Roman"/>
                <w:b w:val="false"/>
                <w:i w:val="false"/>
                <w:color w:val="000000"/>
                <w:sz w:val="20"/>
              </w:rPr>
              <w:t>келісімшарттарды тіркеу"</w:t>
            </w:r>
            <w:r>
              <w:br/>
            </w:r>
            <w:r>
              <w:rPr>
                <w:rFonts w:ascii="Times New Roman"/>
                <w:b w:val="false"/>
                <w:i w:val="false"/>
                <w:color w:val="000000"/>
                <w:sz w:val="20"/>
              </w:rPr>
              <w:t>мемлекеттік қызметін көрсету</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w:t>
      </w:r>
    </w:p>
    <w:p>
      <w:pPr>
        <w:spacing w:after="0"/>
        <w:ind w:left="0"/>
        <w:jc w:val="left"/>
      </w:pPr>
      <w:r>
        <w:rPr>
          <w:rFonts w:ascii="Times New Roman"/>
          <w:b w:val="false"/>
          <w:i w:val="false"/>
          <w:color w:val="ff0000"/>
          <w:sz w:val="28"/>
        </w:rPr>
        <w:t xml:space="preserve">      Ескерту. Регламент 2 қосымшамен толықтырылды - Жамбыл облысы әкімдігінің 26.12.2014 </w:t>
      </w:r>
      <w:r>
        <w:rPr>
          <w:rFonts w:ascii="Times New Roman"/>
          <w:b w:val="false"/>
          <w:i w:val="false"/>
          <w:color w:val="ff0000"/>
          <w:sz w:val="28"/>
        </w:rPr>
        <w:t>№ 349</w:t>
      </w:r>
      <w:r>
        <w:rPr>
          <w:rFonts w:ascii="Times New Roman"/>
          <w:b w:val="false"/>
          <w:i w:val="false"/>
          <w:color w:val="ff0000"/>
          <w:sz w:val="28"/>
        </w:rPr>
        <w:t xml:space="preserve"> қаулысымен (алғашқы ресми жарияланған күніне кейін күнтізбелік 10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19"/>
    <w:p>
      <w:pPr>
        <w:spacing w:after="0"/>
        <w:ind w:left="0"/>
        <w:jc w:val="left"/>
      </w:pPr>
      <w:r>
        <w:rPr>
          <w:rFonts w:ascii="Times New Roman"/>
          <w:b/>
          <w:i w:val="false"/>
          <w:color w:val="000000"/>
        </w:rPr>
        <w:t xml:space="preserve"> Шартты белгілер:</w:t>
      </w:r>
    </w:p>
    <w:bookmarkEnd w:id="19"/>
    <w:bookmarkStart w:name="z44" w:id="20"/>
    <w:p>
      <w:pPr>
        <w:spacing w:after="0"/>
        <w:ind w:left="0"/>
        <w:jc w:val="left"/>
      </w:pPr>
    </w:p>
    <w:bookmarkEnd w:id="20"/>
    <w:p>
      <w:pPr>
        <w:spacing w:after="0"/>
        <w:ind w:left="0"/>
        <w:jc w:val="both"/>
      </w:pPr>
      <w:r>
        <w:drawing>
          <wp:inline distT="0" distB="0" distL="0" distR="0">
            <wp:extent cx="76327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32700" cy="223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"14" сәуірдегі</w:t>
            </w:r>
            <w:r>
              <w:br/>
            </w:r>
            <w:r>
              <w:rPr>
                <w:rFonts w:ascii="Times New Roman"/>
                <w:b w:val="false"/>
                <w:i w:val="false"/>
                <w:color w:val="000000"/>
                <w:sz w:val="20"/>
              </w:rPr>
              <w:t>№ 118 қаулысымен бекітілген</w:t>
            </w:r>
          </w:p>
        </w:tc>
      </w:tr>
    </w:tbl>
    <w:bookmarkStart w:name="z208" w:id="21"/>
    <w:p>
      <w:pPr>
        <w:spacing w:after="0"/>
        <w:ind w:left="0"/>
        <w:jc w:val="left"/>
      </w:pPr>
      <w:r>
        <w:rPr>
          <w:rFonts w:ascii="Times New Roman"/>
          <w:b/>
          <w:i w:val="false"/>
          <w:color w:val="000000"/>
        </w:rPr>
        <w:t xml:space="preserve"> "Кең таралған пайдалы қазбаларды барлауға, өндiруге жер қойнауын пайдалану құқығының кепiл шартын тiркеу" мемлекеттік көрсетілетін қызмет регламенті</w:t>
      </w:r>
      <w:r>
        <w:br/>
      </w:r>
      <w:r>
        <w:rPr>
          <w:rFonts w:ascii="Times New Roman"/>
          <w:b/>
          <w:i w:val="false"/>
          <w:color w:val="000000"/>
        </w:rPr>
        <w:t>1. Жалпы ережелер</w:t>
      </w:r>
    </w:p>
    <w:bookmarkEnd w:id="2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"Кең таралған пайдалы қазбаларды барлауға, өндiруге жер қойнауын пайдалану құқығының кепiл шартын тiркеу" мемлекеттік көрсетілетін қызметті (бұдан әрі – мемлекеттік көрсетілетін қызмет) Қазақстан Республикасы Үкіметінің 2014 жылғы 26 ақпандағы </w:t>
      </w:r>
      <w:r>
        <w:rPr>
          <w:rFonts w:ascii="Times New Roman"/>
          <w:b w:val="false"/>
          <w:i w:val="false"/>
          <w:color w:val="000000"/>
          <w:sz w:val="28"/>
        </w:rPr>
        <w:t>№ 154</w:t>
      </w:r>
      <w:r>
        <w:rPr>
          <w:rFonts w:ascii="Times New Roman"/>
          <w:b w:val="false"/>
          <w:i w:val="false"/>
          <w:color w:val="000000"/>
          <w:sz w:val="28"/>
        </w:rPr>
        <w:t xml:space="preserve"> қаулысымен бекітілген "Кең таралған пайдалы қазбаларды барлауға, өндiруге жер қойнауын пайдалану құқығының кепiл шартын тiркеу" мемлекеттік көрсетілетін қызмет стандартына сәйкес "Жамбыл облысы әкімдігінің табиғи ресурстар және табиғат пайдалануды реттеу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Құжаттар қабылылдау және мемлекеттiк қызмет көрсету нәтижелерiн беру: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Қазақстан Республикасының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1-тармаққа өзгерістер енгізілді – Жамбыл облысы әкімдігінің 26.12.2014 </w:t>
      </w:r>
      <w:r>
        <w:rPr>
          <w:rFonts w:ascii="Times New Roman"/>
          <w:b w:val="false"/>
          <w:i w:val="false"/>
          <w:color w:val="ff0000"/>
          <w:sz w:val="28"/>
        </w:rPr>
        <w:t>№ 349</w:t>
      </w:r>
      <w:r>
        <w:rPr>
          <w:rFonts w:ascii="Times New Roman"/>
          <w:b w:val="false"/>
          <w:i w:val="false"/>
          <w:color w:val="ff0000"/>
          <w:sz w:val="28"/>
        </w:rPr>
        <w:t xml:space="preserve"> қаулысымен (алғашқы ресми жарияланған күніне кейін күнтізбелік 10 күн өткен соң қолданысқа енгізіледі).</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 қағаз жүзінде.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 нәтижесі –стандартқа 1-қосымшаға сәйкес нысан бойынша жер қойнауын пайдалану құқығының кепіл шартын тіркеу туралы куәлік.</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жүзінде.</w:t>
      </w:r>
      <w:r>
        <w:br/>
      </w:r>
      <w:r>
        <w:rPr>
          <w:rFonts w:ascii="Times New Roman"/>
          <w:b w:val="false"/>
          <w:i w:val="false"/>
          <w:color w:val="000000"/>
          <w:sz w:val="28"/>
        </w:rPr>
        <w:t>
</w:t>
      </w:r>
    </w:p>
    <w:bookmarkStart w:name="z28" w:id="22"/>
    <w:p>
      <w:pPr>
        <w:spacing w:after="0"/>
        <w:ind w:left="0"/>
        <w:jc w:val="left"/>
      </w:pPr>
      <w:r>
        <w:rPr>
          <w:rFonts w:ascii="Times New Roman"/>
          <w:b/>
          <w:i w:val="false"/>
          <w:color w:val="000000"/>
        </w:rPr>
        <w:t xml:space="preserve"> 2. Көрсетілетін қызметті берушінің құрылымдық бөлімшелерінің (қызметкерлерінің) мемлекеттік қызметті көрсету процесіндегі іс-қимылдар тәртібін сипаттау</w:t>
      </w:r>
    </w:p>
    <w:bookmarkEnd w:id="22"/>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рәсімдерді (әрекеттерді) бастау үшін негіз көрсетілетін қызметті алушының мемлекеттік қызметті көрсету үшін қажетті құжаттарын (бұдан әрі – өтініш) көрсетілетін қызметті берушінің алуы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 беруші кеңсесінің қызметкері өтінішті алған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екі сағат ішінде көрсетілетін қызметті алушының өтінішін қарайды және оларды көрсетілетін қызмет беруші басшысының орынбасарына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 көрсетілетін қызметті алушының өтінішін үш сағат ішінде ұсынылған талаптарға сәйкес келуіне қарайды және көрсетілетін қызметті берушінің бөлімнің қызметкеріне орындауға береді;</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бөлімнің қызметкері көрсетілетін қызмет берушінің кеңсесі арқылы келіп түскен көрсетілетін қызметті алушының өтінішін бес жұмыс күні ішінде, Халыққа қызмет көрсету орталығы арқылы – бес жұмыс күні ішінде қарайды.</w:t>
      </w:r>
      <w:r>
        <w:br/>
      </w:r>
      <w:r>
        <w:rPr>
          <w:rFonts w:ascii="Times New Roman"/>
          <w:b w:val="false"/>
          <w:i w:val="false"/>
          <w:color w:val="000000"/>
          <w:sz w:val="28"/>
        </w:rPr>
        <w:t xml:space="preserve">
      6. </w:t>
      </w:r>
      <w:r>
        <w:rPr>
          <w:rFonts w:ascii="Times New Roman"/>
          <w:b w:val="false"/>
          <w:i w:val="false"/>
          <w:color w:val="000000"/>
          <w:sz w:val="28"/>
        </w:rPr>
        <w:t>Мемлекеттік қызметті көрсету бойынша рәсімнің (әрекеттің) нәтижесі мынадай рәсімді (әрекетті) орындауды бастау үшін негіз болады: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алушының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 басшысының қарары;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 орынбасарының қарары;</w:t>
      </w:r>
      <w:r>
        <w:br/>
      </w:r>
      <w:r>
        <w:rPr>
          <w:rFonts w:ascii="Times New Roman"/>
          <w:b w:val="false"/>
          <w:i w:val="false"/>
          <w:color w:val="000000"/>
          <w:sz w:val="28"/>
        </w:rPr>
        <w:t xml:space="preserve">
      4) </w:t>
      </w:r>
      <w:r>
        <w:rPr>
          <w:rFonts w:ascii="Times New Roman"/>
          <w:b w:val="false"/>
          <w:i w:val="false"/>
          <w:color w:val="000000"/>
          <w:sz w:val="28"/>
        </w:rPr>
        <w:t>мемлекеттік көрсетілетін қызмет нәтижесін рәсімдеу және оларды көрсетілетін қызметті беруші басшысына қол қою үшін тапсыру;</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нәтижесін көрсетілетін қызметті алушының кеңсесіне, Халыққа қызмет көрсету орталығы ақпараттық жүйесіне тапсыру.</w:t>
      </w:r>
      <w:r>
        <w:br/>
      </w:r>
      <w:r>
        <w:rPr>
          <w:rFonts w:ascii="Times New Roman"/>
          <w:b w:val="false"/>
          <w:i w:val="false"/>
          <w:color w:val="000000"/>
          <w:sz w:val="28"/>
        </w:rPr>
        <w:t>
</w:t>
      </w:r>
    </w:p>
    <w:bookmarkStart w:name="z29" w:id="23"/>
    <w:p>
      <w:pPr>
        <w:spacing w:after="0"/>
        <w:ind w:left="0"/>
        <w:jc w:val="left"/>
      </w:pPr>
      <w:r>
        <w:rPr>
          <w:rFonts w:ascii="Times New Roman"/>
          <w:b/>
          <w:i w:val="false"/>
          <w:color w:val="000000"/>
        </w:rPr>
        <w:t xml:space="preserve"> 3. Көрсетілетін қызмет берушінің құрылымдық бөлімшелерінің (қызметкерлерінің) мемлекеттік қызметті көрсету процесіндегі өзара іс-қимыл тәртібін сипаттау</w:t>
      </w:r>
    </w:p>
    <w:bookmarkEnd w:id="23"/>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 кеңсесінің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басшысының орынбасары;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бөлім қызметкері;</w:t>
      </w:r>
      <w:r>
        <w:br/>
      </w:r>
      <w:r>
        <w:rPr>
          <w:rFonts w:ascii="Times New Roman"/>
          <w:b w:val="false"/>
          <w:i w:val="false"/>
          <w:color w:val="000000"/>
          <w:sz w:val="28"/>
        </w:rPr>
        <w:t xml:space="preserve">
      8. </w:t>
      </w:r>
      <w:r>
        <w:rPr>
          <w:rFonts w:ascii="Times New Roman"/>
          <w:b w:val="false"/>
          <w:i w:val="false"/>
          <w:color w:val="000000"/>
          <w:sz w:val="28"/>
        </w:rPr>
        <w:t>Көрсетілетін қызмет берушінің құрылымдық бөлімшелері арасындағы рәсімдердің (әрекеттердің) дәйектілігін сипаттау: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 кеңсесінің қызметкері өтініш түскен сәттен бастап он бес минут ішінде оны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екі сағат ішінде көрсетілетін қызметті алушының өтінішін қарайды және оларды көрсетілетін қызметті беруші басшысының орынбасарына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көрсетілген қызметті беруші басшысының орынбасары көрсетілетін қызметті алушының өтінішін үш сағат ішінде ұсынылған талаптарға сәйкес келуіне қарайды және көрсетілетін қызметті берушінің бөлімнің қызметкеріне орындауға береді;</w:t>
      </w:r>
      <w:r>
        <w:br/>
      </w:r>
      <w:r>
        <w:rPr>
          <w:rFonts w:ascii="Times New Roman"/>
          <w:b w:val="false"/>
          <w:i w:val="false"/>
          <w:color w:val="000000"/>
          <w:sz w:val="28"/>
        </w:rPr>
        <w:t xml:space="preserve">
      4) </w:t>
      </w:r>
      <w:r>
        <w:rPr>
          <w:rFonts w:ascii="Times New Roman"/>
          <w:b w:val="false"/>
          <w:i w:val="false"/>
          <w:color w:val="000000"/>
          <w:sz w:val="28"/>
        </w:rPr>
        <w:t>көрсетілген қызмет берушінің бөлім қызметкері қызмет берушінің кеңсесі арқылы келіп түскен қызметті алушының өтінішін бес жұмыс күні ішінде, Халыққа қызмет көрсету орталығы арқылы түскен – бес жұмыс күні ішінде қарайды.</w:t>
      </w:r>
      <w:r>
        <w:br/>
      </w:r>
      <w:r>
        <w:rPr>
          <w:rFonts w:ascii="Times New Roman"/>
          <w:b w:val="false"/>
          <w:i w:val="false"/>
          <w:color w:val="000000"/>
          <w:sz w:val="28"/>
        </w:rPr>
        <w:t>
      </w:t>
      </w:r>
      <w:r>
        <w:rPr>
          <w:rFonts w:ascii="Times New Roman"/>
          <w:b w:val="false"/>
          <w:i w:val="false"/>
          <w:color w:val="000000"/>
          <w:sz w:val="28"/>
        </w:rPr>
        <w:t>Рәсімдердің (әрекеттердің) реттілігін сипаттау осы Регламенттің 1-қосымшасына сәйкес блок-схемамен сүйемелденеді.</w:t>
      </w:r>
      <w:r>
        <w:br/>
      </w:r>
      <w:r>
        <w:rPr>
          <w:rFonts w:ascii="Times New Roman"/>
          <w:b w:val="false"/>
          <w:i w:val="false"/>
          <w:color w:val="000000"/>
          <w:sz w:val="28"/>
        </w:rPr>
        <w:t>
</w:t>
      </w:r>
    </w:p>
    <w:bookmarkStart w:name="z30" w:id="24"/>
    <w:p>
      <w:pPr>
        <w:spacing w:after="0"/>
        <w:ind w:left="0"/>
        <w:jc w:val="left"/>
      </w:pPr>
      <w:r>
        <w:rPr>
          <w:rFonts w:ascii="Times New Roman"/>
          <w:b/>
          <w:i w:val="false"/>
          <w:color w:val="000000"/>
        </w:rPr>
        <w:t xml:space="preserve"> 4. Халыққа қызмет көрсету орталығының өзара іс-қимыл тәртібін, сондай-ақ мемлекеттік қызметті көрсету процесінде ақпараттық жүйелерді пайдалану тәртібін сипаттау</w:t>
      </w:r>
    </w:p>
    <w:bookmarkEnd w:id="24"/>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Халыққа қызмет көрсету орталығына жүгінудің тәртібін сипаттау, көрсетілетін қызметті алушының өтінішін өңдеу ұзақтығы: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орталығының қызметкері 15 минут ішінде көрсетілетін қызметті алушының құжаттарын және мемлекеттік қызметті көрсетуге қажетті өзге де құжаттарын тіркейді және көрсетілетін қызметті алушыға Халыққа қызмет көрсету орталығы қызметкерінің электрондық-цифрлық қолтаңбасымен куәландырылған ақпараттық жүйе арқылы электрондық құжат нысанындағы құжаттардың көшірмесін жолдайды;</w:t>
      </w:r>
      <w:r>
        <w:br/>
      </w:r>
      <w:r>
        <w:rPr>
          <w:rFonts w:ascii="Times New Roman"/>
          <w:b w:val="false"/>
          <w:i w:val="false"/>
          <w:color w:val="000000"/>
          <w:sz w:val="28"/>
        </w:rPr>
        <w:t>
      </w:t>
      </w:r>
      <w:r>
        <w:rPr>
          <w:rFonts w:ascii="Times New Roman"/>
          <w:b w:val="false"/>
          <w:i w:val="false"/>
          <w:color w:val="000000"/>
          <w:sz w:val="28"/>
        </w:rPr>
        <w:t>Құжаттардың топтамасын Халыққа қызмет көрсету орталығына тапсыру үшін кезек күтудің рұқсат етілген ең ұзақ уақыты – 15 минут.</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 көрсетілетін қызметті алушыға қызмет көрсетудің рұқсат етілген ең ұзақ уақыты – 15 минут.</w:t>
      </w:r>
      <w:r>
        <w:br/>
      </w:r>
      <w:r>
        <w:rPr>
          <w:rFonts w:ascii="Times New Roman"/>
          <w:b w:val="false"/>
          <w:i w:val="false"/>
          <w:color w:val="000000"/>
          <w:sz w:val="28"/>
        </w:rPr>
        <w:t>
      </w:t>
      </w:r>
      <w:r>
        <w:rPr>
          <w:rFonts w:ascii="Times New Roman"/>
          <w:b w:val="false"/>
          <w:i w:val="false"/>
          <w:color w:val="000000"/>
          <w:sz w:val="28"/>
        </w:rPr>
        <w:t>Мемлекеттік қызметті көрсету үшін қажетті құжаттардың тізбесі стандарттың 9 тармағында көрсетілген.</w:t>
      </w:r>
      <w:r>
        <w:br/>
      </w:r>
      <w:r>
        <w:rPr>
          <w:rFonts w:ascii="Times New Roman"/>
          <w:b w:val="false"/>
          <w:i w:val="false"/>
          <w:color w:val="000000"/>
          <w:sz w:val="28"/>
        </w:rPr>
        <w:t>
      </w:t>
      </w:r>
      <w:r>
        <w:rPr>
          <w:rFonts w:ascii="Times New Roman"/>
          <w:b w:val="false"/>
          <w:i w:val="false"/>
          <w:color w:val="000000"/>
          <w:sz w:val="28"/>
        </w:rPr>
        <w:t>Халыққа қызмет көрсету орталықтарының интеграцияланған ақпараттық жүйеде көрсетілетін қызмет алушының сұратуын тіркеу және өңдеу кезіндегі халыққа қызмет көрсету орталығы жұмысшыларының іс-қимылдарын сипаттауды қамтиды;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орталығында әр рәсімнің (әрекеттің) ұзақтығы көрсетілген жүгінулердің тәртібін сипаттау:</w:t>
      </w:r>
      <w:r>
        <w:br/>
      </w:r>
      <w:r>
        <w:rPr>
          <w:rFonts w:ascii="Times New Roman"/>
          <w:b w:val="false"/>
          <w:i w:val="false"/>
          <w:color w:val="000000"/>
          <w:sz w:val="28"/>
        </w:rPr>
        <w:t xml:space="preserve">
      1) </w:t>
      </w:r>
      <w:r>
        <w:rPr>
          <w:rFonts w:ascii="Times New Roman"/>
          <w:b w:val="false"/>
          <w:i w:val="false"/>
          <w:color w:val="000000"/>
          <w:sz w:val="28"/>
        </w:rPr>
        <w:t>мемлекеттік қызметті алушы Халыққа қызмет көрсету орталығының операторына "кедергісіз" қызмет көрсету арқылы электрондық кезек ретімен операциялық залда жүзеге асырылатын Стандарттың қосымшасына сәйкес өтінішін және қажетті құжаттарды тапсырады;</w:t>
      </w:r>
      <w:r>
        <w:br/>
      </w:r>
      <w:r>
        <w:rPr>
          <w:rFonts w:ascii="Times New Roman"/>
          <w:b w:val="false"/>
          <w:i w:val="false"/>
          <w:color w:val="000000"/>
          <w:sz w:val="28"/>
        </w:rPr>
        <w:t xml:space="preserve">
      2) </w:t>
      </w:r>
      <w:r>
        <w:rPr>
          <w:rFonts w:ascii="Times New Roman"/>
          <w:b w:val="false"/>
          <w:i w:val="false"/>
          <w:color w:val="000000"/>
          <w:sz w:val="28"/>
        </w:rPr>
        <w:t>1-үдеріс – қызмет көрсету үшін Халыққа қызмет көрсету орталығы операторының Халыққа қызмет көрсету орталығы Ықпалдастырылған ақпараттық жүйесінің ақпараттық жұмыс орнына логинмен және парольді (авторизациялау үдерісі) енгізуі;</w:t>
      </w:r>
      <w:r>
        <w:br/>
      </w:r>
      <w:r>
        <w:rPr>
          <w:rFonts w:ascii="Times New Roman"/>
          <w:b w:val="false"/>
          <w:i w:val="false"/>
          <w:color w:val="000000"/>
          <w:sz w:val="28"/>
        </w:rPr>
        <w:t xml:space="preserve">
      3) </w:t>
      </w:r>
      <w:r>
        <w:rPr>
          <w:rFonts w:ascii="Times New Roman"/>
          <w:b w:val="false"/>
          <w:i w:val="false"/>
          <w:color w:val="000000"/>
          <w:sz w:val="28"/>
        </w:rPr>
        <w:t>2-үдеріс – Халыққа қызмет көрсету орталығы операторының қызметті таңдауы, экранға мемлекеттік қызметті көрсету үшін сұраныс нысанының шығуы және Халыққа қызмет көрсету орталығы операторының қызмет алушының, сондай-ақ сенім хат бойынша қызмет алушы өкілінің (нотариалды куәландырылған сенім хат болған жағдайда, басқа куәландырылған сенім хатының мәліметтері толтырылмайды) мәліметтерін енгізуі;</w:t>
      </w:r>
      <w:r>
        <w:br/>
      </w:r>
      <w:r>
        <w:rPr>
          <w:rFonts w:ascii="Times New Roman"/>
          <w:b w:val="false"/>
          <w:i w:val="false"/>
          <w:color w:val="000000"/>
          <w:sz w:val="28"/>
        </w:rPr>
        <w:t xml:space="preserve">
      4) </w:t>
      </w:r>
      <w:r>
        <w:rPr>
          <w:rFonts w:ascii="Times New Roman"/>
          <w:b w:val="false"/>
          <w:i w:val="false"/>
          <w:color w:val="000000"/>
          <w:sz w:val="28"/>
        </w:rPr>
        <w:t>3-үдеріс – электрондық үкімет шлюзі арқылы жеке тұлғалар мемлекеттік деректер қорына/заңды тұлғалар мемлекеттік деректер қорына қызмет алушының мәліметтері туралы сұранысын, сондай-ақ Бірыңғай нотариалдық ақпараттық жүйесіне - қызмет алушы өкілінің сенім хат мәліметтері туралы жолдау;</w:t>
      </w:r>
      <w:r>
        <w:br/>
      </w:r>
      <w:r>
        <w:rPr>
          <w:rFonts w:ascii="Times New Roman"/>
          <w:b w:val="false"/>
          <w:i w:val="false"/>
          <w:color w:val="000000"/>
          <w:sz w:val="28"/>
        </w:rPr>
        <w:t xml:space="preserve">
      5) </w:t>
      </w:r>
      <w:r>
        <w:rPr>
          <w:rFonts w:ascii="Times New Roman"/>
          <w:b w:val="false"/>
          <w:i w:val="false"/>
          <w:color w:val="000000"/>
          <w:sz w:val="28"/>
        </w:rPr>
        <w:t>1-шарт - жеке тұлғалар мемлекеттік деректер қорына/заңды тұлғалар мемлекеттік деректер қорына қызмет алушының мәліметтерінің және Бірыңғай нотариалдық ақпараттық жүйесінде сенім хат мәліметтерінің бар болуын тексеру;</w:t>
      </w:r>
      <w:r>
        <w:br/>
      </w:r>
      <w:r>
        <w:rPr>
          <w:rFonts w:ascii="Times New Roman"/>
          <w:b w:val="false"/>
          <w:i w:val="false"/>
          <w:color w:val="000000"/>
          <w:sz w:val="28"/>
        </w:rPr>
        <w:t xml:space="preserve">
      6) </w:t>
      </w:r>
      <w:r>
        <w:rPr>
          <w:rFonts w:ascii="Times New Roman"/>
          <w:b w:val="false"/>
          <w:i w:val="false"/>
          <w:color w:val="000000"/>
          <w:sz w:val="28"/>
        </w:rPr>
        <w:t>4-үдеріс – қызмет алушының жеке тұлғалар мемлекеттік деректер қорына/заңды тұлғалар мемлекеттік деректер қорына және сенім хаттың Бірыңғай нотариалдық ақпараттық жүйесінде мәліметтерінің болмауына байланысты, мәліметтерді алуға мүмкіншіліктің жоқтығы туралы хабарламаны қалыптастыру;</w:t>
      </w:r>
      <w:r>
        <w:br/>
      </w:r>
      <w:r>
        <w:rPr>
          <w:rFonts w:ascii="Times New Roman"/>
          <w:b w:val="false"/>
          <w:i w:val="false"/>
          <w:color w:val="000000"/>
          <w:sz w:val="28"/>
        </w:rPr>
        <w:t xml:space="preserve">
      7) </w:t>
      </w:r>
      <w:r>
        <w:rPr>
          <w:rFonts w:ascii="Times New Roman"/>
          <w:b w:val="false"/>
          <w:i w:val="false"/>
          <w:color w:val="000000"/>
          <w:sz w:val="28"/>
        </w:rPr>
        <w:t>5-үдеріс – электрондық үкіметінің аумақтық шлюзі ақпараттық жұмыс орнына электрондық үкімет шлюзі арқылы Халыққа қызмет көрсету орталығы операторының электрондық сандық қолымен куәландырылған (қол қойылған) электрондық құжаттарды (қызмет алушының сұранысын) жолдау;</w:t>
      </w:r>
      <w:r>
        <w:br/>
      </w:r>
      <w:r>
        <w:rPr>
          <w:rFonts w:ascii="Times New Roman"/>
          <w:b w:val="false"/>
          <w:i w:val="false"/>
          <w:color w:val="000000"/>
          <w:sz w:val="28"/>
        </w:rPr>
        <w:t xml:space="preserve">
      8) </w:t>
      </w:r>
      <w:r>
        <w:rPr>
          <w:rFonts w:ascii="Times New Roman"/>
          <w:b w:val="false"/>
          <w:i w:val="false"/>
          <w:color w:val="000000"/>
          <w:sz w:val="28"/>
        </w:rPr>
        <w:t>6-үдеріс – электрондық үкіметінің аумақтық шлюзі ақпараттық жұмыс орнына қалыптастырған мемлекеттік қызмет көрсету қорытындысын алушының алуы (мұрағаттық анықтама немесе анықтама беруден дәлелді бас тарту);</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 арқылы мемлекеттік қызметті көрсету бойынша іске қосылатын ақпараттық жүйелердің функционалдық өзара әрекеттері осы Регламенттің 2-қосымшасына сәйкес диаграммамен келтірілген.</w:t>
      </w:r>
      <w:r>
        <w:br/>
      </w:r>
      <w:r>
        <w:rPr>
          <w:rFonts w:ascii="Times New Roman"/>
          <w:b w:val="false"/>
          <w:i w:val="false"/>
          <w:color w:val="000000"/>
          <w:sz w:val="28"/>
        </w:rPr>
        <w:t xml:space="preserve">
      10. </w:t>
      </w:r>
      <w:r>
        <w:rPr>
          <w:rFonts w:ascii="Times New Roman"/>
          <w:b w:val="false"/>
          <w:i w:val="false"/>
          <w:color w:val="000000"/>
          <w:sz w:val="28"/>
        </w:rPr>
        <w:t>Мемлекеттік қызметті Халыққа қызмет көрсету орталығы арқылы алу процессінің сипаты, оның ұзақтығы: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орталығында мемлекеттік көрсетілетін қызметтің дайын нәтижесін оның қызметкері қолхат негізінде, жеке басты куәландыратын құжатты және (немесе) сенім білдірілген адамның өкілеттілігін растайтын құжатты ұсынған кезде (көрсетілетін қызметті алушының немесе сенім білдірілген адамның жеке басын сәйкестендіру үшін) береді.</w:t>
      </w:r>
      <w:r>
        <w:br/>
      </w:r>
      <w:r>
        <w:rPr>
          <w:rFonts w:ascii="Times New Roman"/>
          <w:b w:val="false"/>
          <w:i w:val="false"/>
          <w:color w:val="000000"/>
          <w:sz w:val="28"/>
        </w:rPr>
        <w:t>
      </w:t>
      </w:r>
      <w:r>
        <w:rPr>
          <w:rFonts w:ascii="Times New Roman"/>
          <w:b w:val="false"/>
          <w:i w:val="false"/>
          <w:color w:val="000000"/>
          <w:sz w:val="28"/>
        </w:rPr>
        <w:t>Көрсетілетін қызметті алушы көрсетілген мерзімде қызметтің нәтижесін алуға келмеген жағдайда, Халыққа қызмет көрсету орталығы бір ай бойы оның сақталуын қамтамасыз етеді, одан кейін оларды стандартының 3-қосымшасына сәйкес нысан бойынша көрсетілетін қызметті берушіге одан әрі сақтауға береді.</w:t>
      </w:r>
      <w:r>
        <w:br/>
      </w:r>
      <w:r>
        <w:rPr>
          <w:rFonts w:ascii="Times New Roman"/>
          <w:b w:val="false"/>
          <w:i w:val="false"/>
          <w:color w:val="000000"/>
          <w:sz w:val="28"/>
        </w:rPr>
        <w:t>
      </w:t>
      </w:r>
      <w:r>
        <w:rPr>
          <w:rFonts w:ascii="Times New Roman"/>
          <w:b w:val="false"/>
          <w:i w:val="false"/>
          <w:color w:val="000000"/>
          <w:sz w:val="28"/>
        </w:rPr>
        <w:t>Көрсетілетін қызметті алушы дайын құжаттарды алуға Халыққа қызмет көрсету орталығы бір ай өткеннен кейін өтініш берген кезде Халыққа қызмет көрсету орталығы бір жұмыс күні ішінде көрсетілетін қызметті берушіге сұрау салады. Көрсетілетін қызметті беруші бір жұмыс күні ішінде дайын құжаттарды Халыққа қызмет көрсету орталығына жібереді, одан кейін Халыққа қызмет көрсету орталығы дайын құжаттарды көрсетілетін қызметті алушыға береді.</w:t>
      </w:r>
      <w:r>
        <w:br/>
      </w:r>
      <w:r>
        <w:rPr>
          <w:rFonts w:ascii="Times New Roman"/>
          <w:b w:val="false"/>
          <w:i w:val="false"/>
          <w:color w:val="000000"/>
          <w:sz w:val="28"/>
        </w:rPr>
        <w:t>
</w:t>
      </w:r>
    </w:p>
    <w:bookmarkStart w:name="z31" w:id="25"/>
    <w:p>
      <w:pPr>
        <w:spacing w:after="0"/>
        <w:ind w:left="0"/>
        <w:jc w:val="left"/>
      </w:pPr>
      <w:r>
        <w:rPr>
          <w:rFonts w:ascii="Times New Roman"/>
          <w:b/>
          <w:i w:val="false"/>
          <w:color w:val="000000"/>
        </w:rPr>
        <w:t xml:space="preserve"> 5. Қорытынды ережелер</w:t>
      </w:r>
    </w:p>
    <w:bookmarkEnd w:id="25"/>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халыққа қызмет көрсету орталықтарымен өзара іс-қимыл тәртібінің сипаттамасы мемлекеттік қызмет көрсетудің бизнес-процестерінің анықтамалығында осы регламенттің 2 қосымшасына сәйкес көрсетіледі.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Ескерту. 11- тармақ жаңа редакцияда – Жамбыл облысы әкімдігінің 26.12.2014 </w:t>
      </w:r>
      <w:r>
        <w:rPr>
          <w:rFonts w:ascii="Times New Roman"/>
          <w:b w:val="false"/>
          <w:i w:val="false"/>
          <w:color w:val="ff0000"/>
          <w:sz w:val="28"/>
        </w:rPr>
        <w:t>№ 349</w:t>
      </w:r>
      <w:r>
        <w:rPr>
          <w:rFonts w:ascii="Times New Roman"/>
          <w:b w:val="false"/>
          <w:i w:val="false"/>
          <w:color w:val="ff0000"/>
          <w:sz w:val="28"/>
        </w:rPr>
        <w:t xml:space="preserve"> қаулысымен (алғашқы ресми жарияланған күніне кейін күнтізбелік 10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барлауға,</w:t>
            </w:r>
            <w:r>
              <w:br/>
            </w:r>
            <w:r>
              <w:rPr>
                <w:rFonts w:ascii="Times New Roman"/>
                <w:b w:val="false"/>
                <w:i w:val="false"/>
                <w:color w:val="000000"/>
                <w:sz w:val="20"/>
              </w:rPr>
              <w:t>өндiруге жер қойнауын</w:t>
            </w:r>
            <w:r>
              <w:br/>
            </w:r>
            <w:r>
              <w:rPr>
                <w:rFonts w:ascii="Times New Roman"/>
                <w:b w:val="false"/>
                <w:i w:val="false"/>
                <w:color w:val="000000"/>
                <w:sz w:val="20"/>
              </w:rPr>
              <w:t>пайдалану құқығының</w:t>
            </w:r>
            <w:r>
              <w:br/>
            </w:r>
            <w:r>
              <w:rPr>
                <w:rFonts w:ascii="Times New Roman"/>
                <w:b w:val="false"/>
                <w:i w:val="false"/>
                <w:color w:val="000000"/>
                <w:sz w:val="20"/>
              </w:rPr>
              <w:t>кепiл шартын тiркеу"</w:t>
            </w:r>
            <w:r>
              <w:br/>
            </w:r>
            <w:r>
              <w:rPr>
                <w:rFonts w:ascii="Times New Roman"/>
                <w:b w:val="false"/>
                <w:i w:val="false"/>
                <w:color w:val="000000"/>
                <w:sz w:val="20"/>
              </w:rPr>
              <w:t>мемлекеттік қызметін</w:t>
            </w:r>
            <w:r>
              <w:br/>
            </w:r>
            <w:r>
              <w:rPr>
                <w:rFonts w:ascii="Times New Roman"/>
                <w:b w:val="false"/>
                <w:i w:val="false"/>
                <w:color w:val="000000"/>
                <w:sz w:val="20"/>
              </w:rPr>
              <w:t>көрсету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Әр рәсімнің (іс-қимылдың) ұзақтылығын көрсете отырып, құрылымдық бөлімшелер (қызметкерлер) арасындағы рәсімдердің (іс-қимылдардың) реттілігін сипаттау блок-схемасы</w:t>
      </w:r>
    </w:p>
    <w:bookmarkStart w:name="z263" w:id="26"/>
    <w:p>
      <w:pPr>
        <w:spacing w:after="0"/>
        <w:ind w:left="0"/>
        <w:jc w:val="left"/>
      </w:pPr>
    </w:p>
    <w:bookmarkEnd w:id="26"/>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58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барлауға, өндiруге</w:t>
            </w:r>
            <w:r>
              <w:br/>
            </w:r>
            <w:r>
              <w:rPr>
                <w:rFonts w:ascii="Times New Roman"/>
                <w:b w:val="false"/>
                <w:i w:val="false"/>
                <w:color w:val="000000"/>
                <w:sz w:val="20"/>
              </w:rPr>
              <w:t>жер қойнауын пайдалану</w:t>
            </w:r>
            <w:r>
              <w:br/>
            </w:r>
            <w:r>
              <w:rPr>
                <w:rFonts w:ascii="Times New Roman"/>
                <w:b w:val="false"/>
                <w:i w:val="false"/>
                <w:color w:val="000000"/>
                <w:sz w:val="20"/>
              </w:rPr>
              <w:t>құқығының кепiл шартын</w:t>
            </w:r>
            <w:r>
              <w:br/>
            </w:r>
            <w:r>
              <w:rPr>
                <w:rFonts w:ascii="Times New Roman"/>
                <w:b w:val="false"/>
                <w:i w:val="false"/>
                <w:color w:val="000000"/>
                <w:sz w:val="20"/>
              </w:rPr>
              <w:t>тiркеу" мемлекеттік қызметін</w:t>
            </w:r>
            <w:r>
              <w:br/>
            </w:r>
            <w:r>
              <w:rPr>
                <w:rFonts w:ascii="Times New Roman"/>
                <w:b w:val="false"/>
                <w:i w:val="false"/>
                <w:color w:val="000000"/>
                <w:sz w:val="20"/>
              </w:rPr>
              <w:t>көрсету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Халыққа қызмет көрсету орталығы арқылы мемлекеттік қызметті көрсету бойынша іске қосылатын ақпараттық жүйелердің функционалдық өзара әрекеттерінің графикалық нысандағы диаграммасы</w:t>
      </w:r>
    </w:p>
    <w:bookmarkStart w:name="z265" w:id="27"/>
    <w:p>
      <w:pPr>
        <w:spacing w:after="0"/>
        <w:ind w:left="0"/>
        <w:jc w:val="left"/>
      </w:pPr>
    </w:p>
    <w:bookmarkEnd w:id="27"/>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7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барлауға, өндiруге</w:t>
            </w:r>
            <w:r>
              <w:br/>
            </w:r>
            <w:r>
              <w:rPr>
                <w:rFonts w:ascii="Times New Roman"/>
                <w:b w:val="false"/>
                <w:i w:val="false"/>
                <w:color w:val="000000"/>
                <w:sz w:val="20"/>
              </w:rPr>
              <w:t>жер қойнауын пайдалану</w:t>
            </w:r>
            <w:r>
              <w:br/>
            </w:r>
            <w:r>
              <w:rPr>
                <w:rFonts w:ascii="Times New Roman"/>
                <w:b w:val="false"/>
                <w:i w:val="false"/>
                <w:color w:val="000000"/>
                <w:sz w:val="20"/>
              </w:rPr>
              <w:t>құқығының кепiл шартын</w:t>
            </w:r>
            <w:r>
              <w:br/>
            </w:r>
            <w:r>
              <w:rPr>
                <w:rFonts w:ascii="Times New Roman"/>
                <w:b w:val="false"/>
                <w:i w:val="false"/>
                <w:color w:val="000000"/>
                <w:sz w:val="20"/>
              </w:rPr>
              <w:t>тiркеу" мемлекеттік қызметін</w:t>
            </w:r>
            <w:r>
              <w:br/>
            </w:r>
            <w:r>
              <w:rPr>
                <w:rFonts w:ascii="Times New Roman"/>
                <w:b w:val="false"/>
                <w:i w:val="false"/>
                <w:color w:val="000000"/>
                <w:sz w:val="20"/>
              </w:rPr>
              <w:t>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"Кең таралған пайдалы қазбаларды барлауға, өндiруге жер қойнауын пайдалану құқығының кепiл шартын тiркеу"</w:t>
      </w:r>
    </w:p>
    <w:p>
      <w:pPr>
        <w:spacing w:after="0"/>
        <w:ind w:left="0"/>
        <w:jc w:val="left"/>
      </w:pPr>
      <w:r>
        <w:rPr>
          <w:rFonts w:ascii="Times New Roman"/>
          <w:b w:val="false"/>
          <w:i w:val="false"/>
          <w:color w:val="ff0000"/>
          <w:sz w:val="28"/>
        </w:rPr>
        <w:t xml:space="preserve">      Ескерту. Регламент 2 қосымшамен толықтырылды - Жамбыл облысы әкімдігінің 26.12.2014 </w:t>
      </w:r>
      <w:r>
        <w:rPr>
          <w:rFonts w:ascii="Times New Roman"/>
          <w:b w:val="false"/>
          <w:i w:val="false"/>
          <w:color w:val="ff0000"/>
          <w:sz w:val="28"/>
        </w:rPr>
        <w:t>№ 349</w:t>
      </w:r>
      <w:r>
        <w:rPr>
          <w:rFonts w:ascii="Times New Roman"/>
          <w:b w:val="false"/>
          <w:i w:val="false"/>
          <w:color w:val="ff0000"/>
          <w:sz w:val="28"/>
        </w:rPr>
        <w:t xml:space="preserve"> қаулысымен (алғашқы ресми жарияланған күніне кейін күнтізбелік 10 күн өткен соң қолданысқа енгізіледі).</w:t>
      </w:r>
      <w:r>
        <w:br/>
      </w:r>
      <w:r>
        <w:rPr>
          <w:rFonts w:ascii="Times New Roman"/>
          <w:b w:val="false"/>
          <w:i w:val="false"/>
          <w:color w:val="000000"/>
          <w:sz w:val="28"/>
        </w:rPr>
        <w:t>
</w:t>
      </w:r>
    </w:p>
    <w:bookmarkStart w:name="z48" w:id="28"/>
    <w:p>
      <w:pPr>
        <w:spacing w:after="0"/>
        <w:ind w:left="0"/>
        <w:jc w:val="left"/>
      </w:pPr>
      <w:r>
        <w:rPr>
          <w:rFonts w:ascii="Times New Roman"/>
          <w:b/>
          <w:i w:val="false"/>
          <w:color w:val="000000"/>
        </w:rPr>
        <w:t xml:space="preserve"> А. Көрсетілетін қызмет берушінің кеңсесі арқылы мемлекеттік қызмет көрсету</w:t>
      </w:r>
    </w:p>
    <w:bookmarkEnd w:id="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29"/>
    <w:p>
      <w:pPr>
        <w:spacing w:after="0"/>
        <w:ind w:left="0"/>
        <w:jc w:val="left"/>
      </w:pPr>
      <w:r>
        <w:rPr>
          <w:rFonts w:ascii="Times New Roman"/>
          <w:b/>
          <w:i w:val="false"/>
          <w:color w:val="000000"/>
        </w:rPr>
        <w:t xml:space="preserve"> Б. Халыққа қызмет көрсету орталығы арқылы мемлекеттік қызмет көрсету</w:t>
      </w:r>
    </w:p>
    <w:bookmarkEnd w:id="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30"/>
    <w:p>
      <w:pPr>
        <w:spacing w:after="0"/>
        <w:ind w:left="0"/>
        <w:jc w:val="left"/>
      </w:pPr>
      <w:r>
        <w:rPr>
          <w:rFonts w:ascii="Times New Roman"/>
          <w:b/>
          <w:i w:val="false"/>
          <w:color w:val="000000"/>
        </w:rPr>
        <w:t xml:space="preserve"> Шартты белгілері:</w:t>
      </w:r>
    </w:p>
    <w:bookmarkEnd w:id="30"/>
    <w:bookmarkStart w:name="z53" w:id="31"/>
    <w:p>
      <w:pPr>
        <w:spacing w:after="0"/>
        <w:ind w:left="0"/>
        <w:jc w:val="left"/>
      </w:pPr>
    </w:p>
    <w:bookmarkEnd w:id="31"/>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6736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