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4ea8" w14:textId="f5e4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 мемлекеттік қызымет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28 тамыздағы № 246 қаулысы. Жамбыл облысының Әділет департаментінде 2014 жылғы 7 қазанда № 2337 болып тіркелді. Күші жойылды - Жамбыл облысы әкімдігінің 2015 жылғы 27 шілдедегі № 165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27.07.2015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1) "ІІ, ІІІ және IV санат объектілер үшін қоршаған ортаға эмиссияға рұқсаттар беру" мемлекеттік қызмет көрсету регламенті;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w:t>
      </w:r>
      <w:r>
        <w:rPr>
          <w:rFonts w:ascii="Times New Roman"/>
          <w:b w:val="false"/>
          <w:i w:val="false"/>
          <w:color w:val="000000"/>
          <w:sz w:val="28"/>
        </w:rPr>
        <w:t>II, III және IV санаттағы объектілерге мемлекеттік экологиялық сараптама қорытындысын беру" мемлекеттік қызмет көрсету регламенті бекітілсін.</w:t>
      </w:r>
      <w:r>
        <w:br/>
      </w: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 xml:space="preserve">3) осы қаулының Жамбыл облысы әкімдігінің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3. "Қоршаған ортаны қорғау саласында мемлекеттік электрондық қызмет көрсету регламенттерін бекіту туралы" Жамбыл облысы әкімдігінің 2013 жылғы 4 наурыздағы </w:t>
      </w:r>
      <w:r>
        <w:rPr>
          <w:rFonts w:ascii="Times New Roman"/>
          <w:b w:val="false"/>
          <w:i w:val="false"/>
          <w:color w:val="000000"/>
          <w:sz w:val="28"/>
        </w:rPr>
        <w:t>№ 45</w:t>
      </w:r>
      <w:r>
        <w:rPr>
          <w:rFonts w:ascii="Times New Roman"/>
          <w:b w:val="false"/>
          <w:i w:val="false"/>
          <w:color w:val="000000"/>
          <w:sz w:val="28"/>
        </w:rPr>
        <w:t xml:space="preserve"> қаулысының (Нормативтiк құқықтық актiлердiң мемлекеттiк тiркеу тiзiлiмiне №1935 болып тiркелген, 2013 жылдың 11 мамырында №54 (17742) "Ақ жол" және 2013 жылдың 11 мамырында № 53 (17769) "Знамя труда" газеттерiнде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Б.Орынбековке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246 қаулысымен бекітілген</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"ІІ, ІІІ және IV санат объектілері</w:t>
      </w:r>
      <w:r>
        <w:rPr>
          <w:rFonts w:ascii="Times New Roman"/>
          <w:b/>
          <w:i w:val="false"/>
          <w:color w:val="000000"/>
        </w:rPr>
        <w:t xml:space="preserve"> үшін қоршаған ортаға эмиссияға рұқсат беру" мемлекеттік көрсетілетін қызмет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"ІІ, ІІІ және IV санат объектілері үшін қоршаған ортаға эмиссияға рұқсат беру" мемлекеттік электрондық қызметі (бұдан әрі –мемлекеттік қызмет) "Жамбыл облысы әкімдігінің табиғи ресурстар және табиғат пайдалануды реттеу басқармасы" коммуналдық мемлекеттік мекемесі (бұдан әрі – қызмет беруші), "электрондық үкімет": www.e.gov.kz веб-порталы немесе www.elicense.kz "Е-лицензиялау" веб-порталы арқылы (бұдан әрі – веб-портал) көрсетіледі.</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2014 жылғы 26 маусымдағы </w:t>
      </w:r>
      <w:r>
        <w:rPr>
          <w:rFonts w:ascii="Times New Roman"/>
          <w:b w:val="false"/>
          <w:i w:val="false"/>
          <w:color w:val="000000"/>
          <w:sz w:val="28"/>
        </w:rPr>
        <w:t>№ 702</w:t>
      </w:r>
      <w:r>
        <w:rPr>
          <w:rFonts w:ascii="Times New Roman"/>
          <w:b w:val="false"/>
          <w:i w:val="false"/>
          <w:color w:val="000000"/>
          <w:sz w:val="28"/>
        </w:rPr>
        <w:t xml:space="preserve"> Қазақстан республикасы Үкіметінің қаулысымен бекітілген "ІІ, ІІІ және IV санат объектілері үшін қоршаған ортаға эмиссияға рұқсат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3) </w:t>
      </w:r>
      <w:r>
        <w:rPr>
          <w:rFonts w:ascii="Times New Roman"/>
          <w:b w:val="false"/>
          <w:i w:val="false"/>
          <w:color w:val="000000"/>
          <w:sz w:val="28"/>
        </w:rPr>
        <w:t>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нәтижесі – уәкілетті лауазымды адамның электрондық цифрлық қолтаңбасымен куәландырылған электрондық құжат нысанында II, III және IV санаттағы объектілер үшін қоршаған ортаға эмиссияға рұқсат, рұқсатты қайта ресімдеу не көрсетілетін қызметті берушінің өтінішті одан әрі қараудан бас тарту туралы дәлелді жауабы.</w:t>
      </w:r>
      <w:r>
        <w:br/>
      </w:r>
      <w:r>
        <w:rPr>
          <w:rFonts w:ascii="Times New Roman"/>
          <w:b w:val="false"/>
          <w:i w:val="false"/>
          <w:color w:val="000000"/>
          <w:sz w:val="28"/>
        </w:rPr>
        <w:t>
      </w:t>
      </w:r>
      <w:r>
        <w:rPr>
          <w:rFonts w:ascii="Times New Roman"/>
          <w:b w:val="false"/>
          <w:i w:val="false"/>
          <w:color w:val="000000"/>
          <w:sz w:val="28"/>
        </w:rPr>
        <w:t>5.Мемлекеттік қызмет көрсету нәтижесін беру нысаны: электрондық және қағаз түрінде.</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рәсімді (іс-қимылдар) бастауға негіздемесі мемлекеттік қызмет стандарьтының 1 қосымшасына қоршаған ортаға эмиссияларға рұқсат алуға не қайта ресімдеуге өтінім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процесіндегі рәсімдер (іс-қимылдар):</w:t>
      </w:r>
      <w:r>
        <w:br/>
      </w:r>
      <w:r>
        <w:rPr>
          <w:rFonts w:ascii="Times New Roman"/>
          <w:b w:val="false"/>
          <w:i w:val="false"/>
          <w:color w:val="000000"/>
          <w:sz w:val="28"/>
        </w:rPr>
        <w:t>
      </w:t>
      </w:r>
      <w:r>
        <w:rPr>
          <w:rFonts w:ascii="Times New Roman"/>
          <w:b w:val="false"/>
          <w:i w:val="false"/>
          <w:color w:val="000000"/>
          <w:sz w:val="28"/>
        </w:rPr>
        <w:t>1) қызмет берушінің кеңсе маманы өтінімді кіріс құжаттардың журналына тіркейді және қызмет берушінің қарауына жолдайды он бес минуттың ішінде;</w:t>
      </w:r>
      <w:r>
        <w:br/>
      </w:r>
      <w:r>
        <w:rPr>
          <w:rFonts w:ascii="Times New Roman"/>
          <w:b w:val="false"/>
          <w:i w:val="false"/>
          <w:color w:val="000000"/>
          <w:sz w:val="28"/>
        </w:rPr>
        <w:t>
      </w:t>
      </w:r>
      <w:r>
        <w:rPr>
          <w:rFonts w:ascii="Times New Roman"/>
          <w:b w:val="false"/>
          <w:i w:val="false"/>
          <w:color w:val="000000"/>
          <w:sz w:val="28"/>
        </w:rPr>
        <w:t>2) қызмет берушінің басшысы қызмет алушының өтінімін қарайды және басшы орынбасарының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 өтінімді қарайды және бөлім басшысының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4) бөлім басшысы өтінімді қарап бөлім маманына орындау үшін бұрыштама қояды екі сағат ішінде;</w:t>
      </w:r>
      <w:r>
        <w:br/>
      </w:r>
      <w:r>
        <w:rPr>
          <w:rFonts w:ascii="Times New Roman"/>
          <w:b w:val="false"/>
          <w:i w:val="false"/>
          <w:color w:val="000000"/>
          <w:sz w:val="28"/>
        </w:rPr>
        <w:t>
      </w:t>
      </w:r>
      <w:r>
        <w:rPr>
          <w:rFonts w:ascii="Times New Roman"/>
          <w:b w:val="false"/>
          <w:i w:val="false"/>
          <w:color w:val="000000"/>
          <w:sz w:val="28"/>
        </w:rPr>
        <w:t>5) бөлім маманы өтінімді қарайды және рұқсатты беруге рәсімдейді отыз күнтізбелік күннің ішінде, ұсынылған құжаттар толық емес және дәйексіз болған жағдайда дәлелді бас тарту хатын әзірлейді он бес күнтізбелік күннің ішінде және бөлім басшысына жолдайды;</w:t>
      </w:r>
      <w:r>
        <w:br/>
      </w:r>
      <w:r>
        <w:rPr>
          <w:rFonts w:ascii="Times New Roman"/>
          <w:b w:val="false"/>
          <w:i w:val="false"/>
          <w:color w:val="000000"/>
          <w:sz w:val="28"/>
        </w:rPr>
        <w:t>
      </w:t>
      </w:r>
      <w:r>
        <w:rPr>
          <w:rFonts w:ascii="Times New Roman"/>
          <w:b w:val="false"/>
          <w:i w:val="false"/>
          <w:color w:val="000000"/>
          <w:sz w:val="28"/>
        </w:rPr>
        <w:t>6) бөлім басшысы рұқсатты немесе дәлелді бас тарту хатын тексереді және басшы орынбасарына жолдайды екі сағаттың ішінде;</w:t>
      </w:r>
      <w:r>
        <w:br/>
      </w:r>
      <w:r>
        <w:rPr>
          <w:rFonts w:ascii="Times New Roman"/>
          <w:b w:val="false"/>
          <w:i w:val="false"/>
          <w:color w:val="000000"/>
          <w:sz w:val="28"/>
        </w:rPr>
        <w:t>
      </w:t>
      </w:r>
      <w:r>
        <w:rPr>
          <w:rFonts w:ascii="Times New Roman"/>
          <w:b w:val="false"/>
          <w:i w:val="false"/>
          <w:color w:val="000000"/>
          <w:sz w:val="28"/>
        </w:rPr>
        <w:t>7) басшы орынбасары рұқсатты немесе дәлелді бас тарту хатын келіседі және қызмет берушінің басшысына жолдайды екі сағат ішінде;</w:t>
      </w:r>
      <w:r>
        <w:br/>
      </w:r>
      <w:r>
        <w:rPr>
          <w:rFonts w:ascii="Times New Roman"/>
          <w:b w:val="false"/>
          <w:i w:val="false"/>
          <w:color w:val="000000"/>
          <w:sz w:val="28"/>
        </w:rPr>
        <w:t>
      </w:t>
      </w:r>
      <w:r>
        <w:rPr>
          <w:rFonts w:ascii="Times New Roman"/>
          <w:b w:val="false"/>
          <w:i w:val="false"/>
          <w:color w:val="000000"/>
          <w:sz w:val="28"/>
        </w:rPr>
        <w:t>8) қызмет берушінің басшысы рұқсатқа немесе дәлелді бас тарту хатына қол қояды және кеңсеге тіркеуге жолдайды екі сағаттың ішінде;</w:t>
      </w:r>
      <w:r>
        <w:br/>
      </w:r>
      <w:r>
        <w:rPr>
          <w:rFonts w:ascii="Times New Roman"/>
          <w:b w:val="false"/>
          <w:i w:val="false"/>
          <w:color w:val="000000"/>
          <w:sz w:val="28"/>
        </w:rPr>
        <w:t>
      </w:t>
      </w:r>
      <w:r>
        <w:rPr>
          <w:rFonts w:ascii="Times New Roman"/>
          <w:b w:val="false"/>
          <w:i w:val="false"/>
          <w:color w:val="000000"/>
          <w:sz w:val="28"/>
        </w:rPr>
        <w:t>9) қызмет берушінің кеңсе маманы рұқсатты немесе дәлелді бас тарту хатын тіркейді және қызмет алушы келген кезде береді 30 минутттың ішінде.</w:t>
      </w:r>
      <w:r>
        <w:br/>
      </w:r>
      <w:r>
        <w:rPr>
          <w:rFonts w:ascii="Times New Roman"/>
          <w:b w:val="false"/>
          <w:i w:val="false"/>
          <w:color w:val="000000"/>
          <w:sz w:val="28"/>
        </w:rPr>
        <w:t>
      </w:t>
      </w:r>
      <w:r>
        <w:rPr>
          <w:rFonts w:ascii="Times New Roman"/>
          <w:b w:val="false"/>
          <w:i w:val="false"/>
          <w:color w:val="000000"/>
          <w:sz w:val="28"/>
        </w:rPr>
        <w:t>8.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1) қызмет алушының өтінімін тіркеу;</w:t>
      </w:r>
      <w:r>
        <w:br/>
      </w:r>
      <w:r>
        <w:rPr>
          <w:rFonts w:ascii="Times New Roman"/>
          <w:b w:val="false"/>
          <w:i w:val="false"/>
          <w:color w:val="000000"/>
          <w:sz w:val="28"/>
        </w:rPr>
        <w:t>
      </w:t>
      </w:r>
      <w:r>
        <w:rPr>
          <w:rFonts w:ascii="Times New Roman"/>
          <w:b w:val="false"/>
          <w:i w:val="false"/>
          <w:color w:val="000000"/>
          <w:sz w:val="28"/>
        </w:rPr>
        <w:t>2) қызмет берушінің басшысының бұрыштамасы;</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орынбасарының бұрыштамасы;</w:t>
      </w:r>
      <w:r>
        <w:br/>
      </w:r>
      <w:r>
        <w:rPr>
          <w:rFonts w:ascii="Times New Roman"/>
          <w:b w:val="false"/>
          <w:i w:val="false"/>
          <w:color w:val="000000"/>
          <w:sz w:val="28"/>
        </w:rPr>
        <w:t>
      </w:t>
      </w:r>
      <w:r>
        <w:rPr>
          <w:rFonts w:ascii="Times New Roman"/>
          <w:b w:val="false"/>
          <w:i w:val="false"/>
          <w:color w:val="000000"/>
          <w:sz w:val="28"/>
        </w:rPr>
        <w:t>4) бөлім басшысының бұрыштамасы;</w:t>
      </w:r>
      <w:r>
        <w:br/>
      </w:r>
      <w:r>
        <w:rPr>
          <w:rFonts w:ascii="Times New Roman"/>
          <w:b w:val="false"/>
          <w:i w:val="false"/>
          <w:color w:val="000000"/>
          <w:sz w:val="28"/>
        </w:rPr>
        <w:t>
      </w:t>
      </w:r>
      <w:r>
        <w:rPr>
          <w:rFonts w:ascii="Times New Roman"/>
          <w:b w:val="false"/>
          <w:i w:val="false"/>
          <w:color w:val="000000"/>
          <w:sz w:val="28"/>
        </w:rPr>
        <w:t>5) бөлім маманының өтінімді қарауы;</w:t>
      </w:r>
      <w:r>
        <w:br/>
      </w:r>
      <w:r>
        <w:rPr>
          <w:rFonts w:ascii="Times New Roman"/>
          <w:b w:val="false"/>
          <w:i w:val="false"/>
          <w:color w:val="000000"/>
          <w:sz w:val="28"/>
        </w:rPr>
        <w:t>
      </w:t>
      </w:r>
      <w:r>
        <w:rPr>
          <w:rFonts w:ascii="Times New Roman"/>
          <w:b w:val="false"/>
          <w:i w:val="false"/>
          <w:color w:val="000000"/>
          <w:sz w:val="28"/>
        </w:rPr>
        <w:t>6) бөлім басшысымен тексеру;</w:t>
      </w:r>
      <w:r>
        <w:br/>
      </w:r>
      <w:r>
        <w:rPr>
          <w:rFonts w:ascii="Times New Roman"/>
          <w:b w:val="false"/>
          <w:i w:val="false"/>
          <w:color w:val="000000"/>
          <w:sz w:val="28"/>
        </w:rPr>
        <w:t>
      </w:t>
      </w:r>
      <w:r>
        <w:rPr>
          <w:rFonts w:ascii="Times New Roman"/>
          <w:b w:val="false"/>
          <w:i w:val="false"/>
          <w:color w:val="000000"/>
          <w:sz w:val="28"/>
        </w:rPr>
        <w:t>7) қызмет берушінің басшы орынбасарымен келісу;</w:t>
      </w:r>
      <w:r>
        <w:br/>
      </w:r>
      <w:r>
        <w:rPr>
          <w:rFonts w:ascii="Times New Roman"/>
          <w:b w:val="false"/>
          <w:i w:val="false"/>
          <w:color w:val="000000"/>
          <w:sz w:val="28"/>
        </w:rPr>
        <w:t>
      </w:t>
      </w:r>
      <w:r>
        <w:rPr>
          <w:rFonts w:ascii="Times New Roman"/>
          <w:b w:val="false"/>
          <w:i w:val="false"/>
          <w:color w:val="000000"/>
          <w:sz w:val="28"/>
        </w:rPr>
        <w:t>8) қызмет берушінің басшысымен қол қою;</w:t>
      </w:r>
      <w:r>
        <w:br/>
      </w:r>
      <w:r>
        <w:rPr>
          <w:rFonts w:ascii="Times New Roman"/>
          <w:b w:val="false"/>
          <w:i w:val="false"/>
          <w:color w:val="000000"/>
          <w:sz w:val="28"/>
        </w:rPr>
        <w:t>
      </w:t>
      </w:r>
      <w:r>
        <w:rPr>
          <w:rFonts w:ascii="Times New Roman"/>
          <w:b w:val="false"/>
          <w:i w:val="false"/>
          <w:color w:val="000000"/>
          <w:sz w:val="28"/>
        </w:rPr>
        <w:t>9) қызмет берушінің кеңсесінде тіркеу және қызмет алушыға беру.</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көрсету процесінде көрсетілетін қызмет берушінің құрылымдық бөлімшелерінің (қызметкерлерінің) келесі өзара іс-қимылдар жүзеге асырылады:</w:t>
      </w:r>
      <w:r>
        <w:br/>
      </w:r>
      <w:r>
        <w:rPr>
          <w:rFonts w:ascii="Times New Roman"/>
          <w:b w:val="false"/>
          <w:i w:val="false"/>
          <w:color w:val="000000"/>
          <w:sz w:val="28"/>
        </w:rPr>
        <w:t>
      </w:t>
      </w:r>
      <w:r>
        <w:rPr>
          <w:rFonts w:ascii="Times New Roman"/>
          <w:b w:val="false"/>
          <w:i w:val="false"/>
          <w:color w:val="000000"/>
          <w:sz w:val="28"/>
        </w:rPr>
        <w:t>1) Қызмет берушінің кеңсесі;</w:t>
      </w:r>
      <w:r>
        <w:br/>
      </w:r>
      <w:r>
        <w:rPr>
          <w:rFonts w:ascii="Times New Roman"/>
          <w:b w:val="false"/>
          <w:i w:val="false"/>
          <w:color w:val="000000"/>
          <w:sz w:val="28"/>
        </w:rPr>
        <w:t>
      </w:t>
      </w:r>
      <w:r>
        <w:rPr>
          <w:rFonts w:ascii="Times New Roman"/>
          <w:b w:val="false"/>
          <w:i w:val="false"/>
          <w:color w:val="000000"/>
          <w:sz w:val="28"/>
        </w:rPr>
        <w:t>2) Қызмет берушінің басшысы;</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w:t>
      </w:r>
      <w:r>
        <w:br/>
      </w:r>
      <w:r>
        <w:rPr>
          <w:rFonts w:ascii="Times New Roman"/>
          <w:b w:val="false"/>
          <w:i w:val="false"/>
          <w:color w:val="000000"/>
          <w:sz w:val="28"/>
        </w:rPr>
        <w:t>
      </w:t>
      </w:r>
      <w:r>
        <w:rPr>
          <w:rFonts w:ascii="Times New Roman"/>
          <w:b w:val="false"/>
          <w:i w:val="false"/>
          <w:color w:val="000000"/>
          <w:sz w:val="28"/>
        </w:rPr>
        <w:t>4) Бөлім басшысы;</w:t>
      </w:r>
      <w:r>
        <w:br/>
      </w:r>
      <w:r>
        <w:rPr>
          <w:rFonts w:ascii="Times New Roman"/>
          <w:b w:val="false"/>
          <w:i w:val="false"/>
          <w:color w:val="000000"/>
          <w:sz w:val="28"/>
        </w:rPr>
        <w:t>
      </w:t>
      </w:r>
      <w:r>
        <w:rPr>
          <w:rFonts w:ascii="Times New Roman"/>
          <w:b w:val="false"/>
          <w:i w:val="false"/>
          <w:color w:val="000000"/>
          <w:sz w:val="28"/>
        </w:rPr>
        <w:t>5) Бөлім маманы</w:t>
      </w:r>
      <w:r>
        <w:br/>
      </w:r>
      <w:r>
        <w:rPr>
          <w:rFonts w:ascii="Times New Roman"/>
          <w:b w:val="false"/>
          <w:i w:val="false"/>
          <w:color w:val="000000"/>
          <w:sz w:val="28"/>
        </w:rPr>
        <w:t>
      </w:t>
      </w:r>
      <w:r>
        <w:rPr>
          <w:rFonts w:ascii="Times New Roman"/>
          <w:b w:val="false"/>
          <w:i w:val="false"/>
          <w:color w:val="000000"/>
          <w:sz w:val="28"/>
        </w:rPr>
        <w:t>1) қызмет берушінің кеңсе маманы өтінімді кіріс құжаттардың журналына тіркейді және қызмет берушінің қарауына жолдайды он бес минуттың ішінде;</w:t>
      </w:r>
      <w:r>
        <w:br/>
      </w:r>
      <w:r>
        <w:rPr>
          <w:rFonts w:ascii="Times New Roman"/>
          <w:b w:val="false"/>
          <w:i w:val="false"/>
          <w:color w:val="000000"/>
          <w:sz w:val="28"/>
        </w:rPr>
        <w:t>
      </w:t>
      </w:r>
      <w:r>
        <w:rPr>
          <w:rFonts w:ascii="Times New Roman"/>
          <w:b w:val="false"/>
          <w:i w:val="false"/>
          <w:color w:val="000000"/>
          <w:sz w:val="28"/>
        </w:rPr>
        <w:t>2) қызмет берушінің басшысы қызмет алушының өтінімін қарайды және басшы орынбасарының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 өтінімді қарайды және бөлім басшысының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4) бөлім басшысы өтінімді қарап бөлім маманына орындау үшін бұрыштама қояды екі сағат ішінде;</w:t>
      </w:r>
      <w:r>
        <w:br/>
      </w:r>
      <w:r>
        <w:rPr>
          <w:rFonts w:ascii="Times New Roman"/>
          <w:b w:val="false"/>
          <w:i w:val="false"/>
          <w:color w:val="000000"/>
          <w:sz w:val="28"/>
        </w:rPr>
        <w:t>
      </w:t>
      </w:r>
      <w:r>
        <w:rPr>
          <w:rFonts w:ascii="Times New Roman"/>
          <w:b w:val="false"/>
          <w:i w:val="false"/>
          <w:color w:val="000000"/>
          <w:sz w:val="28"/>
        </w:rPr>
        <w:t>5) бөлім маманы өтінімді қарайды және рұқсатты беруге рәсімдейді отыз күнтізбелік күннің ішінде, ұсынылған құжаттар толық емес және дәйексіз болған жағдайда дәлелді бас тарту хатын әзірлейді он бес күнтізбелік күннің ішінде және бөлім басшысына жолдайды;</w:t>
      </w:r>
      <w:r>
        <w:br/>
      </w:r>
      <w:r>
        <w:rPr>
          <w:rFonts w:ascii="Times New Roman"/>
          <w:b w:val="false"/>
          <w:i w:val="false"/>
          <w:color w:val="000000"/>
          <w:sz w:val="28"/>
        </w:rPr>
        <w:t>
      </w:t>
      </w:r>
      <w:r>
        <w:rPr>
          <w:rFonts w:ascii="Times New Roman"/>
          <w:b w:val="false"/>
          <w:i w:val="false"/>
          <w:color w:val="000000"/>
          <w:sz w:val="28"/>
        </w:rPr>
        <w:t>6) бөлім басшысы рұқсатты немесе дәлелді бас тарту хатын тексереді және басшы орынбасарына жолдайды екі сағаттың ішінде;</w:t>
      </w:r>
      <w:r>
        <w:br/>
      </w:r>
      <w:r>
        <w:rPr>
          <w:rFonts w:ascii="Times New Roman"/>
          <w:b w:val="false"/>
          <w:i w:val="false"/>
          <w:color w:val="000000"/>
          <w:sz w:val="28"/>
        </w:rPr>
        <w:t>
      </w:t>
      </w:r>
      <w:r>
        <w:rPr>
          <w:rFonts w:ascii="Times New Roman"/>
          <w:b w:val="false"/>
          <w:i w:val="false"/>
          <w:color w:val="000000"/>
          <w:sz w:val="28"/>
        </w:rPr>
        <w:t>7) басшы орынбасары рұқсатты немесе дәлелді бас тарту хатын келіседі және қызмет берушінің басшысына жолдайды екі сағат ішінде;</w:t>
      </w:r>
      <w:r>
        <w:br/>
      </w:r>
      <w:r>
        <w:rPr>
          <w:rFonts w:ascii="Times New Roman"/>
          <w:b w:val="false"/>
          <w:i w:val="false"/>
          <w:color w:val="000000"/>
          <w:sz w:val="28"/>
        </w:rPr>
        <w:t>
      </w:t>
      </w:r>
      <w:r>
        <w:rPr>
          <w:rFonts w:ascii="Times New Roman"/>
          <w:b w:val="false"/>
          <w:i w:val="false"/>
          <w:color w:val="000000"/>
          <w:sz w:val="28"/>
        </w:rPr>
        <w:t>8) қызмет берушінің басшысы рұқсатқа немесе дәлелді бас тарту хатына қол қояды және кеңсеге тіркеуге жолдайды екі сағаттың ішінде;</w:t>
      </w:r>
      <w:r>
        <w:br/>
      </w:r>
      <w:r>
        <w:rPr>
          <w:rFonts w:ascii="Times New Roman"/>
          <w:b w:val="false"/>
          <w:i w:val="false"/>
          <w:color w:val="000000"/>
          <w:sz w:val="28"/>
        </w:rPr>
        <w:t>
      </w:t>
      </w:r>
      <w:r>
        <w:rPr>
          <w:rFonts w:ascii="Times New Roman"/>
          <w:b w:val="false"/>
          <w:i w:val="false"/>
          <w:color w:val="000000"/>
          <w:sz w:val="28"/>
        </w:rPr>
        <w:t>9) қызмет берушінің кеңсе маманы рұқсатты немесе дәлелді бас тарту хатын тіркейді және қызмет алушы келген кезде береді 30 минутттың ішінде.</w:t>
      </w:r>
      <w:r>
        <w:br/>
      </w:r>
      <w:r>
        <w:rPr>
          <w:rFonts w:ascii="Times New Roman"/>
          <w:b w:val="false"/>
          <w:i w:val="false"/>
          <w:color w:val="000000"/>
          <w:sz w:val="28"/>
        </w:rPr>
        <w:t>
      </w:t>
      </w:r>
      <w:r>
        <w:rPr>
          <w:rFonts w:ascii="Times New Roman"/>
          <w:b w:val="false"/>
          <w:i w:val="false"/>
          <w:color w:val="000000"/>
          <w:sz w:val="28"/>
        </w:rPr>
        <w:t>8.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1) қызмет алушының өтінімін тіркеу;</w:t>
      </w:r>
      <w:r>
        <w:br/>
      </w:r>
      <w:r>
        <w:rPr>
          <w:rFonts w:ascii="Times New Roman"/>
          <w:b w:val="false"/>
          <w:i w:val="false"/>
          <w:color w:val="000000"/>
          <w:sz w:val="28"/>
        </w:rPr>
        <w:t>
      </w:t>
      </w:r>
      <w:r>
        <w:rPr>
          <w:rFonts w:ascii="Times New Roman"/>
          <w:b w:val="false"/>
          <w:i w:val="false"/>
          <w:color w:val="000000"/>
          <w:sz w:val="28"/>
        </w:rPr>
        <w:t>2) қызмет берушінің басшысының бұрыштамасы;</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орынбасарының бұрыштамасы;</w:t>
      </w:r>
      <w:r>
        <w:br/>
      </w:r>
      <w:r>
        <w:rPr>
          <w:rFonts w:ascii="Times New Roman"/>
          <w:b w:val="false"/>
          <w:i w:val="false"/>
          <w:color w:val="000000"/>
          <w:sz w:val="28"/>
        </w:rPr>
        <w:t>
      </w:t>
      </w:r>
      <w:r>
        <w:rPr>
          <w:rFonts w:ascii="Times New Roman"/>
          <w:b w:val="false"/>
          <w:i w:val="false"/>
          <w:color w:val="000000"/>
          <w:sz w:val="28"/>
        </w:rPr>
        <w:t>4) бөлім басшысының бұрыштамасы;</w:t>
      </w:r>
      <w:r>
        <w:br/>
      </w:r>
      <w:r>
        <w:rPr>
          <w:rFonts w:ascii="Times New Roman"/>
          <w:b w:val="false"/>
          <w:i w:val="false"/>
          <w:color w:val="000000"/>
          <w:sz w:val="28"/>
        </w:rPr>
        <w:t>
      </w:t>
      </w:r>
      <w:r>
        <w:rPr>
          <w:rFonts w:ascii="Times New Roman"/>
          <w:b w:val="false"/>
          <w:i w:val="false"/>
          <w:color w:val="000000"/>
          <w:sz w:val="28"/>
        </w:rPr>
        <w:t>5) бөлім маманының өтінімді қарауы;</w:t>
      </w:r>
      <w:r>
        <w:br/>
      </w:r>
      <w:r>
        <w:rPr>
          <w:rFonts w:ascii="Times New Roman"/>
          <w:b w:val="false"/>
          <w:i w:val="false"/>
          <w:color w:val="000000"/>
          <w:sz w:val="28"/>
        </w:rPr>
        <w:t>
      </w:t>
      </w:r>
      <w:r>
        <w:rPr>
          <w:rFonts w:ascii="Times New Roman"/>
          <w:b w:val="false"/>
          <w:i w:val="false"/>
          <w:color w:val="000000"/>
          <w:sz w:val="28"/>
        </w:rPr>
        <w:t>6) бөлім басшысымен тексеру;</w:t>
      </w:r>
      <w:r>
        <w:br/>
      </w:r>
      <w:r>
        <w:rPr>
          <w:rFonts w:ascii="Times New Roman"/>
          <w:b w:val="false"/>
          <w:i w:val="false"/>
          <w:color w:val="000000"/>
          <w:sz w:val="28"/>
        </w:rPr>
        <w:t>
      </w:t>
      </w:r>
      <w:r>
        <w:rPr>
          <w:rFonts w:ascii="Times New Roman"/>
          <w:b w:val="false"/>
          <w:i w:val="false"/>
          <w:color w:val="000000"/>
          <w:sz w:val="28"/>
        </w:rPr>
        <w:t>7) қызмет берушінің басшы орынбасарымен келісу;</w:t>
      </w:r>
      <w:r>
        <w:br/>
      </w:r>
      <w:r>
        <w:rPr>
          <w:rFonts w:ascii="Times New Roman"/>
          <w:b w:val="false"/>
          <w:i w:val="false"/>
          <w:color w:val="000000"/>
          <w:sz w:val="28"/>
        </w:rPr>
        <w:t>
      </w:t>
      </w:r>
      <w:r>
        <w:rPr>
          <w:rFonts w:ascii="Times New Roman"/>
          <w:b w:val="false"/>
          <w:i w:val="false"/>
          <w:color w:val="000000"/>
          <w:sz w:val="28"/>
        </w:rPr>
        <w:t>8) қызмет берушінің басшысымен қол қою;</w:t>
      </w:r>
      <w:r>
        <w:br/>
      </w:r>
      <w:r>
        <w:rPr>
          <w:rFonts w:ascii="Times New Roman"/>
          <w:b w:val="false"/>
          <w:i w:val="false"/>
          <w:color w:val="000000"/>
          <w:sz w:val="28"/>
        </w:rPr>
        <w:t>
      </w:t>
      </w:r>
      <w:r>
        <w:rPr>
          <w:rFonts w:ascii="Times New Roman"/>
          <w:b w:val="false"/>
          <w:i w:val="false"/>
          <w:color w:val="000000"/>
          <w:sz w:val="28"/>
        </w:rPr>
        <w:t>9) қызмет берушінің кеңсесінде тіркеу және қызмет алушыға беру.</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1 қосымшасындағы</w:t>
      </w:r>
      <w:r>
        <w:rPr>
          <w:rFonts w:ascii="Times New Roman"/>
          <w:b w:val="false"/>
          <w:i w:val="false"/>
          <w:color w:val="000000"/>
          <w:sz w:val="28"/>
        </w:rPr>
        <w:t xml:space="preserve"> әрбір рәсімнің (іс-қимылдың) өту блок-схемасымен сүйемелденеді.</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"Электрондық үкімет" веб-порталымен, халыққа қызмет көрсету орталығымен және</w:t>
      </w:r>
      <w:r>
        <w:br/>
      </w:r>
      <w:r>
        <w:rPr>
          <w:rFonts w:ascii="Times New Roman"/>
          <w:b/>
          <w:i w:val="false"/>
          <w:color w:val="000000"/>
        </w:rPr>
        <w:t>(немесе) өзге қызмет берушілерімен өзара әрекет тәртібін, мемлекеттік қызмет көрсету</w:t>
      </w:r>
      <w:r>
        <w:br/>
      </w:r>
      <w:r>
        <w:rPr>
          <w:rFonts w:ascii="Times New Roman"/>
          <w:b/>
          <w:i w:val="false"/>
          <w:color w:val="000000"/>
        </w:rPr>
        <w:t>процесінде ақпараттық жүйелерді қолдану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Электрондық үкіметінің порталы арқылы әрекеттері мен шешімдері (электрондық мемлекеттік қызмет көрсету барысындағы қызметтік өзара іс-қимылдың № 1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тұтынушы электрондық үкіметінің порталына тіркелуді компьютердің интернет-браузеріне сақталған өзінің электрондық цифрлық қолтаңба тіркеу куәлігінің көмегімен жүзеге асырады (электрондық үкіметінің порталында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тұтынушының электрондық цифрлық қолтаңбасының тіркеу куәлігін компьютердің интернет-браузеріне бекітуі, мемлекеттік қызметті алу үшін тұтынушының электрондық үкіметінің порталындағы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3) 1 шарт – жеке сәйкестендіру нөмірі және пароль арқылы тіркелген тұтынушы туралы деректердің дұрыстығын электрондық үкіметінің порталында тексеру;</w:t>
      </w:r>
      <w:r>
        <w:br/>
      </w:r>
      <w:r>
        <w:rPr>
          <w:rFonts w:ascii="Times New Roman"/>
          <w:b w:val="false"/>
          <w:i w:val="false"/>
          <w:color w:val="000000"/>
          <w:sz w:val="28"/>
        </w:rPr>
        <w:t>
      </w:t>
      </w:r>
      <w:r>
        <w:rPr>
          <w:rFonts w:ascii="Times New Roman"/>
          <w:b w:val="false"/>
          <w:i w:val="false"/>
          <w:color w:val="000000"/>
          <w:sz w:val="28"/>
        </w:rPr>
        <w:t>4) 2 үдеріс - тұтынушының деректерінде бұзушылықтардың болуымен байланысты, электрондық үкіметінің порталында авторландырудан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5) 3 үдеріс - тұтынушының "Е-лицензиялау" мемлекеттік дерек қоры ақпаратық жүйе веб-порталынан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6) 4 үдеріс – сұрауды куәландыру (қол қою) үшін тұтынушының электрондық цифрлық қолтаңбасын тіркеу куәлігін таңдауы;</w:t>
      </w:r>
      <w:r>
        <w:br/>
      </w:r>
      <w:r>
        <w:rPr>
          <w:rFonts w:ascii="Times New Roman"/>
          <w:b w:val="false"/>
          <w:i w:val="false"/>
          <w:color w:val="000000"/>
          <w:sz w:val="28"/>
        </w:rPr>
        <w:t>
      </w:t>
      </w:r>
      <w:r>
        <w:rPr>
          <w:rFonts w:ascii="Times New Roman"/>
          <w:b w:val="false"/>
          <w:i w:val="false"/>
          <w:color w:val="000000"/>
          <w:sz w:val="28"/>
        </w:rPr>
        <w:t>7) 2 шарт – электрондық үкіметінің веб-порталында электрондық цифрлік қолтаңбаны тіркеу куәлігінің әрекет ету мерзімін және тізімде қайтарып алынған (күші жойылған) тіркеу куәліктерінің болмауын, сондай-ақ сауалда және электрондық цифрлік қолтаңбаның тіркеу куәлігінде көрсетілген жеке сәйкестендіру нөмірі арасындағы сәйкестендірме деректерге сәйкес келуін тексеру;</w:t>
      </w:r>
      <w:r>
        <w:br/>
      </w:r>
      <w:r>
        <w:rPr>
          <w:rFonts w:ascii="Times New Roman"/>
          <w:b w:val="false"/>
          <w:i w:val="false"/>
          <w:color w:val="000000"/>
          <w:sz w:val="28"/>
        </w:rPr>
        <w:t>
      </w:t>
      </w:r>
      <w:r>
        <w:rPr>
          <w:rFonts w:ascii="Times New Roman"/>
          <w:b w:val="false"/>
          <w:i w:val="false"/>
          <w:color w:val="000000"/>
          <w:sz w:val="28"/>
        </w:rPr>
        <w:t>8) 5 үдеріс - тұтынушының электрондық цифрлік қолтаңбаның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тұтынушының электрондық цифрлік қолтаңбасы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куәландыруы (қол қоюы);</w:t>
      </w:r>
      <w:r>
        <w:br/>
      </w:r>
      <w:r>
        <w:rPr>
          <w:rFonts w:ascii="Times New Roman"/>
          <w:b w:val="false"/>
          <w:i w:val="false"/>
          <w:color w:val="000000"/>
          <w:sz w:val="28"/>
        </w:rPr>
        <w:t>
      </w:t>
      </w:r>
      <w:r>
        <w:rPr>
          <w:rFonts w:ascii="Times New Roman"/>
          <w:b w:val="false"/>
          <w:i w:val="false"/>
          <w:color w:val="000000"/>
          <w:sz w:val="28"/>
        </w:rPr>
        <w:t>10) 7 үдеріс - "Е-лицензиялау" мемлекеттік дерек қоры ақпараттық жүйе веб-порталында электрондық құжатты (тұтынушының сауалын) тіркеу және "Е-лицензиялау" мемелекеттік дерек қорының ақпараттық жүйесіндегі сауалды өңдеу;</w:t>
      </w:r>
      <w:r>
        <w:br/>
      </w:r>
      <w:r>
        <w:rPr>
          <w:rFonts w:ascii="Times New Roman"/>
          <w:b w:val="false"/>
          <w:i w:val="false"/>
          <w:color w:val="000000"/>
          <w:sz w:val="28"/>
        </w:rPr>
        <w:t>
      </w:t>
      </w:r>
      <w:r>
        <w:rPr>
          <w:rFonts w:ascii="Times New Roman"/>
          <w:b w:val="false"/>
          <w:i w:val="false"/>
          <w:color w:val="000000"/>
          <w:sz w:val="28"/>
        </w:rPr>
        <w:t>11) 3 шарт – тұтынушыны Стандарт талаптарына және қорытынды беру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12) 8 үдеріс - "Е-лицензиялау" мемлекеттік дерек қоры ақпараттық жүйе веб-порталында тұтынушының деректерінде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13) 9 үдеріс - тұтынушының "Е-лицензиялау" мемлекеттік дерек қоры ақпараттық жүйесінде қалыптастырған қызмет нәтижесін (қағаз тасығышта немесе электрондық құжат түрінде II, III және IV санат объектілері үшін қоршаған ортаға эмиссияға рұқсат беру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жауап) алуы. Электрондық құжат қызмет берушінің уәкілетті тұлғасының электрондық цифрлік қолтаңбасын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xml:space="preserve">11. Мемлекеттiк қызметті көрсету кезiнде көрсетiлетін қызметті берушi мен көрсетiлетін қызметті алушының жүгiну және рәсiмдердiң (iс-қимылдардың) қызметтік өзара іс-қимылдың № 3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 үдеріс – мемлекеттiк қызметтi көрсету үшiн көрсетілетін қызметті берушінің логин мен парольдi "Е-лицензиялау" мемлекеттік дерек қоры ақпараттық жүйесіне енгiзуi;</w:t>
      </w:r>
      <w:r>
        <w:br/>
      </w:r>
      <w:r>
        <w:rPr>
          <w:rFonts w:ascii="Times New Roman"/>
          <w:b w:val="false"/>
          <w:i w:val="false"/>
          <w:color w:val="000000"/>
          <w:sz w:val="28"/>
        </w:rPr>
        <w:t>
      </w:t>
      </w:r>
      <w:r>
        <w:rPr>
          <w:rFonts w:ascii="Times New Roman"/>
          <w:b w:val="false"/>
          <w:i w:val="false"/>
          <w:color w:val="000000"/>
          <w:sz w:val="28"/>
        </w:rPr>
        <w:t>2) 1-шарт – көрсетілетін қызметті берушінiң тiркелген қызметкерi туралы деректердiң дұрыстығын "Е-лицензиялау" мемлекеттік дерек қоры ақпараттық жүйесіне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3) 2-үдеріс – көрсетілетін қызметті беруші қызметкерiнiң деректерiнде бұзушылықтардың бар болуына байланысты авторизациялаудан бас тарту туралы хабарламаны "Е-лицензиялау" мемлекеттік дерек қоры ақпараттық жүйесіне құру;</w:t>
      </w:r>
      <w:r>
        <w:br/>
      </w:r>
      <w:r>
        <w:rPr>
          <w:rFonts w:ascii="Times New Roman"/>
          <w:b w:val="false"/>
          <w:i w:val="false"/>
          <w:color w:val="000000"/>
          <w:sz w:val="28"/>
        </w:rPr>
        <w:t>
      </w:t>
      </w:r>
      <w:r>
        <w:rPr>
          <w:rFonts w:ascii="Times New Roman"/>
          <w:b w:val="false"/>
          <w:i w:val="false"/>
          <w:color w:val="000000"/>
          <w:sz w:val="28"/>
        </w:rPr>
        <w:t>4) 3-үдеріс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w:t>
      </w:r>
      <w:r>
        <w:rPr>
          <w:rFonts w:ascii="Times New Roman"/>
          <w:b w:val="false"/>
          <w:i w:val="false"/>
          <w:color w:val="000000"/>
          <w:sz w:val="28"/>
        </w:rPr>
        <w:t>5) 4-үдеріс – электрондық үкіметінің шлюзы арқылы сұрау жеке тұлғалардың мемлекеттік дерек қоры/заңды тұлғалардың мемлекеттік дерек қоры жiберу;</w:t>
      </w:r>
      <w:r>
        <w:br/>
      </w:r>
      <w:r>
        <w:rPr>
          <w:rFonts w:ascii="Times New Roman"/>
          <w:b w:val="false"/>
          <w:i w:val="false"/>
          <w:color w:val="000000"/>
          <w:sz w:val="28"/>
        </w:rPr>
        <w:t>
      </w:t>
      </w:r>
      <w:r>
        <w:rPr>
          <w:rFonts w:ascii="Times New Roman"/>
          <w:b w:val="false"/>
          <w:i w:val="false"/>
          <w:color w:val="000000"/>
          <w:sz w:val="28"/>
        </w:rPr>
        <w:t>6) 2-шарт – көрсетiлетін қызметті алушы деректерiнiң мемлекеттік дерек қоры/заңды тұлғалардың мемлекеттік дерек қоры бар болуын тексеру, бірыңғай нотариалдық ақпараттық жүйесін қызметалушының өкілінің сенім хаты туралы деректер;</w:t>
      </w:r>
      <w:r>
        <w:br/>
      </w:r>
      <w:r>
        <w:rPr>
          <w:rFonts w:ascii="Times New Roman"/>
          <w:b w:val="false"/>
          <w:i w:val="false"/>
          <w:color w:val="000000"/>
          <w:sz w:val="28"/>
        </w:rPr>
        <w:t>
      </w:t>
      </w:r>
      <w:r>
        <w:rPr>
          <w:rFonts w:ascii="Times New Roman"/>
          <w:b w:val="false"/>
          <w:i w:val="false"/>
          <w:color w:val="000000"/>
          <w:sz w:val="28"/>
        </w:rPr>
        <w:t>7) 5-рәсiм – көрсетiлетін қызметті беруші деректерiнiң мемлекеттік дерек қоры бар болуын тексеру, бірыңғай нотариалдық ақпараттық жүйесінде жоқ болуына байланысты деректердi алудың мүмкiн еместiгi туралы хабарламаны құру;</w:t>
      </w:r>
      <w:r>
        <w:br/>
      </w:r>
      <w:r>
        <w:rPr>
          <w:rFonts w:ascii="Times New Roman"/>
          <w:b w:val="false"/>
          <w:i w:val="false"/>
          <w:color w:val="000000"/>
          <w:sz w:val="28"/>
        </w:rPr>
        <w:t>
      </w:t>
      </w:r>
      <w:r>
        <w:rPr>
          <w:rFonts w:ascii="Times New Roman"/>
          <w:b w:val="false"/>
          <w:i w:val="false"/>
          <w:color w:val="000000"/>
          <w:sz w:val="28"/>
        </w:rPr>
        <w:t>8) 6-рәсiм – құжаттардың қағаз нысанда болуы туралы белгiсi бөлiгiнде сұрау нысанын толтыру және Стандарттың 6 тармағына сәйкес қызмет берушінің қызметкерімен қажетті құжаттарды сканерлеу;</w:t>
      </w:r>
      <w:r>
        <w:br/>
      </w:r>
      <w:r>
        <w:rPr>
          <w:rFonts w:ascii="Times New Roman"/>
          <w:b w:val="false"/>
          <w:i w:val="false"/>
          <w:color w:val="000000"/>
          <w:sz w:val="28"/>
        </w:rPr>
        <w:t>
      </w:t>
      </w:r>
      <w:r>
        <w:rPr>
          <w:rFonts w:ascii="Times New Roman"/>
          <w:b w:val="false"/>
          <w:i w:val="false"/>
          <w:color w:val="000000"/>
          <w:sz w:val="28"/>
        </w:rPr>
        <w:t>9) 7-рәсiм – сұрауды хабарламаны "Е-лицензиялау" мемлекеттік дерек қоры ақпараттық жүйесіне және "Е-лицензиялау" мемлекеттік дерек қоры ақпараттық жүйесіне көрсетілетін қызметтердi өңдеу;</w:t>
      </w:r>
      <w:r>
        <w:br/>
      </w:r>
      <w:r>
        <w:rPr>
          <w:rFonts w:ascii="Times New Roman"/>
          <w:b w:val="false"/>
          <w:i w:val="false"/>
          <w:color w:val="000000"/>
          <w:sz w:val="28"/>
        </w:rPr>
        <w:t>
      </w:t>
      </w:r>
      <w:r>
        <w:rPr>
          <w:rFonts w:ascii="Times New Roman"/>
          <w:b w:val="false"/>
          <w:i w:val="false"/>
          <w:color w:val="000000"/>
          <w:sz w:val="28"/>
        </w:rPr>
        <w:t>10) 3-шарт – көрсетiлетін қызметті берушімен көрсетiлетін қызметті алушының лицензия беру үшiн шарттарына мен талаптарына сәйкестiгiн тексеруi;</w:t>
      </w:r>
      <w:r>
        <w:br/>
      </w:r>
      <w:r>
        <w:rPr>
          <w:rFonts w:ascii="Times New Roman"/>
          <w:b w:val="false"/>
          <w:i w:val="false"/>
          <w:color w:val="000000"/>
          <w:sz w:val="28"/>
        </w:rPr>
        <w:t>
      </w:t>
      </w:r>
      <w:r>
        <w:rPr>
          <w:rFonts w:ascii="Times New Roman"/>
          <w:b w:val="false"/>
          <w:i w:val="false"/>
          <w:color w:val="000000"/>
          <w:sz w:val="28"/>
        </w:rPr>
        <w:t>11) 8-үдеріс – "Е-лицензиялау" мемлекеттік дерек қоры ақпараттық жүйесінде қателер болуына байланысты көрсетiлетін қызметті алушының мемлекеттiк қызметтi көрсетуден бас тарту</w:t>
      </w:r>
      <w:r>
        <w:br/>
      </w:r>
      <w:r>
        <w:rPr>
          <w:rFonts w:ascii="Times New Roman"/>
          <w:b w:val="false"/>
          <w:i w:val="false"/>
          <w:color w:val="000000"/>
          <w:sz w:val="28"/>
        </w:rPr>
        <w:t>
      </w:t>
      </w:r>
      <w:r>
        <w:rPr>
          <w:rFonts w:ascii="Times New Roman"/>
          <w:b w:val="false"/>
          <w:i w:val="false"/>
          <w:color w:val="000000"/>
          <w:sz w:val="28"/>
        </w:rPr>
        <w:t>12) 9 үдеріс - көрсетілетін қызметті беруші қызметкерiнiң деректерiнде бұзушылықтардың бар болуына байланысты қызмет беруден бас тарту туралы хабарламаны "Е-лицензиялау" мемлекеттік дерек қоры ақпараттық жүйесін құру; қызмет берушінің уәкілетті қызметкерінің электрондық цифрлық таңбасымен пайдаланған электрондық құжат әзірленеді.</w:t>
      </w:r>
      <w:r>
        <w:br/>
      </w:r>
      <w:r>
        <w:rPr>
          <w:rFonts w:ascii="Times New Roman"/>
          <w:b w:val="false"/>
          <w:i w:val="false"/>
          <w:color w:val="000000"/>
          <w:sz w:val="28"/>
        </w:rPr>
        <w:t>
      </w:t>
      </w:r>
      <w:r>
        <w:rPr>
          <w:rFonts w:ascii="Times New Roman"/>
          <w:b w:val="false"/>
          <w:i w:val="false"/>
          <w:color w:val="000000"/>
          <w:sz w:val="28"/>
        </w:rPr>
        <w:t>12. Халыққа қызмет көрсету орталықтарының көрсетiлетін қызметті алушының жүгіну тәртібі мен рәсiмдерiң (iс-қимылдардың) бірізділігін сипаттауы:</w:t>
      </w:r>
      <w:r>
        <w:br/>
      </w:r>
      <w:r>
        <w:rPr>
          <w:rFonts w:ascii="Times New Roman"/>
          <w:b w:val="false"/>
          <w:i w:val="false"/>
          <w:color w:val="000000"/>
          <w:sz w:val="28"/>
        </w:rPr>
        <w:t>
      </w:t>
      </w:r>
      <w:r>
        <w:rPr>
          <w:rFonts w:ascii="Times New Roman"/>
          <w:b w:val="false"/>
          <w:i w:val="false"/>
          <w:color w:val="000000"/>
          <w:sz w:val="28"/>
        </w:rPr>
        <w:t>1) 1-үдеріс – халыққа қызмет көрсету орталығының қызметкерімен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w:t>
      </w:r>
      <w:r>
        <w:rPr>
          <w:rFonts w:ascii="Times New Roman"/>
          <w:b w:val="false"/>
          <w:i w:val="false"/>
          <w:color w:val="000000"/>
          <w:sz w:val="28"/>
        </w:rPr>
        <w:t>2) 1-шарт – порталда тiркелген көрсетiлетін қызметті алушы туралы деректердiң түпнұсқалығын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w:t>
      </w:r>
      <w:r>
        <w:rPr>
          <w:rFonts w:ascii="Times New Roman"/>
          <w:b w:val="false"/>
          <w:i w:val="false"/>
          <w:color w:val="000000"/>
          <w:sz w:val="28"/>
        </w:rPr>
        <w:t>2) 2-үдеріс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w:t>
      </w:r>
      <w:r>
        <w:rPr>
          <w:rFonts w:ascii="Times New Roman"/>
          <w:b w:val="false"/>
          <w:i w:val="false"/>
          <w:color w:val="000000"/>
          <w:sz w:val="28"/>
        </w:rPr>
        <w:t>3) 3-үдеріс - "Е-лицензиялау" мемлекеттік дерек қоры ақпараттық жүйесінде электронды құжатты (көрсетiлетін қызметті алушының сұрауын) тiркеу және "Е-лицензиялау" мемлекеттік дерек қоры ақпараттық жүйесінде сұрауды өңдеу;</w:t>
      </w:r>
      <w:r>
        <w:br/>
      </w:r>
      <w:r>
        <w:rPr>
          <w:rFonts w:ascii="Times New Roman"/>
          <w:b w:val="false"/>
          <w:i w:val="false"/>
          <w:color w:val="000000"/>
          <w:sz w:val="28"/>
        </w:rPr>
        <w:t>
      </w:t>
      </w:r>
      <w:r>
        <w:rPr>
          <w:rFonts w:ascii="Times New Roman"/>
          <w:b w:val="false"/>
          <w:i w:val="false"/>
          <w:color w:val="000000"/>
          <w:sz w:val="28"/>
        </w:rPr>
        <w:t>4) 1-шарт - көрсетілетін қызметті берушінiң тiркелген қызметкерi туралы деректердiң дұрыстығын "Е-лицензиялау" мемлекеттік дерек қоры ақпараттық жүйесінде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5) 4-үдеріс - көрсетiлетін қызметті беруші деректерiнiң жеке тұлғалар мемлекеттік дерек қоры/заңды тұлғалар дерек қоры, бірыңғай нотариалдық ақпараттық жүйесі жоқ болуына байланысты деректердi алудың мүмкiн еместiгi туралы хабарламаны құру;</w:t>
      </w:r>
      <w:r>
        <w:br/>
      </w:r>
      <w:r>
        <w:rPr>
          <w:rFonts w:ascii="Times New Roman"/>
          <w:b w:val="false"/>
          <w:i w:val="false"/>
          <w:color w:val="000000"/>
          <w:sz w:val="28"/>
        </w:rPr>
        <w:t>
      </w:t>
      </w:r>
      <w:r>
        <w:rPr>
          <w:rFonts w:ascii="Times New Roman"/>
          <w:b w:val="false"/>
          <w:i w:val="false"/>
          <w:color w:val="000000"/>
          <w:sz w:val="28"/>
        </w:rPr>
        <w:t>6) 5-үдеріс- ХҚО қызметкерімен құжаттардың қағаз нысанда болуы туралы белгiсi бөлiгiнде сұрау нысанын толтыру және Стандарттың 6 тармағына сәйкес қызмет берушінің қызметкерімен қажетті құжаттарды сканерлеу;</w:t>
      </w:r>
      <w:r>
        <w:br/>
      </w:r>
      <w:r>
        <w:rPr>
          <w:rFonts w:ascii="Times New Roman"/>
          <w:b w:val="false"/>
          <w:i w:val="false"/>
          <w:color w:val="000000"/>
          <w:sz w:val="28"/>
        </w:rPr>
        <w:t>
      </w:t>
      </w:r>
      <w:r>
        <w:rPr>
          <w:rFonts w:ascii="Times New Roman"/>
          <w:b w:val="false"/>
          <w:i w:val="false"/>
          <w:color w:val="000000"/>
          <w:sz w:val="28"/>
        </w:rPr>
        <w:t>7) 6 үдеріс- халыққа қызмет көрсету орталығының қызметкерінің электрондық цифрлық қолтаңбасымен расталған "Е-лицензиялау" мемлекеттік дерек қоры ақпараттық жүйесі электрондық үкімет шлюзы арқылы электрондық құжатты жолдау (қызмет алушының сұранысы);</w:t>
      </w:r>
      <w:r>
        <w:br/>
      </w:r>
      <w:r>
        <w:rPr>
          <w:rFonts w:ascii="Times New Roman"/>
          <w:b w:val="false"/>
          <w:i w:val="false"/>
          <w:color w:val="000000"/>
          <w:sz w:val="28"/>
        </w:rPr>
        <w:t>
      </w:t>
      </w:r>
      <w:r>
        <w:rPr>
          <w:rFonts w:ascii="Times New Roman"/>
          <w:b w:val="false"/>
          <w:i w:val="false"/>
          <w:color w:val="000000"/>
          <w:sz w:val="28"/>
        </w:rPr>
        <w:t>8) 7 үдеріс- "Е-лицензиялау" мемлекеттік дерек қоры ақпараттық жүйесінде электрондық құжатты тіркеу:</w:t>
      </w:r>
      <w:r>
        <w:br/>
      </w:r>
      <w:r>
        <w:rPr>
          <w:rFonts w:ascii="Times New Roman"/>
          <w:b w:val="false"/>
          <w:i w:val="false"/>
          <w:color w:val="000000"/>
          <w:sz w:val="28"/>
        </w:rPr>
        <w:t>
      </w:t>
      </w:r>
      <w:r>
        <w:rPr>
          <w:rFonts w:ascii="Times New Roman"/>
          <w:b w:val="false"/>
          <w:i w:val="false"/>
          <w:color w:val="000000"/>
          <w:sz w:val="28"/>
        </w:rPr>
        <w:t>9) 2 шарт – Стандарттың 9 тармағына сәйкес қызмет алушының ұсынылған құжаттарын қызмет берушімен тексеру;</w:t>
      </w:r>
      <w:r>
        <w:br/>
      </w:r>
      <w:r>
        <w:rPr>
          <w:rFonts w:ascii="Times New Roman"/>
          <w:b w:val="false"/>
          <w:i w:val="false"/>
          <w:color w:val="000000"/>
          <w:sz w:val="28"/>
        </w:rPr>
        <w:t>
      </w:t>
      </w:r>
      <w:r>
        <w:rPr>
          <w:rFonts w:ascii="Times New Roman"/>
          <w:b w:val="false"/>
          <w:i w:val="false"/>
          <w:color w:val="000000"/>
          <w:sz w:val="28"/>
        </w:rPr>
        <w:t>10) 8 үдеріс- көрсетілетін қызметті беруші қызметкерiнiң деректерiнде бұзушылықтардың бар болуына байланысты қызмет беруден бас тарту туралы хабарламаны "Е-лицензиялау" мемлекеттік дерек қоры ақпараттық жүйесін құру;</w:t>
      </w:r>
      <w:r>
        <w:br/>
      </w:r>
      <w:r>
        <w:rPr>
          <w:rFonts w:ascii="Times New Roman"/>
          <w:b w:val="false"/>
          <w:i w:val="false"/>
          <w:color w:val="000000"/>
          <w:sz w:val="28"/>
        </w:rPr>
        <w:t>
      </w:t>
      </w:r>
      <w:r>
        <w:rPr>
          <w:rFonts w:ascii="Times New Roman"/>
          <w:b w:val="false"/>
          <w:i w:val="false"/>
          <w:color w:val="000000"/>
          <w:sz w:val="28"/>
        </w:rPr>
        <w:t>11) 9 үдеріс – халыққа қызмет көрсету орталығы қызметкері арқылы қызмет алушымен "Е-лицензиялау" мемлекеттік дерек қоры ақпараттық жүйесінде құрылған рұқсат алу;</w:t>
      </w:r>
      <w:r>
        <w:br/>
      </w:r>
      <w:r>
        <w:rPr>
          <w:rFonts w:ascii="Times New Roman"/>
          <w:b w:val="false"/>
          <w:i w:val="false"/>
          <w:color w:val="000000"/>
          <w:sz w:val="28"/>
        </w:rPr>
        <w:t>
      </w:t>
      </w:r>
      <w:r>
        <w:rPr>
          <w:rFonts w:ascii="Times New Roman"/>
          <w:b w:val="false"/>
          <w:i w:val="false"/>
          <w:color w:val="000000"/>
          <w:sz w:val="28"/>
        </w:rPr>
        <w:t>13. Сұрау салу нысаны және қызмет алу жауабы "Е-лицензиялау"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14. Тұтынушының мемлекеттік электрондық қызмет бойынша сұрау салуының орындалу мәртебесін тексеру тәсілі: "электрондық үкіметтің" веб-порталының "Қызметті алу тарихы" бөлімінде, сондай-ақ қызмет берушіге жүгінгенде.</w:t>
      </w:r>
      <w:r>
        <w:br/>
      </w:r>
      <w:r>
        <w:rPr>
          <w:rFonts w:ascii="Times New Roman"/>
          <w:b w:val="false"/>
          <w:i w:val="false"/>
          <w:color w:val="000000"/>
          <w:sz w:val="28"/>
        </w:rPr>
        <w:t>
      </w:t>
      </w:r>
      <w:r>
        <w:rPr>
          <w:rFonts w:ascii="Times New Roman"/>
          <w:b w:val="false"/>
          <w:i w:val="false"/>
          <w:color w:val="000000"/>
          <w:sz w:val="28"/>
        </w:rPr>
        <w:t>15. Электрондық мемлекеттік қызметті көрсету үдерісіне қатысатын құрылымдық-функционалдық бірліктері:</w:t>
      </w:r>
      <w:r>
        <w:br/>
      </w:r>
      <w:r>
        <w:rPr>
          <w:rFonts w:ascii="Times New Roman"/>
          <w:b w:val="false"/>
          <w:i w:val="false"/>
          <w:color w:val="000000"/>
          <w:sz w:val="28"/>
        </w:rPr>
        <w:t>
      </w:t>
      </w:r>
      <w:r>
        <w:rPr>
          <w:rFonts w:ascii="Times New Roman"/>
          <w:b w:val="false"/>
          <w:i w:val="false"/>
          <w:color w:val="000000"/>
          <w:sz w:val="28"/>
        </w:rPr>
        <w:t>1) Электрондық үкімет порталы;</w:t>
      </w:r>
      <w:r>
        <w:br/>
      </w:r>
      <w:r>
        <w:rPr>
          <w:rFonts w:ascii="Times New Roman"/>
          <w:b w:val="false"/>
          <w:i w:val="false"/>
          <w:color w:val="000000"/>
          <w:sz w:val="28"/>
        </w:rPr>
        <w:t>
      </w:t>
      </w:r>
      <w:r>
        <w:rPr>
          <w:rFonts w:ascii="Times New Roman"/>
          <w:b w:val="false"/>
          <w:i w:val="false"/>
          <w:color w:val="000000"/>
          <w:sz w:val="28"/>
        </w:rPr>
        <w:t>2) Электрондық үкімет шлюзы;</w:t>
      </w:r>
      <w:r>
        <w:br/>
      </w:r>
      <w:r>
        <w:rPr>
          <w:rFonts w:ascii="Times New Roman"/>
          <w:b w:val="false"/>
          <w:i w:val="false"/>
          <w:color w:val="000000"/>
          <w:sz w:val="28"/>
        </w:rPr>
        <w:t>
      </w:t>
      </w:r>
      <w:r>
        <w:rPr>
          <w:rFonts w:ascii="Times New Roman"/>
          <w:b w:val="false"/>
          <w:i w:val="false"/>
          <w:color w:val="000000"/>
          <w:sz w:val="28"/>
        </w:rPr>
        <w:t>3) "Е-лицензиялау" мемлекеттік дерек қоры ақпараттық жүйесі;</w:t>
      </w:r>
      <w:r>
        <w:br/>
      </w:r>
      <w:r>
        <w:rPr>
          <w:rFonts w:ascii="Times New Roman"/>
          <w:b w:val="false"/>
          <w:i w:val="false"/>
          <w:color w:val="000000"/>
          <w:sz w:val="28"/>
        </w:rPr>
        <w:t>
      </w:t>
      </w:r>
      <w:r>
        <w:rPr>
          <w:rFonts w:ascii="Times New Roman"/>
          <w:b w:val="false"/>
          <w:i w:val="false"/>
          <w:color w:val="000000"/>
          <w:sz w:val="28"/>
        </w:rPr>
        <w:t>5) жеке тұлғалар мемлекеттік дерек қоры/ заңды тұлғалар мемлекеттік дерек қоры;</w:t>
      </w:r>
      <w:r>
        <w:br/>
      </w:r>
      <w:r>
        <w:rPr>
          <w:rFonts w:ascii="Times New Roman"/>
          <w:b w:val="false"/>
          <w:i w:val="false"/>
          <w:color w:val="000000"/>
          <w:sz w:val="28"/>
        </w:rPr>
        <w:t>
      </w:t>
      </w:r>
      <w:r>
        <w:rPr>
          <w:rFonts w:ascii="Times New Roman"/>
          <w:b w:val="false"/>
          <w:i w:val="false"/>
          <w:color w:val="000000"/>
          <w:sz w:val="28"/>
        </w:rPr>
        <w:t>6) Бірыңғай нотариалдық ақпараттық жүйесі;</w:t>
      </w:r>
      <w:r>
        <w:br/>
      </w:r>
      <w:r>
        <w:rPr>
          <w:rFonts w:ascii="Times New Roman"/>
          <w:b w:val="false"/>
          <w:i w:val="false"/>
          <w:color w:val="000000"/>
          <w:sz w:val="28"/>
        </w:rPr>
        <w:t>
      </w:t>
      </w:r>
      <w:r>
        <w:rPr>
          <w:rFonts w:ascii="Times New Roman"/>
          <w:b w:val="false"/>
          <w:i w:val="false"/>
          <w:color w:val="000000"/>
          <w:sz w:val="28"/>
        </w:rPr>
        <w:t>6) Халыққа қызмет көрсету орталығының ақпараттық жүйесінің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7) қызмет беруші</w:t>
      </w:r>
      <w:r>
        <w:br/>
      </w:r>
      <w:r>
        <w:rPr>
          <w:rFonts w:ascii="Times New Roman"/>
          <w:b w:val="false"/>
          <w:i w:val="false"/>
          <w:color w:val="000000"/>
          <w:sz w:val="28"/>
        </w:rPr>
        <w:t>
      </w:t>
      </w:r>
      <w:r>
        <w:rPr>
          <w:rFonts w:ascii="Times New Roman"/>
          <w:b w:val="false"/>
          <w:i w:val="false"/>
          <w:color w:val="000000"/>
          <w:sz w:val="28"/>
        </w:rPr>
        <w:t xml:space="preserve">16. Әрбір іс-қимылдың орындалу мерзімі көрсетілген құрылымдық бөлімшелердің іс-қимылы (функциялар, рәсімдер, операциялар) дәйектілігінің мәтіндік, кестелік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17. Олардың сипаттамаларына сәйкес әрекеттердің логикалық дәйектілігінің арасындағы (қызмет көрсету үдерісінде) өзара байланысты көрсететін диаграмма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18.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19.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1) Интернетке шығу;</w:t>
      </w:r>
      <w:r>
        <w:br/>
      </w:r>
      <w:r>
        <w:rPr>
          <w:rFonts w:ascii="Times New Roman"/>
          <w:b w:val="false"/>
          <w:i w:val="false"/>
          <w:color w:val="000000"/>
          <w:sz w:val="28"/>
        </w:rPr>
        <w:t>
      </w:t>
      </w:r>
      <w:r>
        <w:rPr>
          <w:rFonts w:ascii="Times New Roman"/>
          <w:b w:val="false"/>
          <w:i w:val="false"/>
          <w:color w:val="000000"/>
          <w:sz w:val="28"/>
        </w:rPr>
        <w:t xml:space="preserve">2) қорытынды берілетін тұлғада жеке сәйкестендіру нөмірі/бизнес сәйкестендіру нөмірінің болуы; </w:t>
      </w:r>
      <w:r>
        <w:br/>
      </w:r>
      <w:r>
        <w:rPr>
          <w:rFonts w:ascii="Times New Roman"/>
          <w:b w:val="false"/>
          <w:i w:val="false"/>
          <w:color w:val="000000"/>
          <w:sz w:val="28"/>
        </w:rPr>
        <w:t>
      </w:t>
      </w:r>
      <w:r>
        <w:rPr>
          <w:rFonts w:ascii="Times New Roman"/>
          <w:b w:val="false"/>
          <w:i w:val="false"/>
          <w:color w:val="000000"/>
          <w:sz w:val="28"/>
        </w:rPr>
        <w:t>3) Электрондық үкімет порталында авторландыру;</w:t>
      </w:r>
      <w:r>
        <w:br/>
      </w:r>
      <w:r>
        <w:rPr>
          <w:rFonts w:ascii="Times New Roman"/>
          <w:b w:val="false"/>
          <w:i w:val="false"/>
          <w:color w:val="000000"/>
          <w:sz w:val="28"/>
        </w:rPr>
        <w:t>
      </w:t>
      </w:r>
      <w:r>
        <w:rPr>
          <w:rFonts w:ascii="Times New Roman"/>
          <w:b w:val="false"/>
          <w:i w:val="false"/>
          <w:color w:val="000000"/>
          <w:sz w:val="28"/>
        </w:rPr>
        <w:t>4) Пайдаланушының электрондық цифрлық қолтаңбасының болуы.</w:t>
      </w:r>
      <w:r>
        <w:br/>
      </w:r>
      <w:r>
        <w:rPr>
          <w:rFonts w:ascii="Times New Roman"/>
          <w:b w:val="false"/>
          <w:i w:val="false"/>
          <w:color w:val="000000"/>
          <w:sz w:val="28"/>
        </w:rPr>
        <w:t>
</w:t>
      </w:r>
    </w:p>
    <w:bookmarkStart w:name="z137"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w:t>
      </w:r>
      <w:r>
        <w:rPr>
          <w:rFonts w:ascii="Times New Roman"/>
          <w:b w:val="false"/>
          <w:i w:val="false"/>
          <w:color w:val="000000"/>
          <w:sz w:val="28"/>
        </w:rPr>
        <w:t>3 - қосымшада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қызметінің бизнец-процес анықтамасы қызмет берушінің интернет – ресурсында (http//dpr_taraz@mail.ru) и және Жамбыл облысы әкімдігінің интернет-ресурсында (http//www.zhambyl.gov.kz)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 эмиссияға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41" w:id="5"/>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  </w:t>
      </w:r>
    </w:p>
    <w:bookmarkEnd w:id="5"/>
    <w:p>
      <w:pPr>
        <w:spacing w:after="0"/>
        <w:ind w:left="0"/>
        <w:jc w:val="both"/>
      </w:pPr>
      <w:r>
        <w:drawing>
          <wp:inline distT="0" distB="0" distL="0" distR="0">
            <wp:extent cx="72771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816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 эмиссияға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44" w:id="6"/>
    <w:p>
      <w:pPr>
        <w:spacing w:after="0"/>
        <w:ind w:left="0"/>
        <w:jc w:val="left"/>
      </w:pPr>
      <w:r>
        <w:rPr>
          <w:rFonts w:ascii="Times New Roman"/>
          <w:b/>
          <w:i w:val="false"/>
          <w:color w:val="000000"/>
        </w:rPr>
        <w:t xml:space="preserve"> Электрондық үкіметтің" веб-порталы арқылы мемлекеттік қызметті көрсету кезіндегі функционалды өзара іс-қимылдың № 1 диаграммасы  </w:t>
      </w:r>
    </w:p>
    <w:bookmarkEnd w:id="6"/>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p>
    <w:bookmarkStart w:name="z146" w:id="7"/>
    <w:p>
      <w:pPr>
        <w:spacing w:after="0"/>
        <w:ind w:left="0"/>
        <w:jc w:val="left"/>
      </w:pPr>
      <w:r>
        <w:rPr>
          <w:rFonts w:ascii="Times New Roman"/>
          <w:b/>
          <w:i w:val="false"/>
          <w:color w:val="000000"/>
        </w:rPr>
        <w:t xml:space="preserve"> Қызмет беруші арқылы мемлекеттік қызметті көрсету кезіндегі функционалды өзара іс-қимылдың № 2</w:t>
      </w:r>
      <w:r>
        <w:rPr>
          <w:rFonts w:ascii="Times New Roman"/>
          <w:b/>
          <w:i w:val="false"/>
          <w:color w:val="000000"/>
        </w:rPr>
        <w:t xml:space="preserve">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8"/>
    <w:p>
      <w:pPr>
        <w:spacing w:after="0"/>
        <w:ind w:left="0"/>
        <w:jc w:val="left"/>
      </w:pPr>
      <w:r>
        <w:rPr>
          <w:rFonts w:ascii="Times New Roman"/>
          <w:b/>
          <w:i w:val="false"/>
          <w:color w:val="000000"/>
        </w:rPr>
        <w:t xml:space="preserve"> Халыққа қызмет көрсету орталығы ақпараттық жүйесі арқылы мемлекеттік қызметті көрсету кезіндегі функционалды өзара іс-қимылдың № 3 диаграммасы</w:t>
      </w:r>
    </w:p>
    <w:bookmarkEnd w:id="8"/>
    <w:bookmarkStart w:name="z150" w:id="9"/>
    <w:p>
      <w:pPr>
        <w:spacing w:after="0"/>
        <w:ind w:left="0"/>
        <w:jc w:val="left"/>
      </w:pPr>
    </w:p>
    <w:bookmarkEnd w:id="9"/>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151" w:id="10"/>
    <w:p>
      <w:pPr>
        <w:spacing w:after="0"/>
        <w:ind w:left="0"/>
        <w:jc w:val="left"/>
      </w:pPr>
      <w:r>
        <w:rPr>
          <w:rFonts w:ascii="Times New Roman"/>
          <w:b/>
          <w:i w:val="false"/>
          <w:color w:val="000000"/>
        </w:rPr>
        <w:t xml:space="preserve"> Шартты белгілер:</w:t>
      </w:r>
    </w:p>
    <w:bookmarkEnd w:id="10"/>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8801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801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w:t>
            </w:r>
            <w:r>
              <w:br/>
            </w:r>
            <w:r>
              <w:rPr>
                <w:rFonts w:ascii="Times New Roman"/>
                <w:b w:val="false"/>
                <w:i w:val="false"/>
                <w:color w:val="000000"/>
                <w:sz w:val="20"/>
              </w:rPr>
              <w:t>эмиссияларға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қосымша</w:t>
            </w:r>
          </w:p>
        </w:tc>
      </w:tr>
    </w:tbl>
    <w:bookmarkStart w:name="z154" w:id="1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rPr>
          <w:rFonts w:ascii="Times New Roman"/>
          <w:b/>
          <w:i w:val="false"/>
          <w:color w:val="000000"/>
        </w:rPr>
        <w:t xml:space="preserve"> "ІІ, ІІІ және IV санат объектілері үшін қоршаған ортаға эмиссияларға рұқсат беру</w:t>
      </w:r>
      <w:r>
        <w:rPr>
          <w:rFonts w:ascii="Times New Roman"/>
          <w:b/>
          <w:i w:val="false"/>
          <w:color w:val="000000"/>
        </w:rPr>
        <w:t xml:space="preserve"> А. Көрсетілетін қызмет берушінің кеңсесі арқылы келіп түскен</w:t>
      </w:r>
    </w:p>
    <w:bookmarkEnd w:id="11"/>
    <w:bookmarkStart w:name="z157" w:id="12"/>
    <w:p>
      <w:pPr>
        <w:spacing w:after="0"/>
        <w:ind w:left="0"/>
        <w:jc w:val="left"/>
      </w:pPr>
    </w:p>
    <w:bookmarkEnd w:id="12"/>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27400"/>
                    </a:xfrm>
                    <a:prstGeom prst="rect">
                      <a:avLst/>
                    </a:prstGeom>
                  </pic:spPr>
                </pic:pic>
              </a:graphicData>
            </a:graphic>
          </wp:inline>
        </w:drawing>
      </w:r>
    </w:p>
    <w:p>
      <w:pPr>
        <w:spacing w:after="0"/>
        <w:ind w:left="0"/>
        <w:jc w:val="left"/>
      </w:pPr>
      <w:r>
        <w:br/>
      </w:r>
    </w:p>
    <w:bookmarkStart w:name="z158" w:id="13"/>
    <w:p>
      <w:pPr>
        <w:spacing w:after="0"/>
        <w:ind w:left="0"/>
        <w:jc w:val="left"/>
      </w:pPr>
      <w:r>
        <w:rPr>
          <w:rFonts w:ascii="Times New Roman"/>
          <w:b/>
          <w:i w:val="false"/>
          <w:color w:val="000000"/>
        </w:rPr>
        <w:t xml:space="preserve"> қ үкімет" арқылы мемлекеттік қызмет көрсету</w:t>
      </w:r>
    </w:p>
    <w:bookmarkEnd w:id="13"/>
    <w:bookmarkStart w:name="z159" w:id="14"/>
    <w:p>
      <w:pPr>
        <w:spacing w:after="0"/>
        <w:ind w:left="0"/>
        <w:jc w:val="left"/>
      </w:pPr>
    </w:p>
    <w:bookmarkEnd w:id="14"/>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53000"/>
                    </a:xfrm>
                    <a:prstGeom prst="rect">
                      <a:avLst/>
                    </a:prstGeom>
                  </pic:spPr>
                </pic:pic>
              </a:graphicData>
            </a:graphic>
          </wp:inline>
        </w:drawing>
      </w:r>
    </w:p>
    <w:p>
      <w:pPr>
        <w:spacing w:after="0"/>
        <w:ind w:left="0"/>
        <w:jc w:val="left"/>
      </w:pPr>
      <w:r>
        <w:br/>
      </w:r>
    </w:p>
    <w:bookmarkStart w:name="z160" w:id="15"/>
    <w:p>
      <w:pPr>
        <w:spacing w:after="0"/>
        <w:ind w:left="0"/>
        <w:jc w:val="left"/>
      </w:pPr>
      <w:r>
        <w:rPr>
          <w:rFonts w:ascii="Times New Roman"/>
          <w:b/>
          <w:i w:val="false"/>
          <w:color w:val="000000"/>
        </w:rPr>
        <w:t xml:space="preserve"> В. ХҚКО арқылы мемлекеттік қызмет көрсету</w:t>
      </w:r>
    </w:p>
    <w:bookmarkEnd w:id="15"/>
    <w:bookmarkStart w:name="z161" w:id="16"/>
    <w:p>
      <w:pPr>
        <w:spacing w:after="0"/>
        <w:ind w:left="0"/>
        <w:jc w:val="left"/>
      </w:pPr>
    </w:p>
    <w:bookmarkEnd w:id="16"/>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724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246 қаулысымен бекітілген</w:t>
            </w:r>
          </w:p>
        </w:tc>
      </w:tr>
    </w:tbl>
    <w:bookmarkStart w:name="z166" w:id="17"/>
    <w:p>
      <w:pPr>
        <w:spacing w:after="0"/>
        <w:ind w:left="0"/>
        <w:jc w:val="left"/>
      </w:pPr>
      <w:r>
        <w:rPr>
          <w:rFonts w:ascii="Times New Roman"/>
          <w:b/>
          <w:i w:val="false"/>
          <w:color w:val="000000"/>
        </w:rPr>
        <w:t xml:space="preserve"> "II, III және IV санаттағы объектілерге мемлекеттік экологиялық сараптама қорытындысын беру" мемлекеттік көрсетілетін қызмет</w:t>
      </w:r>
      <w:r>
        <w:rPr>
          <w:rFonts w:ascii="Times New Roman"/>
          <w:b/>
          <w:i w:val="false"/>
          <w:color w:val="000000"/>
        </w:rPr>
        <w:t xml:space="preserve"> регламенті</w:t>
      </w: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"II, III және IV санаттағы объектілерге мемлекеттік экологиялық сараптама қорытындысын беру" мемлекеттік көрсетілетін қызметі (бұдан әрі –мемлекеттік қызмет) "Жамбыл облысы әкімдігінің табиғи ресурстар және табиғат пайдалануды реттеу басқармасы" коммуналдық мемлекеттік мекемесі (бұдан әрі – қызмет беруші), "электрондық үкімет": www.e.gov.kz веб-порталы немесе www.elicense.kz "Е-лицензиялау" веб-порталы арқылы (бұдан әрі – веб-портал) көрсетіледі.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w:t>
      </w:r>
      <w:r>
        <w:rPr>
          <w:rFonts w:ascii="Times New Roman"/>
          <w:b w:val="false"/>
          <w:i w:val="false"/>
          <w:color w:val="000000"/>
          <w:sz w:val="28"/>
        </w:rPr>
        <w:t>№702</w:t>
      </w:r>
      <w:r>
        <w:rPr>
          <w:rFonts w:ascii="Times New Roman"/>
          <w:b w:val="false"/>
          <w:i w:val="false"/>
          <w:color w:val="000000"/>
          <w:sz w:val="28"/>
        </w:rPr>
        <w:t xml:space="preserve"> қаулысымен бекітілген "II, III және IV санаттағы объектілерге мемлекеттік экологиялық сараптама қорытындысын беру" мемлекеттік қызмет стандарты (бұдан әрі – стандарт) негізінде көрсетіледі. </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www.e.gov.kz "электрондық үкімет" веб-порталы (бұдан әрі – портал)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нәтижесі – II, III және IV санат объектілері үшін уәкілетті лауазымды адамның электрондық цифрлық қолтаңбасымен куәландырылған электрондық құжат нысанында "келісіледі/келісілмейді" деген тұжырыммен мемлекеттік экологиялық сараптама қорытындысын беру. </w:t>
      </w:r>
      <w:r>
        <w:br/>
      </w:r>
      <w:r>
        <w:rPr>
          <w:rFonts w:ascii="Times New Roman"/>
          <w:b w:val="false"/>
          <w:i w:val="false"/>
          <w:color w:val="000000"/>
          <w:sz w:val="28"/>
        </w:rPr>
        <w:t>
      </w:t>
      </w:r>
      <w:r>
        <w:rPr>
          <w:rFonts w:ascii="Times New Roman"/>
          <w:b w:val="false"/>
          <w:i w:val="false"/>
          <w:color w:val="000000"/>
          <w:sz w:val="28"/>
        </w:rPr>
        <w:t>5. Мемлекеттік қызмет көрсету нәтижесін беру нысаны: электрондық және қағаз түрінде.</w:t>
      </w:r>
      <w:r>
        <w:br/>
      </w:r>
      <w:r>
        <w:rPr>
          <w:rFonts w:ascii="Times New Roman"/>
          <w:b w:val="false"/>
          <w:i w:val="false"/>
          <w:color w:val="000000"/>
          <w:sz w:val="28"/>
        </w:rPr>
        <w:t>
</w:t>
      </w:r>
    </w:p>
    <w:bookmarkStart w:name="z178" w:id="1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рәсімді (іс-қимылдар) бастауға негіздемесі мемлекеттік қызмет стандартының 1 қосымшасына өтініш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 көрсету процесіндегі рәсімдер (іс-қимылдар):</w:t>
      </w:r>
      <w:r>
        <w:br/>
      </w:r>
      <w:r>
        <w:rPr>
          <w:rFonts w:ascii="Times New Roman"/>
          <w:b w:val="false"/>
          <w:i w:val="false"/>
          <w:color w:val="000000"/>
          <w:sz w:val="28"/>
        </w:rPr>
        <w:t>
      </w:t>
      </w:r>
      <w:r>
        <w:rPr>
          <w:rFonts w:ascii="Times New Roman"/>
          <w:b w:val="false"/>
          <w:i w:val="false"/>
          <w:color w:val="000000"/>
          <w:sz w:val="28"/>
        </w:rPr>
        <w:t>1) қызмет берушінің кеңсе маманы өтінімді кіріс құжаттардың журналына тіркейді және қызмет берушінің қарауына жолдайды он бес минуттың ішінде;</w:t>
      </w:r>
      <w:r>
        <w:br/>
      </w:r>
      <w:r>
        <w:rPr>
          <w:rFonts w:ascii="Times New Roman"/>
          <w:b w:val="false"/>
          <w:i w:val="false"/>
          <w:color w:val="000000"/>
          <w:sz w:val="28"/>
        </w:rPr>
        <w:t>
      </w:t>
      </w:r>
      <w:r>
        <w:rPr>
          <w:rFonts w:ascii="Times New Roman"/>
          <w:b w:val="false"/>
          <w:i w:val="false"/>
          <w:color w:val="000000"/>
          <w:sz w:val="28"/>
        </w:rPr>
        <w:t>2) қызмет берушінің басшысы қызмет алушының өтінімін қарайды және басшы орынбасарының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 өтінімді қарайды және бөлім басшысының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4) бөлім басшысы өтінімді қарап бөлім маманына орындау үшін бұрыштама қояды екі сағат ішінде;</w:t>
      </w:r>
      <w:r>
        <w:br/>
      </w:r>
      <w:r>
        <w:rPr>
          <w:rFonts w:ascii="Times New Roman"/>
          <w:b w:val="false"/>
          <w:i w:val="false"/>
          <w:color w:val="000000"/>
          <w:sz w:val="28"/>
        </w:rPr>
        <w:t>
      </w:t>
      </w:r>
      <w:r>
        <w:rPr>
          <w:rFonts w:ascii="Times New Roman"/>
          <w:b w:val="false"/>
          <w:i w:val="false"/>
          <w:color w:val="000000"/>
          <w:sz w:val="28"/>
        </w:rPr>
        <w:t>5) бөлім маманы өтінімді қарайды және экологиялық сараптама қорытындысын беруге рәсімдейді отыз күнтізбелік күннің ішінде, ұсынылған құжаттар толық емес болған жағдайда дәлелді бас тарту қорытындысын әзірлейді бес жұмыс күннің ішінде және бөлім басшысына жолдайды;</w:t>
      </w:r>
      <w:r>
        <w:br/>
      </w:r>
      <w:r>
        <w:rPr>
          <w:rFonts w:ascii="Times New Roman"/>
          <w:b w:val="false"/>
          <w:i w:val="false"/>
          <w:color w:val="000000"/>
          <w:sz w:val="28"/>
        </w:rPr>
        <w:t>
      </w:t>
      </w:r>
      <w:r>
        <w:rPr>
          <w:rFonts w:ascii="Times New Roman"/>
          <w:b w:val="false"/>
          <w:i w:val="false"/>
          <w:color w:val="000000"/>
          <w:sz w:val="28"/>
        </w:rPr>
        <w:t>6) бөлім басшысы экологиялық сараптама қорытындысын немесе дәлелді бас тарту қорытындысын тексереді, қол қояды және кеңсеге жолдайды үш сағаттың ішінде;</w:t>
      </w:r>
      <w:r>
        <w:br/>
      </w:r>
      <w:r>
        <w:rPr>
          <w:rFonts w:ascii="Times New Roman"/>
          <w:b w:val="false"/>
          <w:i w:val="false"/>
          <w:color w:val="000000"/>
          <w:sz w:val="28"/>
        </w:rPr>
        <w:t>
      </w:t>
      </w:r>
      <w:r>
        <w:rPr>
          <w:rFonts w:ascii="Times New Roman"/>
          <w:b w:val="false"/>
          <w:i w:val="false"/>
          <w:color w:val="000000"/>
          <w:sz w:val="28"/>
        </w:rPr>
        <w:t>7) қызмет берушінің кеңсе маманы экологиялық сараптама қорытындысын немесе дәлелді бас тарту қорытындысын тіркейді және қызмет алушы келген кезде береді 30 минутттың ішінде.</w:t>
      </w:r>
      <w:r>
        <w:br/>
      </w:r>
      <w:r>
        <w:rPr>
          <w:rFonts w:ascii="Times New Roman"/>
          <w:b w:val="false"/>
          <w:i w:val="false"/>
          <w:color w:val="000000"/>
          <w:sz w:val="28"/>
        </w:rPr>
        <w:t>
      </w:t>
      </w:r>
      <w:r>
        <w:rPr>
          <w:rFonts w:ascii="Times New Roman"/>
          <w:b w:val="false"/>
          <w:i w:val="false"/>
          <w:color w:val="000000"/>
          <w:sz w:val="28"/>
        </w:rPr>
        <w:t>8.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1) қызмет алушының өтінімін тіркеу;</w:t>
      </w:r>
      <w:r>
        <w:br/>
      </w:r>
      <w:r>
        <w:rPr>
          <w:rFonts w:ascii="Times New Roman"/>
          <w:b w:val="false"/>
          <w:i w:val="false"/>
          <w:color w:val="000000"/>
          <w:sz w:val="28"/>
        </w:rPr>
        <w:t>
      </w:t>
      </w:r>
      <w:r>
        <w:rPr>
          <w:rFonts w:ascii="Times New Roman"/>
          <w:b w:val="false"/>
          <w:i w:val="false"/>
          <w:color w:val="000000"/>
          <w:sz w:val="28"/>
        </w:rPr>
        <w:t>2) қызмет берушінің басшысының бұрыштамасы;</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орынбасарының бұрыштамасы;</w:t>
      </w:r>
      <w:r>
        <w:br/>
      </w:r>
      <w:r>
        <w:rPr>
          <w:rFonts w:ascii="Times New Roman"/>
          <w:b w:val="false"/>
          <w:i w:val="false"/>
          <w:color w:val="000000"/>
          <w:sz w:val="28"/>
        </w:rPr>
        <w:t>
      </w:t>
      </w:r>
      <w:r>
        <w:rPr>
          <w:rFonts w:ascii="Times New Roman"/>
          <w:b w:val="false"/>
          <w:i w:val="false"/>
          <w:color w:val="000000"/>
          <w:sz w:val="28"/>
        </w:rPr>
        <w:t>4) бөлім басшысының бұрыштамасы;</w:t>
      </w:r>
      <w:r>
        <w:br/>
      </w:r>
      <w:r>
        <w:rPr>
          <w:rFonts w:ascii="Times New Roman"/>
          <w:b w:val="false"/>
          <w:i w:val="false"/>
          <w:color w:val="000000"/>
          <w:sz w:val="28"/>
        </w:rPr>
        <w:t>
      </w:t>
      </w:r>
      <w:r>
        <w:rPr>
          <w:rFonts w:ascii="Times New Roman"/>
          <w:b w:val="false"/>
          <w:i w:val="false"/>
          <w:color w:val="000000"/>
          <w:sz w:val="28"/>
        </w:rPr>
        <w:t>5) бөлім маманының өтінішті қарауы;</w:t>
      </w:r>
      <w:r>
        <w:br/>
      </w:r>
      <w:r>
        <w:rPr>
          <w:rFonts w:ascii="Times New Roman"/>
          <w:b w:val="false"/>
          <w:i w:val="false"/>
          <w:color w:val="000000"/>
          <w:sz w:val="28"/>
        </w:rPr>
        <w:t>
      </w:t>
      </w:r>
      <w:r>
        <w:rPr>
          <w:rFonts w:ascii="Times New Roman"/>
          <w:b w:val="false"/>
          <w:i w:val="false"/>
          <w:color w:val="000000"/>
          <w:sz w:val="28"/>
        </w:rPr>
        <w:t>6) бөлім басшысымен тексеру және қол қою;</w:t>
      </w:r>
      <w:r>
        <w:br/>
      </w:r>
      <w:r>
        <w:rPr>
          <w:rFonts w:ascii="Times New Roman"/>
          <w:b w:val="false"/>
          <w:i w:val="false"/>
          <w:color w:val="000000"/>
          <w:sz w:val="28"/>
        </w:rPr>
        <w:t>
      </w:t>
      </w:r>
      <w:r>
        <w:rPr>
          <w:rFonts w:ascii="Times New Roman"/>
          <w:b w:val="false"/>
          <w:i w:val="false"/>
          <w:color w:val="000000"/>
          <w:sz w:val="28"/>
        </w:rPr>
        <w:t>7) қызмет берушінің кеңсесінде тіркеу және қызмет алушыға беру.</w:t>
      </w:r>
      <w:r>
        <w:br/>
      </w:r>
      <w:r>
        <w:rPr>
          <w:rFonts w:ascii="Times New Roman"/>
          <w:b w:val="false"/>
          <w:i w:val="false"/>
          <w:color w:val="000000"/>
          <w:sz w:val="28"/>
        </w:rPr>
        <w:t>
</w:t>
      </w:r>
    </w:p>
    <w:bookmarkStart w:name="z196" w:id="1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көрсетілетін қызмет берушінің құрылымдық бөлімшелерінің (қызметкерлерінің) келесі өзара іс-қимылдар жүзеге асырылады: </w:t>
      </w:r>
      <w:r>
        <w:br/>
      </w:r>
      <w:r>
        <w:rPr>
          <w:rFonts w:ascii="Times New Roman"/>
          <w:b w:val="false"/>
          <w:i w:val="false"/>
          <w:color w:val="000000"/>
          <w:sz w:val="28"/>
        </w:rPr>
        <w:t>
      </w:t>
      </w:r>
      <w:r>
        <w:rPr>
          <w:rFonts w:ascii="Times New Roman"/>
          <w:b w:val="false"/>
          <w:i w:val="false"/>
          <w:color w:val="000000"/>
          <w:sz w:val="28"/>
        </w:rPr>
        <w:t>1) Қызмет берушінің кеңсесі;</w:t>
      </w:r>
      <w:r>
        <w:br/>
      </w:r>
      <w:r>
        <w:rPr>
          <w:rFonts w:ascii="Times New Roman"/>
          <w:b w:val="false"/>
          <w:i w:val="false"/>
          <w:color w:val="000000"/>
          <w:sz w:val="28"/>
        </w:rPr>
        <w:t>
      </w:t>
      </w:r>
      <w:r>
        <w:rPr>
          <w:rFonts w:ascii="Times New Roman"/>
          <w:b w:val="false"/>
          <w:i w:val="false"/>
          <w:color w:val="000000"/>
          <w:sz w:val="28"/>
        </w:rPr>
        <w:t>2) Қызмет берушінің басшысы;</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w:t>
      </w:r>
      <w:r>
        <w:br/>
      </w:r>
      <w:r>
        <w:rPr>
          <w:rFonts w:ascii="Times New Roman"/>
          <w:b w:val="false"/>
          <w:i w:val="false"/>
          <w:color w:val="000000"/>
          <w:sz w:val="28"/>
        </w:rPr>
        <w:t>
      </w:t>
      </w:r>
      <w:r>
        <w:rPr>
          <w:rFonts w:ascii="Times New Roman"/>
          <w:b w:val="false"/>
          <w:i w:val="false"/>
          <w:color w:val="000000"/>
          <w:sz w:val="28"/>
        </w:rPr>
        <w:t>4) Бөлім басшысы;</w:t>
      </w:r>
      <w:r>
        <w:br/>
      </w:r>
      <w:r>
        <w:rPr>
          <w:rFonts w:ascii="Times New Roman"/>
          <w:b w:val="false"/>
          <w:i w:val="false"/>
          <w:color w:val="000000"/>
          <w:sz w:val="28"/>
        </w:rPr>
        <w:t>
      </w:t>
      </w:r>
      <w:r>
        <w:rPr>
          <w:rFonts w:ascii="Times New Roman"/>
          <w:b w:val="false"/>
          <w:i w:val="false"/>
          <w:color w:val="000000"/>
          <w:sz w:val="28"/>
        </w:rPr>
        <w:t>5) Бөлім маманы</w:t>
      </w:r>
      <w:r>
        <w:br/>
      </w:r>
      <w:r>
        <w:rPr>
          <w:rFonts w:ascii="Times New Roman"/>
          <w:b w:val="false"/>
          <w:i w:val="false"/>
          <w:color w:val="000000"/>
          <w:sz w:val="28"/>
        </w:rPr>
        <w:t>
      </w:t>
      </w:r>
      <w:r>
        <w:rPr>
          <w:rFonts w:ascii="Times New Roman"/>
          <w:b w:val="false"/>
          <w:i w:val="false"/>
          <w:color w:val="000000"/>
          <w:sz w:val="28"/>
        </w:rPr>
        <w:t>1) қызмет берушінің кеңсе маманы өтінімді кіріс құжаттардың журналына тіркейді және қызмет берушінің қарауына жолдайды он бес минуттың ішінде;</w:t>
      </w:r>
      <w:r>
        <w:br/>
      </w:r>
      <w:r>
        <w:rPr>
          <w:rFonts w:ascii="Times New Roman"/>
          <w:b w:val="false"/>
          <w:i w:val="false"/>
          <w:color w:val="000000"/>
          <w:sz w:val="28"/>
        </w:rPr>
        <w:t>
      </w:t>
      </w:r>
      <w:r>
        <w:rPr>
          <w:rFonts w:ascii="Times New Roman"/>
          <w:b w:val="false"/>
          <w:i w:val="false"/>
          <w:color w:val="000000"/>
          <w:sz w:val="28"/>
        </w:rPr>
        <w:t>2) қызмет берушінің басшысы қызмет алушының өтінімін қарайды және басшы орынбасарының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3) қызмет берушінің басшы орынбасары өтінімді қарайды және бөлім басшысының қарауына бұрыштама қояды екі сағаттың ішінде;</w:t>
      </w:r>
      <w:r>
        <w:br/>
      </w:r>
      <w:r>
        <w:rPr>
          <w:rFonts w:ascii="Times New Roman"/>
          <w:b w:val="false"/>
          <w:i w:val="false"/>
          <w:color w:val="000000"/>
          <w:sz w:val="28"/>
        </w:rPr>
        <w:t>
      </w:t>
      </w:r>
      <w:r>
        <w:rPr>
          <w:rFonts w:ascii="Times New Roman"/>
          <w:b w:val="false"/>
          <w:i w:val="false"/>
          <w:color w:val="000000"/>
          <w:sz w:val="28"/>
        </w:rPr>
        <w:t>4) бөлім басшысы өтінімді қарап бөлім маманына орындау үшін бұрыштама қояды екі сағат ішінде;</w:t>
      </w:r>
      <w:r>
        <w:br/>
      </w:r>
      <w:r>
        <w:rPr>
          <w:rFonts w:ascii="Times New Roman"/>
          <w:b w:val="false"/>
          <w:i w:val="false"/>
          <w:color w:val="000000"/>
          <w:sz w:val="28"/>
        </w:rPr>
        <w:t>
      </w:t>
      </w:r>
      <w:r>
        <w:rPr>
          <w:rFonts w:ascii="Times New Roman"/>
          <w:b w:val="false"/>
          <w:i w:val="false"/>
          <w:color w:val="000000"/>
          <w:sz w:val="28"/>
        </w:rPr>
        <w:t>5) бөлім маманы өтінімді қарайды және экологиялық сараптама қорытындысын беруге рәсімдейді отыз күнтізбелік күннің ішінде, ұсынылған құжаттар толық емес болған жағдайда дәлелді бас тарту қорытындысын әзірлейді бес жұмыс күннің ішінде және бөлім басшысына жолдайды;</w:t>
      </w:r>
      <w:r>
        <w:br/>
      </w:r>
      <w:r>
        <w:rPr>
          <w:rFonts w:ascii="Times New Roman"/>
          <w:b w:val="false"/>
          <w:i w:val="false"/>
          <w:color w:val="000000"/>
          <w:sz w:val="28"/>
        </w:rPr>
        <w:t>
      </w:t>
      </w:r>
      <w:r>
        <w:rPr>
          <w:rFonts w:ascii="Times New Roman"/>
          <w:b w:val="false"/>
          <w:i w:val="false"/>
          <w:color w:val="000000"/>
          <w:sz w:val="28"/>
        </w:rPr>
        <w:t>6) бөлім басшысы экологиялық сараптама қорытындысын немесе дәлелді бас тарту қорытындысын тексереді, қол қояды және кеңсеге жолдайды үш сағаттың ішінде;</w:t>
      </w:r>
      <w:r>
        <w:br/>
      </w:r>
      <w:r>
        <w:rPr>
          <w:rFonts w:ascii="Times New Roman"/>
          <w:b w:val="false"/>
          <w:i w:val="false"/>
          <w:color w:val="000000"/>
          <w:sz w:val="28"/>
        </w:rPr>
        <w:t>
      </w:t>
      </w:r>
      <w:r>
        <w:rPr>
          <w:rFonts w:ascii="Times New Roman"/>
          <w:b w:val="false"/>
          <w:i w:val="false"/>
          <w:color w:val="000000"/>
          <w:sz w:val="28"/>
        </w:rPr>
        <w:t>7) қызмет берушінің кеңсе маманы экологиялық сараптама қорытындысын немесе дәлелді бас тарту қорытындысын тіркейді және қызмет алушы келген кезде береді отыз минутттың ішінде.</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1 қосымшасындағы</w:t>
      </w:r>
      <w:r>
        <w:rPr>
          <w:rFonts w:ascii="Times New Roman"/>
          <w:b w:val="false"/>
          <w:i w:val="false"/>
          <w:color w:val="000000"/>
          <w:sz w:val="28"/>
        </w:rPr>
        <w:t xml:space="preserve"> әрбір рәсімнің (іс-қимылдың) өту блок-схемасымен сүйемелденеді.</w:t>
      </w:r>
      <w:r>
        <w:br/>
      </w:r>
      <w:r>
        <w:rPr>
          <w:rFonts w:ascii="Times New Roman"/>
          <w:b w:val="false"/>
          <w:i w:val="false"/>
          <w:color w:val="000000"/>
          <w:sz w:val="28"/>
        </w:rPr>
        <w:t>
</w:t>
      </w:r>
    </w:p>
    <w:bookmarkStart w:name="z211" w:id="20"/>
    <w:p>
      <w:pPr>
        <w:spacing w:after="0"/>
        <w:ind w:left="0"/>
        <w:jc w:val="left"/>
      </w:pPr>
      <w:r>
        <w:rPr>
          <w:rFonts w:ascii="Times New Roman"/>
          <w:b/>
          <w:i w:val="false"/>
          <w:color w:val="000000"/>
        </w:rPr>
        <w:t xml:space="preserve"> 4. "Электрондық үкімет" веб-порталымен, халыққа қызмет көрсету орталығымен және</w:t>
      </w:r>
      <w:r>
        <w:br/>
      </w:r>
      <w:r>
        <w:rPr>
          <w:rFonts w:ascii="Times New Roman"/>
          <w:b/>
          <w:i w:val="false"/>
          <w:color w:val="000000"/>
        </w:rPr>
        <w:t>(немесе) өзге қызмет берушілерімен өзара әрекет тәртібін, мемлекеттік қызмет көрсету</w:t>
      </w:r>
      <w:r>
        <w:br/>
      </w:r>
      <w:r>
        <w:rPr>
          <w:rFonts w:ascii="Times New Roman"/>
          <w:b/>
          <w:i w:val="false"/>
          <w:color w:val="000000"/>
        </w:rPr>
        <w:t>процесінде ақпараттық жүйелерді қолдану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Электрондық үкіметінің порталы арқылы әрекеттері мен шешімдері (электрондық мемлекеттік қызмет көрсету барысындағы қызметтік өзара іс-қимылдың № 1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тұтынушы электрондық үкіметінің порталына тіркелуді компьютердің интернет-браузеріне сақталған өзінің электрондық цифрлық қолтаңба тіркеу куәлігінің көмегімен жүзеге асырады (электрондық үкіметінің порталында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тұтынушының электрондық цифрлық қолтаңбасының тіркеу куәлігін компьютердің интернет-браузеріне бекітуі, мемлекеттік қызметті алу үшін тұтынушының электрондық үкіметінің порталындағы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3) 1 шарт – жеке сәйкестендіру нөмірі және пароль арқылы тіркелген тұтынушы туралы деректердің дұрыстығын электрондық үкіметінің порталында тексеру;</w:t>
      </w:r>
      <w:r>
        <w:br/>
      </w:r>
      <w:r>
        <w:rPr>
          <w:rFonts w:ascii="Times New Roman"/>
          <w:b w:val="false"/>
          <w:i w:val="false"/>
          <w:color w:val="000000"/>
          <w:sz w:val="28"/>
        </w:rPr>
        <w:t>
      </w:t>
      </w:r>
      <w:r>
        <w:rPr>
          <w:rFonts w:ascii="Times New Roman"/>
          <w:b w:val="false"/>
          <w:i w:val="false"/>
          <w:color w:val="000000"/>
          <w:sz w:val="28"/>
        </w:rPr>
        <w:t>4) 2 үдеріс - тұтынушының деректерінде бұзушылықтардың болуымен байланысты, электрондық үкіметінің порталында авторландырудан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5) 3 үдеріс - тұтынушының "Е-лицензиялау" мемлекеттік дерек қоры ақпаратық жүйе веб-порталынан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6) 4 үдеріс – сұрауды куәландыру (қол қою) үшін тұтынушының электрондық цифрлық қолтаңбасын тіркеу куәлігін таңдауы;</w:t>
      </w:r>
      <w:r>
        <w:br/>
      </w:r>
      <w:r>
        <w:rPr>
          <w:rFonts w:ascii="Times New Roman"/>
          <w:b w:val="false"/>
          <w:i w:val="false"/>
          <w:color w:val="000000"/>
          <w:sz w:val="28"/>
        </w:rPr>
        <w:t>
      </w:t>
      </w:r>
      <w:r>
        <w:rPr>
          <w:rFonts w:ascii="Times New Roman"/>
          <w:b w:val="false"/>
          <w:i w:val="false"/>
          <w:color w:val="000000"/>
          <w:sz w:val="28"/>
        </w:rPr>
        <w:t>7) 2 шарт – электрондық үкіметінің веб-порталында электрондық цифрлік қолтаңбаны тіркеу куәлігінің әрекет ету мерзімін және тізімде қайтарып алынған (күші жойылған) тіркеу куәліктерінің болмауын, сондай-ақ сауалда және электрондық цифрлік қолтаңбаның тіркеу куәлігінде көрсетілген жеке сәйкестендіру нөмірі арасындағы сәйкестендірме деректерге сәйкес келуін тексеру;</w:t>
      </w:r>
      <w:r>
        <w:br/>
      </w:r>
      <w:r>
        <w:rPr>
          <w:rFonts w:ascii="Times New Roman"/>
          <w:b w:val="false"/>
          <w:i w:val="false"/>
          <w:color w:val="000000"/>
          <w:sz w:val="28"/>
        </w:rPr>
        <w:t>
      </w:t>
      </w:r>
      <w:r>
        <w:rPr>
          <w:rFonts w:ascii="Times New Roman"/>
          <w:b w:val="false"/>
          <w:i w:val="false"/>
          <w:color w:val="000000"/>
          <w:sz w:val="28"/>
        </w:rPr>
        <w:t>8) 5 үдеріс - тұтынушының электрондық цифрлік қолтаңбаның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тұтынушының электрондық цифрлік қолтаңбасы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куәландыруы (қол қоюы);</w:t>
      </w:r>
      <w:r>
        <w:br/>
      </w:r>
      <w:r>
        <w:rPr>
          <w:rFonts w:ascii="Times New Roman"/>
          <w:b w:val="false"/>
          <w:i w:val="false"/>
          <w:color w:val="000000"/>
          <w:sz w:val="28"/>
        </w:rPr>
        <w:t>
      </w:t>
      </w:r>
      <w:r>
        <w:rPr>
          <w:rFonts w:ascii="Times New Roman"/>
          <w:b w:val="false"/>
          <w:i w:val="false"/>
          <w:color w:val="000000"/>
          <w:sz w:val="28"/>
        </w:rPr>
        <w:t>10) 7 үдеріс - "Е-лицензиялау" мемлекеттік дерек қоры ақпараттық жүйе веб-порталында электрондық құжатты (тұтынушының сауалын) тіркеу және "Е-лицензиялау" мемелекеттік дерек қорының ақпараттық жүйесіндегі сауалды өңдеу;</w:t>
      </w:r>
      <w:r>
        <w:br/>
      </w:r>
      <w:r>
        <w:rPr>
          <w:rFonts w:ascii="Times New Roman"/>
          <w:b w:val="false"/>
          <w:i w:val="false"/>
          <w:color w:val="000000"/>
          <w:sz w:val="28"/>
        </w:rPr>
        <w:t>
      </w:t>
      </w:r>
      <w:r>
        <w:rPr>
          <w:rFonts w:ascii="Times New Roman"/>
          <w:b w:val="false"/>
          <w:i w:val="false"/>
          <w:color w:val="000000"/>
          <w:sz w:val="28"/>
        </w:rPr>
        <w:t>11) 3 шарт – тұтынушыны Стандарт талаптарына және қорытынды беру негіздеріне сәйкестігін қызмет берушінің тексеруі;</w:t>
      </w:r>
      <w:r>
        <w:br/>
      </w:r>
      <w:r>
        <w:rPr>
          <w:rFonts w:ascii="Times New Roman"/>
          <w:b w:val="false"/>
          <w:i w:val="false"/>
          <w:color w:val="000000"/>
          <w:sz w:val="28"/>
        </w:rPr>
        <w:t>
      </w:t>
      </w:r>
      <w:r>
        <w:rPr>
          <w:rFonts w:ascii="Times New Roman"/>
          <w:b w:val="false"/>
          <w:i w:val="false"/>
          <w:color w:val="000000"/>
          <w:sz w:val="28"/>
        </w:rPr>
        <w:t>12) 8 үдеріс - "Е-лицензиялау" мемлекеттік дерек қоры ақпараттық жүйе веб-порталында тұтынушының деректерінде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13) 9 үдеріс - тұтынушының "Е-лицензиялау" мемлекеттік дерек қоры ақпараттық жүйесінде қалыптастырған қызмет нәтижесін (қағаз тасығышта немесе электрондық құжат түрінде II, III және IV санат объектілері үшін мемлекеттік экологиялық сараптама қорытындысы "келісіледі/келісілмейді" нәтижесімен мемлекеттік экологиялық сараптама қорытындысын беру немесе мемлекеттік қызмет көрсетуден бас тарту туралы дәлелді жауап) алуы. Электрондық құжат қызмет берушінің уәкілетті тұлғасының электрондық цифрлік қолтаңбасын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xml:space="preserve">11. Мемлекеттiк қызметті көрсету кезiнде көрсетiлетін қызметті берушi мен көрсетiлетін қызметті алушының жүгiну және рәсiмдердiң (iс-қимылдардың) қызметтік өзара іс-қимылдың № 3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1 үдеріс – мемлекеттiк қызметтi көрсету үшiн көрсетілетін қызметті берушінің логин мен парольдi "Е-лицензиялау" мемлекеттік дерек қоры ақпараттық жүйесіне енгiзуi;</w:t>
      </w:r>
      <w:r>
        <w:br/>
      </w:r>
      <w:r>
        <w:rPr>
          <w:rFonts w:ascii="Times New Roman"/>
          <w:b w:val="false"/>
          <w:i w:val="false"/>
          <w:color w:val="000000"/>
          <w:sz w:val="28"/>
        </w:rPr>
        <w:t>
      </w:t>
      </w:r>
      <w:r>
        <w:rPr>
          <w:rFonts w:ascii="Times New Roman"/>
          <w:b w:val="false"/>
          <w:i w:val="false"/>
          <w:color w:val="000000"/>
          <w:sz w:val="28"/>
        </w:rPr>
        <w:t>2) 1-шарт – көрсетілетін қызметті берушінiң тiркелген қызметкерi туралы деректердiң дұрыстығын "Е-лицензиялау" мемлекеттік дерек қоры ақпараттық жүйесіне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3) 2-үдеріс – көрсетілетін қызметті беруші қызметкерiнiң деректерiнде бұзушылықтардың бар болуына байланысты авторизациялаудан бас тарту туралы хабарламаны "Е-лицензиялау" мемлекеттік дерек қоры ақпараттық жүйесіне құру;</w:t>
      </w:r>
      <w:r>
        <w:br/>
      </w:r>
      <w:r>
        <w:rPr>
          <w:rFonts w:ascii="Times New Roman"/>
          <w:b w:val="false"/>
          <w:i w:val="false"/>
          <w:color w:val="000000"/>
          <w:sz w:val="28"/>
        </w:rPr>
        <w:t>
      </w:t>
      </w:r>
      <w:r>
        <w:rPr>
          <w:rFonts w:ascii="Times New Roman"/>
          <w:b w:val="false"/>
          <w:i w:val="false"/>
          <w:color w:val="000000"/>
          <w:sz w:val="28"/>
        </w:rPr>
        <w:t>4) 3-үдеріс – осы регламентте көрсетiлген қызметтi көрсетiлетін қызметті беруші қызметкерiнiң таңдауы, қызмет көрсету үшiн сұрау нысанын экранға шығару және көрсетiлетін қызметті беруші қызметкерiнiң көрсетiлетін қызметті алушы деректерiн енгiзу;</w:t>
      </w:r>
      <w:r>
        <w:br/>
      </w:r>
      <w:r>
        <w:rPr>
          <w:rFonts w:ascii="Times New Roman"/>
          <w:b w:val="false"/>
          <w:i w:val="false"/>
          <w:color w:val="000000"/>
          <w:sz w:val="28"/>
        </w:rPr>
        <w:t>
      </w:t>
      </w:r>
      <w:r>
        <w:rPr>
          <w:rFonts w:ascii="Times New Roman"/>
          <w:b w:val="false"/>
          <w:i w:val="false"/>
          <w:color w:val="000000"/>
          <w:sz w:val="28"/>
        </w:rPr>
        <w:t>5) 4-үдеріс – электрондық үкіметінің шлюзы арқылы сұрау жеке тұлғалардың мемлекеттік дерек қоры/заңды тұлғалардың мемлекеттік дерек қоры жiберу;</w:t>
      </w:r>
      <w:r>
        <w:br/>
      </w:r>
      <w:r>
        <w:rPr>
          <w:rFonts w:ascii="Times New Roman"/>
          <w:b w:val="false"/>
          <w:i w:val="false"/>
          <w:color w:val="000000"/>
          <w:sz w:val="28"/>
        </w:rPr>
        <w:t>
      </w:t>
      </w:r>
      <w:r>
        <w:rPr>
          <w:rFonts w:ascii="Times New Roman"/>
          <w:b w:val="false"/>
          <w:i w:val="false"/>
          <w:color w:val="000000"/>
          <w:sz w:val="28"/>
        </w:rPr>
        <w:t>6) 2-шарт – көрсетiлетін қызметті алушы деректерiнiң мемлекеттік дерек қоры/заңды тұлғалардың мемлекеттік дерек қоры бар болуын тексеру, бірыңғай нотариалдық ақпараттық жүйесін қызметалушының өкілінің сенім хаты туралы деректер;</w:t>
      </w:r>
      <w:r>
        <w:br/>
      </w:r>
      <w:r>
        <w:rPr>
          <w:rFonts w:ascii="Times New Roman"/>
          <w:b w:val="false"/>
          <w:i w:val="false"/>
          <w:color w:val="000000"/>
          <w:sz w:val="28"/>
        </w:rPr>
        <w:t>
      </w:t>
      </w:r>
      <w:r>
        <w:rPr>
          <w:rFonts w:ascii="Times New Roman"/>
          <w:b w:val="false"/>
          <w:i w:val="false"/>
          <w:color w:val="000000"/>
          <w:sz w:val="28"/>
        </w:rPr>
        <w:t>7) 5-рәсiм – көрсетiлетін қызметті беруші деректерiнiң мемлекеттік дерек қоры бар болуын тексеру, бірыңғай нотариалдық ақпараттық жүйесінде жоқ болуына байланысты деректердi алудың мүмкiн еместiгi туралы хабарламаны құру;</w:t>
      </w:r>
      <w:r>
        <w:br/>
      </w:r>
      <w:r>
        <w:rPr>
          <w:rFonts w:ascii="Times New Roman"/>
          <w:b w:val="false"/>
          <w:i w:val="false"/>
          <w:color w:val="000000"/>
          <w:sz w:val="28"/>
        </w:rPr>
        <w:t>
      </w:t>
      </w:r>
      <w:r>
        <w:rPr>
          <w:rFonts w:ascii="Times New Roman"/>
          <w:b w:val="false"/>
          <w:i w:val="false"/>
          <w:color w:val="000000"/>
          <w:sz w:val="28"/>
        </w:rPr>
        <w:t>8) 6-рәсiм – құжаттардың қағаз нысанда болуы туралы белгiсi бөлiгiнде сұрау нысанын толтыру және Стандарттың 6 тармағына сәйкес қызмет берушінің қызметкерімен қажетті құжаттарды сканерлеу;</w:t>
      </w:r>
      <w:r>
        <w:br/>
      </w:r>
      <w:r>
        <w:rPr>
          <w:rFonts w:ascii="Times New Roman"/>
          <w:b w:val="false"/>
          <w:i w:val="false"/>
          <w:color w:val="000000"/>
          <w:sz w:val="28"/>
        </w:rPr>
        <w:t>
      </w:t>
      </w:r>
      <w:r>
        <w:rPr>
          <w:rFonts w:ascii="Times New Roman"/>
          <w:b w:val="false"/>
          <w:i w:val="false"/>
          <w:color w:val="000000"/>
          <w:sz w:val="28"/>
        </w:rPr>
        <w:t>9) 7-рәсiм – сұрауды хабарламаны "Е-лицензиялау" мемлекеттік дерек қоры ақпараттық жүйесіне және "Е-лицензиялау" мемлекеттік дерек қоры ақпараттық жүйесіне көрсетілетін қызметтердi өңдеу;</w:t>
      </w:r>
      <w:r>
        <w:br/>
      </w:r>
      <w:r>
        <w:rPr>
          <w:rFonts w:ascii="Times New Roman"/>
          <w:b w:val="false"/>
          <w:i w:val="false"/>
          <w:color w:val="000000"/>
          <w:sz w:val="28"/>
        </w:rPr>
        <w:t>
      </w:t>
      </w:r>
      <w:r>
        <w:rPr>
          <w:rFonts w:ascii="Times New Roman"/>
          <w:b w:val="false"/>
          <w:i w:val="false"/>
          <w:color w:val="000000"/>
          <w:sz w:val="28"/>
        </w:rPr>
        <w:t>10) 3-шарт – көрсетiлетін қызметті берушімен көрсетiлетін қызметті алушының лицензия беру үшiн шарттарына мен талаптарына сәйкестiгiн тексеруi;</w:t>
      </w:r>
      <w:r>
        <w:br/>
      </w:r>
      <w:r>
        <w:rPr>
          <w:rFonts w:ascii="Times New Roman"/>
          <w:b w:val="false"/>
          <w:i w:val="false"/>
          <w:color w:val="000000"/>
          <w:sz w:val="28"/>
        </w:rPr>
        <w:t>
      </w:t>
      </w:r>
      <w:r>
        <w:rPr>
          <w:rFonts w:ascii="Times New Roman"/>
          <w:b w:val="false"/>
          <w:i w:val="false"/>
          <w:color w:val="000000"/>
          <w:sz w:val="28"/>
        </w:rPr>
        <w:t>11) 8-үдеріс – "Е-лицензиялау" мемлекеттік дерек қоры ақпараттық жүйесінде қателер болуына байланысты көрсетiлетін қызметті алушының мемлекеттiк қызметтi көрсетутен бас тарту</w:t>
      </w:r>
      <w:r>
        <w:br/>
      </w:r>
      <w:r>
        <w:rPr>
          <w:rFonts w:ascii="Times New Roman"/>
          <w:b w:val="false"/>
          <w:i w:val="false"/>
          <w:color w:val="000000"/>
          <w:sz w:val="28"/>
        </w:rPr>
        <w:t>
      </w:t>
      </w:r>
      <w:r>
        <w:rPr>
          <w:rFonts w:ascii="Times New Roman"/>
          <w:b w:val="false"/>
          <w:i w:val="false"/>
          <w:color w:val="000000"/>
          <w:sz w:val="28"/>
        </w:rPr>
        <w:t>12) 9 үдеріс - көрсетілетін қызметті беруші қызметкерiнiң деректерiнде бұзушылықтардың бар болуына байланысты қызмет беруден бас тарту туралы хабарламаны "Е-лицензиялау" мемлекеттік дерек қоры ақпараттық жүйесін құру; қызмет берушінің уәкілетті қызметкерінің электрондық цифрлық таңбасымен пайдаланған электрондық құжат әзірленеді.</w:t>
      </w:r>
      <w:r>
        <w:br/>
      </w:r>
      <w:r>
        <w:rPr>
          <w:rFonts w:ascii="Times New Roman"/>
          <w:b w:val="false"/>
          <w:i w:val="false"/>
          <w:color w:val="000000"/>
          <w:sz w:val="28"/>
        </w:rPr>
        <w:t>
      </w:t>
      </w:r>
      <w:r>
        <w:rPr>
          <w:rFonts w:ascii="Times New Roman"/>
          <w:b w:val="false"/>
          <w:i w:val="false"/>
          <w:color w:val="000000"/>
          <w:sz w:val="28"/>
        </w:rPr>
        <w:t>12. Халыққа қызмет көрсету орталықтарының көрсетiлетін қызметті алушының жүгіну тәртібі мен рәсiмдерiң (iс-қимылдардың) бірізділігін сипаттауы:</w:t>
      </w:r>
      <w:r>
        <w:br/>
      </w:r>
      <w:r>
        <w:rPr>
          <w:rFonts w:ascii="Times New Roman"/>
          <w:b w:val="false"/>
          <w:i w:val="false"/>
          <w:color w:val="000000"/>
          <w:sz w:val="28"/>
        </w:rPr>
        <w:t>
      </w:t>
      </w:r>
      <w:r>
        <w:rPr>
          <w:rFonts w:ascii="Times New Roman"/>
          <w:b w:val="false"/>
          <w:i w:val="false"/>
          <w:color w:val="000000"/>
          <w:sz w:val="28"/>
        </w:rPr>
        <w:t>1) 1-үдеріс – халыққа қызмет көрсету орталығының қызметкерімен мемлекеттiк көрсетілетін қызметтi алу үшiн порталда көрсетiлетін қызметті алушы паролін енгiзу (авторизациялау процесi);</w:t>
      </w:r>
      <w:r>
        <w:br/>
      </w:r>
      <w:r>
        <w:rPr>
          <w:rFonts w:ascii="Times New Roman"/>
          <w:b w:val="false"/>
          <w:i w:val="false"/>
          <w:color w:val="000000"/>
          <w:sz w:val="28"/>
        </w:rPr>
        <w:t>
      </w:t>
      </w:r>
      <w:r>
        <w:rPr>
          <w:rFonts w:ascii="Times New Roman"/>
          <w:b w:val="false"/>
          <w:i w:val="false"/>
          <w:color w:val="000000"/>
          <w:sz w:val="28"/>
        </w:rPr>
        <w:t>2) 1-шарт – порталда тiркелген көрсетiлетін қызметті алушы туралы деректердiң түпнұсқалығын логин (жеке сәйкестендiру нөмiрi/бизнес-сәйкестендiру нөмiрi және пароль арқылы тексеру;</w:t>
      </w:r>
      <w:r>
        <w:br/>
      </w:r>
      <w:r>
        <w:rPr>
          <w:rFonts w:ascii="Times New Roman"/>
          <w:b w:val="false"/>
          <w:i w:val="false"/>
          <w:color w:val="000000"/>
          <w:sz w:val="28"/>
        </w:rPr>
        <w:t>
      </w:t>
      </w:r>
      <w:r>
        <w:rPr>
          <w:rFonts w:ascii="Times New Roman"/>
          <w:b w:val="false"/>
          <w:i w:val="false"/>
          <w:color w:val="000000"/>
          <w:sz w:val="28"/>
        </w:rPr>
        <w:t>2) 2-үдеріс – көрсетiлетін қызметті алушы осы регламентте көрсетiлген қызметтi таңдауы, қызмет көрсету және нысанның құрылымы мен форматтық талаптарын ескеріп, сұрау нысанына электронды түрде қажеттi құжаттарды қоса беріп, оны көрсетiлетін қызметті алушының толтыруы (деректерді енгізу) үшiн экранға сұрау нысанын шығару;</w:t>
      </w:r>
      <w:r>
        <w:br/>
      </w:r>
      <w:r>
        <w:rPr>
          <w:rFonts w:ascii="Times New Roman"/>
          <w:b w:val="false"/>
          <w:i w:val="false"/>
          <w:color w:val="000000"/>
          <w:sz w:val="28"/>
        </w:rPr>
        <w:t>
      </w:t>
      </w:r>
      <w:r>
        <w:rPr>
          <w:rFonts w:ascii="Times New Roman"/>
          <w:b w:val="false"/>
          <w:i w:val="false"/>
          <w:color w:val="000000"/>
          <w:sz w:val="28"/>
        </w:rPr>
        <w:t>3) 3-үдеріс - "Е-лицензиялау" мемлекеттік дерек қоры ақпараттық жүйесінде электронды құжатты (көрсетiлетін қызметті алушының сұрауын) тiркеу және "Е-лицензиялау" мемлекеттік дерек қоры ақпараттық жүйесінде сұрауды өңдеу;</w:t>
      </w:r>
      <w:r>
        <w:br/>
      </w:r>
      <w:r>
        <w:rPr>
          <w:rFonts w:ascii="Times New Roman"/>
          <w:b w:val="false"/>
          <w:i w:val="false"/>
          <w:color w:val="000000"/>
          <w:sz w:val="28"/>
        </w:rPr>
        <w:t>
      </w:t>
      </w:r>
      <w:r>
        <w:rPr>
          <w:rFonts w:ascii="Times New Roman"/>
          <w:b w:val="false"/>
          <w:i w:val="false"/>
          <w:color w:val="000000"/>
          <w:sz w:val="28"/>
        </w:rPr>
        <w:t>4) 1-шарт - көрсетілетін қызметті берушінiң тiркелген қызметкерi туралы деректердiң дұрыстығын "Е-лицензиялау" мемлекеттік дерек қоры ақпараттық жүйесінде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5) 4-үдеріс - көрсетiлетін қызметті беруші деректерiнiң жеке тұлғалар мемлекеттік дерек қоры/заңды тұлғалар дерек қоры, бірыңғай нотариалдық ақпараттық жүйесі жоқ болуына байланысты деректердi алудың мүмкiн еместiгi туралы хабарламаны құру;</w:t>
      </w:r>
      <w:r>
        <w:br/>
      </w:r>
      <w:r>
        <w:rPr>
          <w:rFonts w:ascii="Times New Roman"/>
          <w:b w:val="false"/>
          <w:i w:val="false"/>
          <w:color w:val="000000"/>
          <w:sz w:val="28"/>
        </w:rPr>
        <w:t>
      </w:t>
      </w:r>
      <w:r>
        <w:rPr>
          <w:rFonts w:ascii="Times New Roman"/>
          <w:b w:val="false"/>
          <w:i w:val="false"/>
          <w:color w:val="000000"/>
          <w:sz w:val="28"/>
        </w:rPr>
        <w:t>6) 5-үдеріс- халыққа қызмет көрсету орталығының қызметкерімен құжаттардың қағаз нысанда болуы туралы белгiсi бөлiгiнде сұрау нысанын толтыру және Стандарттың 6 тармағына сәйкес қызмет берушінің қызметкерімен қажетті құжаттарды сканерлеу;</w:t>
      </w:r>
      <w:r>
        <w:br/>
      </w:r>
      <w:r>
        <w:rPr>
          <w:rFonts w:ascii="Times New Roman"/>
          <w:b w:val="false"/>
          <w:i w:val="false"/>
          <w:color w:val="000000"/>
          <w:sz w:val="28"/>
        </w:rPr>
        <w:t>
      </w:t>
      </w:r>
      <w:r>
        <w:rPr>
          <w:rFonts w:ascii="Times New Roman"/>
          <w:b w:val="false"/>
          <w:i w:val="false"/>
          <w:color w:val="000000"/>
          <w:sz w:val="28"/>
        </w:rPr>
        <w:t>7) 6 үдеріс- халыққа қызмет көрсету орталығының қызметкерінің электрондық цифрлық қолтаңбасымен расталған "Е-лицензиялау" мемлекеттік дерек қоры ақпараттық жүйесі электрондық үкімет шлюзы арқылы электрондық құжатты жолдау (қызмет алушының сұранысы);</w:t>
      </w:r>
      <w:r>
        <w:br/>
      </w:r>
      <w:r>
        <w:rPr>
          <w:rFonts w:ascii="Times New Roman"/>
          <w:b w:val="false"/>
          <w:i w:val="false"/>
          <w:color w:val="000000"/>
          <w:sz w:val="28"/>
        </w:rPr>
        <w:t>
      </w:t>
      </w:r>
      <w:r>
        <w:rPr>
          <w:rFonts w:ascii="Times New Roman"/>
          <w:b w:val="false"/>
          <w:i w:val="false"/>
          <w:color w:val="000000"/>
          <w:sz w:val="28"/>
        </w:rPr>
        <w:t>8) 7 үдеріс- "Е-лицензиялау" мемлекеттік дерек қоры ақпараттық жүйесінде электрондық құжатты тіркеу:</w:t>
      </w:r>
      <w:r>
        <w:br/>
      </w:r>
      <w:r>
        <w:rPr>
          <w:rFonts w:ascii="Times New Roman"/>
          <w:b w:val="false"/>
          <w:i w:val="false"/>
          <w:color w:val="000000"/>
          <w:sz w:val="28"/>
        </w:rPr>
        <w:t>
      </w:t>
      </w:r>
      <w:r>
        <w:rPr>
          <w:rFonts w:ascii="Times New Roman"/>
          <w:b w:val="false"/>
          <w:i w:val="false"/>
          <w:color w:val="000000"/>
          <w:sz w:val="28"/>
        </w:rPr>
        <w:t>9) 2 шарт – Стандарттың 9 тармағына сәйкес қызмет алушының ұсынылған құжаттарын қызмет берушімен тексеру;</w:t>
      </w:r>
      <w:r>
        <w:br/>
      </w:r>
      <w:r>
        <w:rPr>
          <w:rFonts w:ascii="Times New Roman"/>
          <w:b w:val="false"/>
          <w:i w:val="false"/>
          <w:color w:val="000000"/>
          <w:sz w:val="28"/>
        </w:rPr>
        <w:t>
      </w:t>
      </w:r>
      <w:r>
        <w:rPr>
          <w:rFonts w:ascii="Times New Roman"/>
          <w:b w:val="false"/>
          <w:i w:val="false"/>
          <w:color w:val="000000"/>
          <w:sz w:val="28"/>
        </w:rPr>
        <w:t>10) 8 үдеріс- көрсетілетін қызметті беруші қызметкерiнiң деректерiнде бұзушылықтардың бар болуына байланысты қызмет беруден бас тарту туралы хабарламаны "Е-лицензиялау" мемлекеттік дерек қоры ақпараттық жүйесін құру;</w:t>
      </w:r>
      <w:r>
        <w:br/>
      </w:r>
      <w:r>
        <w:rPr>
          <w:rFonts w:ascii="Times New Roman"/>
          <w:b w:val="false"/>
          <w:i w:val="false"/>
          <w:color w:val="000000"/>
          <w:sz w:val="28"/>
        </w:rPr>
        <w:t>
      </w:t>
      </w:r>
      <w:r>
        <w:rPr>
          <w:rFonts w:ascii="Times New Roman"/>
          <w:b w:val="false"/>
          <w:i w:val="false"/>
          <w:color w:val="000000"/>
          <w:sz w:val="28"/>
        </w:rPr>
        <w:t>11) 9 үдеріс – халыққа қызмет көрсету орталығы қызметкері арқылы қызмет алушымен "Е-лицензиялау" мемлекеттік дерек қоры ақпараттық жүйесінде құрылған рұқсат алу;</w:t>
      </w:r>
      <w:r>
        <w:br/>
      </w:r>
      <w:r>
        <w:rPr>
          <w:rFonts w:ascii="Times New Roman"/>
          <w:b w:val="false"/>
          <w:i w:val="false"/>
          <w:color w:val="000000"/>
          <w:sz w:val="28"/>
        </w:rPr>
        <w:t>
      </w:t>
      </w:r>
      <w:r>
        <w:rPr>
          <w:rFonts w:ascii="Times New Roman"/>
          <w:b w:val="false"/>
          <w:i w:val="false"/>
          <w:color w:val="000000"/>
          <w:sz w:val="28"/>
        </w:rPr>
        <w:t>13. Сұрау салу нысаны және қызмет алу жауабы "Е-лицензиялау"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14. Тұтынушының мемлекеттік электрондық қызмет бойынша сұрау салуының орындалу мәртебесін тексеру тәсілі: "электрондық үкіметтің" веб-порталының "Қызметті алу тарихы" бөлімінде, сондай-ақ қызмет берушіге жүгінгенде.</w:t>
      </w:r>
      <w:r>
        <w:br/>
      </w:r>
      <w:r>
        <w:rPr>
          <w:rFonts w:ascii="Times New Roman"/>
          <w:b w:val="false"/>
          <w:i w:val="false"/>
          <w:color w:val="000000"/>
          <w:sz w:val="28"/>
        </w:rPr>
        <w:t>
      </w:t>
      </w:r>
      <w:r>
        <w:rPr>
          <w:rFonts w:ascii="Times New Roman"/>
          <w:b w:val="false"/>
          <w:i w:val="false"/>
          <w:color w:val="000000"/>
          <w:sz w:val="28"/>
        </w:rPr>
        <w:t xml:space="preserve">15. Электрондық мемлекеттік қызметті көрсету үдерісіне қатысатын құрылымдық-функционалды бірліктер: </w:t>
      </w:r>
      <w:r>
        <w:br/>
      </w:r>
      <w:r>
        <w:rPr>
          <w:rFonts w:ascii="Times New Roman"/>
          <w:b w:val="false"/>
          <w:i w:val="false"/>
          <w:color w:val="000000"/>
          <w:sz w:val="28"/>
        </w:rPr>
        <w:t>
      </w:t>
      </w:r>
      <w:r>
        <w:rPr>
          <w:rFonts w:ascii="Times New Roman"/>
          <w:b w:val="false"/>
          <w:i w:val="false"/>
          <w:color w:val="000000"/>
          <w:sz w:val="28"/>
        </w:rPr>
        <w:t>1) Электрондық үкімет порталы;</w:t>
      </w:r>
      <w:r>
        <w:br/>
      </w:r>
      <w:r>
        <w:rPr>
          <w:rFonts w:ascii="Times New Roman"/>
          <w:b w:val="false"/>
          <w:i w:val="false"/>
          <w:color w:val="000000"/>
          <w:sz w:val="28"/>
        </w:rPr>
        <w:t>
      </w:t>
      </w:r>
      <w:r>
        <w:rPr>
          <w:rFonts w:ascii="Times New Roman"/>
          <w:b w:val="false"/>
          <w:i w:val="false"/>
          <w:color w:val="000000"/>
          <w:sz w:val="28"/>
        </w:rPr>
        <w:t>2) Электрондық үкімет шлюзы;</w:t>
      </w:r>
      <w:r>
        <w:br/>
      </w:r>
      <w:r>
        <w:rPr>
          <w:rFonts w:ascii="Times New Roman"/>
          <w:b w:val="false"/>
          <w:i w:val="false"/>
          <w:color w:val="000000"/>
          <w:sz w:val="28"/>
        </w:rPr>
        <w:t>
      </w:t>
      </w:r>
      <w:r>
        <w:rPr>
          <w:rFonts w:ascii="Times New Roman"/>
          <w:b w:val="false"/>
          <w:i w:val="false"/>
          <w:color w:val="000000"/>
          <w:sz w:val="28"/>
        </w:rPr>
        <w:t>3) "Е-лицензиялау" мемлекеттік дерек қоры ақпараттық жүйесі;</w:t>
      </w:r>
      <w:r>
        <w:br/>
      </w:r>
      <w:r>
        <w:rPr>
          <w:rFonts w:ascii="Times New Roman"/>
          <w:b w:val="false"/>
          <w:i w:val="false"/>
          <w:color w:val="000000"/>
          <w:sz w:val="28"/>
        </w:rPr>
        <w:t>
      </w:t>
      </w:r>
      <w:r>
        <w:rPr>
          <w:rFonts w:ascii="Times New Roman"/>
          <w:b w:val="false"/>
          <w:i w:val="false"/>
          <w:color w:val="000000"/>
          <w:sz w:val="28"/>
        </w:rPr>
        <w:t>5) жеке тұлғалар мемлекеттік дерек қоры/ заңды тұлғалар мемлекеттік дерек қоры;</w:t>
      </w:r>
      <w:r>
        <w:br/>
      </w:r>
      <w:r>
        <w:rPr>
          <w:rFonts w:ascii="Times New Roman"/>
          <w:b w:val="false"/>
          <w:i w:val="false"/>
          <w:color w:val="000000"/>
          <w:sz w:val="28"/>
        </w:rPr>
        <w:t>
      </w:t>
      </w:r>
      <w:r>
        <w:rPr>
          <w:rFonts w:ascii="Times New Roman"/>
          <w:b w:val="false"/>
          <w:i w:val="false"/>
          <w:color w:val="000000"/>
          <w:sz w:val="28"/>
        </w:rPr>
        <w:t>6) Бірыңғай нотариалдық ақпараттық жүйесі;</w:t>
      </w:r>
      <w:r>
        <w:br/>
      </w:r>
      <w:r>
        <w:rPr>
          <w:rFonts w:ascii="Times New Roman"/>
          <w:b w:val="false"/>
          <w:i w:val="false"/>
          <w:color w:val="000000"/>
          <w:sz w:val="28"/>
        </w:rPr>
        <w:t>
      </w:t>
      </w:r>
      <w:r>
        <w:rPr>
          <w:rFonts w:ascii="Times New Roman"/>
          <w:b w:val="false"/>
          <w:i w:val="false"/>
          <w:color w:val="000000"/>
          <w:sz w:val="28"/>
        </w:rPr>
        <w:t>6) Халыққа қызмет көрсету орталығының ақпараттық жүйесінің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7) қызмет беруші</w:t>
      </w:r>
      <w:r>
        <w:br/>
      </w:r>
      <w:r>
        <w:rPr>
          <w:rFonts w:ascii="Times New Roman"/>
          <w:b w:val="false"/>
          <w:i w:val="false"/>
          <w:color w:val="000000"/>
          <w:sz w:val="28"/>
        </w:rPr>
        <w:t>
      </w:t>
      </w:r>
      <w:r>
        <w:rPr>
          <w:rFonts w:ascii="Times New Roman"/>
          <w:b w:val="false"/>
          <w:i w:val="false"/>
          <w:color w:val="000000"/>
          <w:sz w:val="28"/>
        </w:rPr>
        <w:t xml:space="preserve">16. Әрбір іс-қимылдың орындалу мерзімі көрсетілген құрылымдық бөлімшелердің іс-қимылы (функциялар, рәсімдер, операциялар) дәйектілігінің мәтіндік, кестелік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17. Олардың сипаттамаларына сәйкес әрекеттердің логикалық дәйектілігінің арасындағы (қызмет көрсету үдерісінде) өзара байланысты көрсететін диаграмма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18.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19.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1) Интернетке шығу;</w:t>
      </w:r>
      <w:r>
        <w:br/>
      </w:r>
      <w:r>
        <w:rPr>
          <w:rFonts w:ascii="Times New Roman"/>
          <w:b w:val="false"/>
          <w:i w:val="false"/>
          <w:color w:val="000000"/>
          <w:sz w:val="28"/>
        </w:rPr>
        <w:t>
      </w:t>
      </w:r>
      <w:r>
        <w:rPr>
          <w:rFonts w:ascii="Times New Roman"/>
          <w:b w:val="false"/>
          <w:i w:val="false"/>
          <w:color w:val="000000"/>
          <w:sz w:val="28"/>
        </w:rPr>
        <w:t xml:space="preserve">2) қорытынды берілетін тұлғада жеке сәйкестендіру нөмірі/бизнес сәйкестендіру нөмірінің болуы; </w:t>
      </w:r>
      <w:r>
        <w:br/>
      </w:r>
      <w:r>
        <w:rPr>
          <w:rFonts w:ascii="Times New Roman"/>
          <w:b w:val="false"/>
          <w:i w:val="false"/>
          <w:color w:val="000000"/>
          <w:sz w:val="28"/>
        </w:rPr>
        <w:t>
      </w:t>
      </w:r>
      <w:r>
        <w:rPr>
          <w:rFonts w:ascii="Times New Roman"/>
          <w:b w:val="false"/>
          <w:i w:val="false"/>
          <w:color w:val="000000"/>
          <w:sz w:val="28"/>
        </w:rPr>
        <w:t>3) Электрондық үкімет порталында авторландыру;</w:t>
      </w:r>
      <w:r>
        <w:br/>
      </w:r>
      <w:r>
        <w:rPr>
          <w:rFonts w:ascii="Times New Roman"/>
          <w:b w:val="false"/>
          <w:i w:val="false"/>
          <w:color w:val="000000"/>
          <w:sz w:val="28"/>
        </w:rPr>
        <w:t>
      </w:t>
      </w:r>
      <w:r>
        <w:rPr>
          <w:rFonts w:ascii="Times New Roman"/>
          <w:b w:val="false"/>
          <w:i w:val="false"/>
          <w:color w:val="000000"/>
          <w:sz w:val="28"/>
        </w:rPr>
        <w:t xml:space="preserve">4) Пайдаланушының электрондық цифрлық қолтаңбасының </w:t>
      </w:r>
      <w:r>
        <w:br/>
      </w:r>
      <w:r>
        <w:rPr>
          <w:rFonts w:ascii="Times New Roman"/>
          <w:b w:val="false"/>
          <w:i w:val="false"/>
          <w:color w:val="000000"/>
          <w:sz w:val="28"/>
        </w:rPr>
        <w:t>
</w:t>
      </w:r>
    </w:p>
    <w:bookmarkStart w:name="z273" w:id="21"/>
    <w:p>
      <w:pPr>
        <w:spacing w:after="0"/>
        <w:ind w:left="0"/>
        <w:jc w:val="left"/>
      </w:pPr>
      <w:r>
        <w:rPr>
          <w:rFonts w:ascii="Times New Roman"/>
          <w:b/>
          <w:i w:val="false"/>
          <w:color w:val="000000"/>
        </w:rPr>
        <w:t xml:space="preserve"> 5. Қорытынды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w:t>
      </w:r>
      <w:r>
        <w:rPr>
          <w:rFonts w:ascii="Times New Roman"/>
          <w:b w:val="false"/>
          <w:i w:val="false"/>
          <w:color w:val="000000"/>
          <w:sz w:val="28"/>
        </w:rPr>
        <w:t>3 - қосымшада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қызметінің бизнец-процес анықтамасы қызмет берушінің интернет ресурсында (</w:t>
      </w:r>
      <w:r>
        <w:rPr>
          <w:rFonts w:ascii="Times New Roman"/>
          <w:b w:val="false"/>
          <w:i w:val="false"/>
          <w:color w:val="000000"/>
          <w:sz w:val="28"/>
          <w:u w:val="single"/>
        </w:rPr>
        <w:t>http//dpr_taraz@mail.ru</w:t>
      </w:r>
      <w:r>
        <w:rPr>
          <w:rFonts w:ascii="Times New Roman"/>
          <w:b w:val="false"/>
          <w:i w:val="false"/>
          <w:color w:val="000000"/>
          <w:sz w:val="28"/>
        </w:rPr>
        <w:t>) и және Жамбыл облысы әкімдігінің интернет-ресурсында (</w:t>
      </w:r>
      <w:r>
        <w:rPr>
          <w:rFonts w:ascii="Times New Roman"/>
          <w:b w:val="false"/>
          <w:i w:val="false"/>
          <w:color w:val="000000"/>
          <w:sz w:val="28"/>
          <w:u w:val="single"/>
        </w:rPr>
        <w:t>http//www.zhambyl.gov.kz</w:t>
      </w:r>
      <w:r>
        <w:rPr>
          <w:rFonts w:ascii="Times New Roman"/>
          <w:b w:val="false"/>
          <w:i w:val="false"/>
          <w:color w:val="000000"/>
          <w:sz w:val="28"/>
        </w:rPr>
        <w:t>)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7" w:id="22"/>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w:t>
      </w:r>
      <w:r>
        <w:br/>
      </w:r>
      <w:r>
        <w:rPr>
          <w:rFonts w:ascii="Times New Roman"/>
          <w:b/>
          <w:i w:val="false"/>
          <w:color w:val="000000"/>
        </w:rPr>
        <w:t>(қызметкерлер) арасындағы рәсімдердің (іс-қимылдардың) реттілігін сипаттау блок-схемасы</w:t>
      </w:r>
    </w:p>
    <w:bookmarkEnd w:id="22"/>
    <w:bookmarkStart w:name="z278" w:id="23"/>
    <w:p>
      <w:pPr>
        <w:spacing w:after="0"/>
        <w:ind w:left="0"/>
        <w:jc w:val="left"/>
      </w:pPr>
    </w:p>
    <w:bookmarkEnd w:id="23"/>
    <w:p>
      <w:pPr>
        <w:spacing w:after="0"/>
        <w:ind w:left="0"/>
        <w:jc w:val="both"/>
      </w:pPr>
      <w:r>
        <w:drawing>
          <wp:inline distT="0" distB="0" distL="0" distR="0">
            <wp:extent cx="61468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46800" cy="716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w:t>
            </w:r>
            <w:r>
              <w:rPr>
                <w:rFonts w:ascii="Times New Roman"/>
                <w:b w:val="false"/>
                <w:i w:val="false"/>
                <w:color w:val="000000"/>
                <w:sz w:val="20"/>
              </w:rPr>
              <w:t xml:space="preserve"> қорытындысын беру"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4" w:id="24"/>
    <w:p>
      <w:pPr>
        <w:spacing w:after="0"/>
        <w:ind w:left="0"/>
        <w:jc w:val="left"/>
      </w:pPr>
      <w:r>
        <w:rPr>
          <w:rFonts w:ascii="Times New Roman"/>
          <w:b/>
          <w:i w:val="false"/>
          <w:color w:val="000000"/>
        </w:rPr>
        <w:t xml:space="preserve"> "Электрондық үкіметтің" веб-порталы арқылы мемлекеттік қызметті көрсету кезіндегі функционалды өзара іс-қимылдың № 1 диаграммасы</w:t>
      </w:r>
    </w:p>
    <w:bookmarkEnd w:id="24"/>
    <w:bookmarkStart w:name="z285" w:id="25"/>
    <w:p>
      <w:pPr>
        <w:spacing w:after="0"/>
        <w:ind w:left="0"/>
        <w:jc w:val="left"/>
      </w:pPr>
    </w:p>
    <w:bookmarkEnd w:id="25"/>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95800"/>
                    </a:xfrm>
                    <a:prstGeom prst="rect">
                      <a:avLst/>
                    </a:prstGeom>
                  </pic:spPr>
                </pic:pic>
              </a:graphicData>
            </a:graphic>
          </wp:inline>
        </w:drawing>
      </w:r>
    </w:p>
    <w:p>
      <w:pPr>
        <w:spacing w:after="0"/>
        <w:ind w:left="0"/>
        <w:jc w:val="left"/>
      </w:pPr>
      <w:r>
        <w:br/>
      </w:r>
    </w:p>
    <w:bookmarkStart w:name="z286" w:id="26"/>
    <w:p>
      <w:pPr>
        <w:spacing w:after="0"/>
        <w:ind w:left="0"/>
        <w:jc w:val="left"/>
      </w:pPr>
      <w:r>
        <w:rPr>
          <w:rFonts w:ascii="Times New Roman"/>
          <w:b/>
          <w:i w:val="false"/>
          <w:color w:val="000000"/>
        </w:rPr>
        <w:t xml:space="preserve"> Қызмет беруші арқылы мемлекеттік қызметті көрсету кезіндегі функционалды өзара іс-қимылдың № 2 диаграммасы</w:t>
      </w:r>
    </w:p>
    <w:bookmarkEnd w:id="26"/>
    <w:bookmarkStart w:name="z287" w:id="27"/>
    <w:p>
      <w:pPr>
        <w:spacing w:after="0"/>
        <w:ind w:left="0"/>
        <w:jc w:val="left"/>
      </w:pPr>
    </w:p>
    <w:bookmarkEnd w:id="27"/>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975100"/>
                    </a:xfrm>
                    <a:prstGeom prst="rect">
                      <a:avLst/>
                    </a:prstGeom>
                  </pic:spPr>
                </pic:pic>
              </a:graphicData>
            </a:graphic>
          </wp:inline>
        </w:drawing>
      </w:r>
    </w:p>
    <w:p>
      <w:pPr>
        <w:spacing w:after="0"/>
        <w:ind w:left="0"/>
        <w:jc w:val="left"/>
      </w:pPr>
      <w:r>
        <w:br/>
      </w:r>
    </w:p>
    <w:bookmarkStart w:name="z288" w:id="28"/>
    <w:p>
      <w:pPr>
        <w:spacing w:after="0"/>
        <w:ind w:left="0"/>
        <w:jc w:val="left"/>
      </w:pPr>
      <w:r>
        <w:rPr>
          <w:rFonts w:ascii="Times New Roman"/>
          <w:b/>
          <w:i w:val="false"/>
          <w:color w:val="000000"/>
        </w:rPr>
        <w:t xml:space="preserve"> ХҚО АЖ арқылы мемлекеттік қызметті көрсету кезіндегі функционалды өзара іс-қимылдың № 3 диаграммасы</w:t>
      </w:r>
    </w:p>
    <w:bookmarkEnd w:id="28"/>
    <w:bookmarkStart w:name="z289" w:id="29"/>
    <w:p>
      <w:pPr>
        <w:spacing w:after="0"/>
        <w:ind w:left="0"/>
        <w:jc w:val="left"/>
      </w:pPr>
    </w:p>
    <w:bookmarkEnd w:id="29"/>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290" w:id="30"/>
    <w:p>
      <w:pPr>
        <w:spacing w:after="0"/>
        <w:ind w:left="0"/>
        <w:jc w:val="left"/>
      </w:pPr>
      <w:r>
        <w:rPr>
          <w:rFonts w:ascii="Times New Roman"/>
          <w:b/>
          <w:i w:val="false"/>
          <w:color w:val="000000"/>
        </w:rPr>
        <w:t xml:space="preserve"> Шартты белгілер:</w:t>
      </w:r>
    </w:p>
    <w:bookmarkEnd w:id="3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8801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801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w:t>
            </w:r>
            <w:r>
              <w:br/>
            </w:r>
            <w:r>
              <w:rPr>
                <w:rFonts w:ascii="Times New Roman"/>
                <w:b w:val="false"/>
                <w:i w:val="false"/>
                <w:color w:val="000000"/>
                <w:sz w:val="20"/>
              </w:rPr>
              <w:t>объектілері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қортындысын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 қосымша</w:t>
            </w:r>
          </w:p>
        </w:tc>
      </w:tr>
    </w:tbl>
    <w:bookmarkStart w:name="z293" w:id="3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rPr>
          <w:rFonts w:ascii="Times New Roman"/>
          <w:b/>
          <w:i w:val="false"/>
          <w:color w:val="000000"/>
        </w:rPr>
        <w:t xml:space="preserve"> "ІІ, ІІІ және IV санат объектілері үшін қоршаған ортаға эмиссияларға рұқсат беру</w:t>
      </w:r>
      <w:r>
        <w:rPr>
          <w:rFonts w:ascii="Times New Roman"/>
          <w:b/>
          <w:i w:val="false"/>
          <w:color w:val="000000"/>
        </w:rPr>
        <w:t xml:space="preserve">  А. Көрсетілетін қызмет берушінің кеңсесі арқылы келіп түскен</w:t>
      </w:r>
    </w:p>
    <w:bookmarkEnd w:id="31"/>
    <w:bookmarkStart w:name="z296" w:id="32"/>
    <w:p>
      <w:pPr>
        <w:spacing w:after="0"/>
        <w:ind w:left="0"/>
        <w:jc w:val="left"/>
      </w:pPr>
    </w:p>
    <w:bookmarkEnd w:id="32"/>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175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Б. "Электрондық үкімет" арқылы мемлекеттік қызмет көрсету </w:t>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851400"/>
                    </a:xfrm>
                    <a:prstGeom prst="rect">
                      <a:avLst/>
                    </a:prstGeom>
                  </pic:spPr>
                </pic:pic>
              </a:graphicData>
            </a:graphic>
          </wp:inline>
        </w:drawing>
      </w:r>
    </w:p>
    <w:p>
      <w:pPr>
        <w:spacing w:after="0"/>
        <w:ind w:left="0"/>
        <w:jc w:val="left"/>
      </w:pPr>
      <w:r>
        <w:br/>
      </w:r>
    </w:p>
    <w:bookmarkStart w:name="z299" w:id="33"/>
    <w:p>
      <w:pPr>
        <w:spacing w:after="0"/>
        <w:ind w:left="0"/>
        <w:jc w:val="left"/>
      </w:pPr>
      <w:r>
        <w:rPr>
          <w:rFonts w:ascii="Times New Roman"/>
          <w:b/>
          <w:i w:val="false"/>
          <w:color w:val="000000"/>
        </w:rPr>
        <w:t xml:space="preserve"> В. ХҚКО арқылы мемлекеттік қызмет көрсету</w:t>
      </w:r>
    </w:p>
    <w:bookmarkEnd w:id="33"/>
    <w:bookmarkStart w:name="z300" w:id="34"/>
    <w:p>
      <w:pPr>
        <w:spacing w:after="0"/>
        <w:ind w:left="0"/>
        <w:jc w:val="left"/>
      </w:pPr>
    </w:p>
    <w:bookmarkEnd w:id="34"/>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940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