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de9b" w14:textId="ccad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(қаланың, ауданның) Құрмет грамотасымен марапаттау туралы ережені бекіту туралы" Жамбыл облыстық мәслихатының 2013 жылғы 9 желтоқсандағы №19-5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мәслихатының 2014 жылғы 11 желтоқсандағы № 33-8 шешімі. Жамбыл облысының Әділет департаментінде 2015 жылғы 16 қаңтарда № 2464 болып тіркелді. Күші жойылды - Жамбыл облыстық мәслихатының 2016 жылғы 29 сәуірдегі №2-4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облыстық мәслихатының 29.04.2016 </w:t>
      </w:r>
      <w:r>
        <w:rPr>
          <w:rFonts w:ascii="Times New Roman"/>
          <w:b w:val="false"/>
          <w:i w:val="false"/>
          <w:color w:val="ff0000"/>
          <w:sz w:val="28"/>
        </w:rPr>
        <w:t>№ 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12-3) тармақшасына сәйкес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"Жамбыл облысының (қаланың, ауданның) Құрмет грамотасымен марапаттау туралы ережені бекіту туралы" 2013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2098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жылғы 11 қаңтарында №3 (17860) "Ақ жол"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облысының (қаланың, ауданның) Құрмет грамотасымен марапаттау туралы ереженің 2 тарауы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9.1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 (әрі қарай ереже):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"9.1. Құрмет грамотасымен марапаттауға ұсыну кезінде қаланың, ауданның құрмет грамотасы марапатының болмауына байланысты Жамбыл облысының Құрмет грамотасы марапаты берілмеуі мүмкін.";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 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"оның нәтижелері жазылады." сөздерінен кейін "Бұған дейін алған марапаттарының көшірмелері тіркелуі тиіс."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 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"Дұрыс толтырылмаған марапаттау материалдары қарауға қабылданбайды" сөздерін "Дұрыс толтырылмаған және бекітілген үлгіге сәйкес емес марапаттау материалдары қарауға қабылданбайды"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14 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"әрбір айдың соңғы аптасында" сөздері "әр айда 2 рет" сөздерімен және "бір ай" деген сөздер "10 күн"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"1" саны "2" санымен және "5" саны "6"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тілдегі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"әр облыстық ұйымдар әрбір" сөздері "әрбір облыстық мемлекеттік мекеме, кәсіпорын мен ұйым әр" сөздерімен, "1" саны "2" санымен және "3" саны "6"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 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маңызы бар қала және аудандық мәслихаттарға ұсынылатын марапатталушылардың саны:" деген абзацтың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"1" саны "2" санымен және "5" саны "6"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 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"әр аудандық ұйымдар әрбір" сөздері "әрбір мемлекеттік мекеме, кәсіпорын мен ұйым әр" сөздерімен, "1" саны "2" санымен және "3" саны "6"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22 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"тапсырады" деген сөзі "тапсыра алады" сөзімен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ереже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"Марапаттау парағымен"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облыстық мәслихаттың білім, денсаулық сақтау, әлеуметтік - мәдени даму, қоғамдық және жастар ұйымдарымен байланыс және әйелдер істері мен отбасы - демографиялық саясат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 әділет органдарында мемлекеттік тіркелген күннен бастап күшіне енеді және алғашқы ресми жарияланған күнінен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Облыстық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М. Ескендіров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МАРАПАТТАУ ПАРАҒЫ</w:t>
      </w:r>
      <w:r>
        <w:rPr>
          <w:rFonts w:ascii="Times New Roman"/>
          <w:b/>
          <w:i w:val="false"/>
          <w:color w:val="000000"/>
        </w:rPr>
        <w:t xml:space="preserve"> НАГРАДНОЙ ЛИСТ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Тегі, аты, әкесінің аты: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Лауазымы, жұмыс орны, қызметінің орны (кәсіпорынның, мекеменің, министрліктің, мемлекеттік комитеттің нақты атауын көрсету қажет)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место работы, службы (указать точное наименование подразделения предприятия, учреждения, организации, министерства, государственного комитета)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Жынысы: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Туған жері, жылы: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Ұлты: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Білімі: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Ғылыми дәрежесі: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степень, ученое звание: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Қазақстан Республикасының қандай мемлекеттік және басқа да наградаларымен марапатталған, марапаттау күні: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Какими государственными и другими наградами Республики Казахстан награжден (а), дата награждения: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Соттылық мерзімі өтелмеген немесе алынбағаны туралы мәлімет/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имеющие судимость, которая не погашена или не снята *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Сот арқылы іс-әрекетке қабілеттілігі туралы мәлімет/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признании судом недееспособными, либо ограниченно дееспособными *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11.Тәртiптiк жазалар туралы мәлiмет/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дисциплинарных взысканиях *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12.Сыбайлас жемқорлық құқық бұзушылық жасағаны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үшiн тәртiптiк жазалар қолданылғаны туралы мәлiмет/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дисциплинарных взысканиях за совершение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коррупционного правонарушения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Мекен жайы: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Жалпы еңбек өтілі –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Саладағы жұмыс өтілі –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стаж работы -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в отрасли –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Қазіргі ұжымдағы жұмыс өтілі -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в данном трудовом коллективе –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Мінездеме, наградталушының деректері, ерекше сіңірген еңбегі көрсетілген: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с указанием конкретных особых заслуг награждаемого: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Кандидатура талқыланған және ұсынған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Кандидатура обсуждена и рекомендована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Марапаттауға ұсынады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к награждению 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Басшысы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"______"_________________ ______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Ескерту: - марапаттау парағындағы деректердің дұрыстығына, қол қойған мекеме тікелей жауапты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- за правильность внесенных данных в наградном листе подписывающая организация несет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