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91fe3" w14:textId="5c91f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Тараз қаласы мәслихатының 2013 жылғы 8 қазандағы № 19-7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қалалық мәслихатының 2014 жылғы 24 желтоқсандағы № 37-6 шешімі. Жамбыл облысының Әділет департаментінде 2015 жылғы 23 қаңтарда № 2477 болып тіркелді. Күші жойылды - Жамбыл облысы Тараз қалалық мәслихатының 2019 жылғы 15 қарашадағы № 42-6 шешімімен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Тараз қалалық мәслихатының 15.02.2019 </w:t>
      </w:r>
      <w:r>
        <w:rPr>
          <w:rFonts w:ascii="Times New Roman"/>
          <w:b w:val="false"/>
          <w:i w:val="false"/>
          <w:color w:val="ff0000"/>
          <w:sz w:val="28"/>
        </w:rPr>
        <w:t>№ 42-6</w:t>
      </w:r>
      <w:r>
        <w:rPr>
          <w:rFonts w:ascii="Times New Roman"/>
          <w:b w:val="false"/>
          <w:i w:val="false"/>
          <w:color w:val="ff0000"/>
          <w:sz w:val="28"/>
        </w:rPr>
        <w:t xml:space="preserve"> шешімімен (алғаш ресми жарияланғаннан кейін күнтізбелік 10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 xml:space="preserve">РҚАО-ның ескертпесі. </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 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xml:space="preserve"> № 504</w:t>
      </w:r>
      <w:r>
        <w:rPr>
          <w:rFonts w:ascii="Times New Roman"/>
          <w:b w:val="false"/>
          <w:i w:val="false"/>
          <w:color w:val="000000"/>
          <w:sz w:val="28"/>
        </w:rPr>
        <w:t xml:space="preserve"> қаулысына сәйкес, Тараз қалалық мәслихаты </w:t>
      </w:r>
      <w:r>
        <w:rPr>
          <w:rFonts w:ascii="Times New Roman"/>
          <w:b/>
          <w:i w:val="false"/>
          <w:color w:val="000000"/>
          <w:sz w:val="28"/>
        </w:rPr>
        <w:t>ШЕШІМ ҚАБЫЛДАДЫ:</w:t>
      </w:r>
    </w:p>
    <w:bookmarkEnd w:id="1"/>
    <w:bookmarkStart w:name="z28" w:id="2"/>
    <w:p>
      <w:pPr>
        <w:spacing w:after="0"/>
        <w:ind w:left="0"/>
        <w:jc w:val="both"/>
      </w:pPr>
      <w:r>
        <w:rPr>
          <w:rFonts w:ascii="Times New Roman"/>
          <w:b w:val="false"/>
          <w:i w:val="false"/>
          <w:color w:val="000000"/>
          <w:sz w:val="28"/>
        </w:rPr>
        <w:t xml:space="preserve">
      "Тараз қаласы бойынша әлеуметтік көмек көрсету, оның мөлшерлерін белгілеу және мұқтаж азаматтардың жекелеген санаттарының тізбесін айқындау қағидасын бекiту туралы" Тараз қалалық мәслихатының 2013 жылғы 8 қазандағы </w:t>
      </w:r>
      <w:r>
        <w:rPr>
          <w:rFonts w:ascii="Times New Roman"/>
          <w:b w:val="false"/>
          <w:i w:val="false"/>
          <w:color w:val="000000"/>
          <w:sz w:val="28"/>
        </w:rPr>
        <w:t xml:space="preserve"> № 19-7</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 xml:space="preserve"> № 2037</w:t>
      </w:r>
      <w:r>
        <w:rPr>
          <w:rFonts w:ascii="Times New Roman"/>
          <w:b w:val="false"/>
          <w:i w:val="false"/>
          <w:color w:val="000000"/>
          <w:sz w:val="28"/>
        </w:rPr>
        <w:t xml:space="preserve"> болып тіркелген, 2013 жылы 20 қарашада № 47 "Жамбыл Тараз" газетінде жарияланған) келесі өзгерістер мен толықтыру енгізілсін:</w:t>
      </w:r>
    </w:p>
    <w:bookmarkEnd w:id="2"/>
    <w:bookmarkStart w:name="z52" w:id="3"/>
    <w:p>
      <w:pPr>
        <w:spacing w:after="0"/>
        <w:ind w:left="0"/>
        <w:jc w:val="both"/>
      </w:pPr>
      <w:r>
        <w:rPr>
          <w:rFonts w:ascii="Times New Roman"/>
          <w:b w:val="false"/>
          <w:i w:val="false"/>
          <w:color w:val="000000"/>
          <w:sz w:val="28"/>
        </w:rPr>
        <w:t>
      Көрсетілген шешіммен бекітілген Тараз қаласы бойынша әлеуметтік көмек көрсету, оның мөлшерлерін белгілеу және мұқтаж азаматтардың жекелеген санаттарының тізбесін айқындау қағидаларында:</w:t>
      </w:r>
    </w:p>
    <w:bookmarkEnd w:id="3"/>
    <w:bookmarkStart w:name="z29" w:id="4"/>
    <w:p>
      <w:pPr>
        <w:spacing w:after="0"/>
        <w:ind w:left="0"/>
        <w:jc w:val="both"/>
      </w:pPr>
      <w:r>
        <w:rPr>
          <w:rFonts w:ascii="Times New Roman"/>
          <w:b w:val="false"/>
          <w:i w:val="false"/>
          <w:color w:val="000000"/>
          <w:sz w:val="28"/>
        </w:rPr>
        <w:t xml:space="preserve">
      3 тармақ келесі басылымдағы </w:t>
      </w:r>
      <w:r>
        <w:rPr>
          <w:rFonts w:ascii="Times New Roman"/>
          <w:b w:val="false"/>
          <w:i w:val="false"/>
          <w:color w:val="000000"/>
          <w:sz w:val="28"/>
        </w:rPr>
        <w:t xml:space="preserve"> 9) тармақшамен</w:t>
      </w:r>
      <w:r>
        <w:rPr>
          <w:rFonts w:ascii="Times New Roman"/>
          <w:b w:val="false"/>
          <w:i w:val="false"/>
          <w:color w:val="000000"/>
          <w:sz w:val="28"/>
        </w:rPr>
        <w:t xml:space="preserve"> толықтырылсын:</w:t>
      </w:r>
    </w:p>
    <w:bookmarkEnd w:id="4"/>
    <w:bookmarkStart w:name="z23" w:id="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 xml:space="preserve"> ең төмен күнкөріс деңгейі</w:t>
      </w:r>
      <w:r>
        <w:rPr>
          <w:rFonts w:ascii="Times New Roman"/>
          <w:b w:val="false"/>
          <w:i w:val="false"/>
          <w:color w:val="000000"/>
          <w:sz w:val="28"/>
        </w:rPr>
        <w:t xml:space="preserve"> – Жамбыл облысының статистикалық органдары есептейтін мөлшері бойынша ең төмен тұтыну себетінің құнына тең, бір адамға қажетті ең төмен ақшалай кіріс"</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7 тармақтағы</w:t>
      </w:r>
      <w:r>
        <w:rPr>
          <w:rFonts w:ascii="Times New Roman"/>
          <w:b w:val="false"/>
          <w:i w:val="false"/>
          <w:color w:val="000000"/>
          <w:sz w:val="28"/>
        </w:rPr>
        <w:t>:</w:t>
      </w:r>
    </w:p>
    <w:bookmarkStart w:name="z31" w:id="6"/>
    <w:p>
      <w:pPr>
        <w:spacing w:after="0"/>
        <w:ind w:left="0"/>
        <w:jc w:val="both"/>
      </w:pPr>
      <w:r>
        <w:rPr>
          <w:rFonts w:ascii="Times New Roman"/>
          <w:b w:val="false"/>
          <w:i w:val="false"/>
          <w:color w:val="000000"/>
          <w:sz w:val="28"/>
        </w:rPr>
        <w:t>
      "100 000" сандары "150 000" сандарымен ауыстырылсын, "(жүз мың)" сөздері "(жүз елу мың)" сөздерімен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 тармақ</w:t>
      </w:r>
      <w:r>
        <w:rPr>
          <w:rFonts w:ascii="Times New Roman"/>
          <w:b w:val="false"/>
          <w:i w:val="false"/>
          <w:color w:val="000000"/>
          <w:sz w:val="28"/>
        </w:rPr>
        <w:t xml:space="preserve"> келесі басылымда жазылсын:</w:t>
      </w:r>
    </w:p>
    <w:bookmarkStart w:name="z33" w:id="7"/>
    <w:p>
      <w:pPr>
        <w:spacing w:after="0"/>
        <w:ind w:left="0"/>
        <w:jc w:val="both"/>
      </w:pPr>
      <w:r>
        <w:rPr>
          <w:rFonts w:ascii="Times New Roman"/>
          <w:b w:val="false"/>
          <w:i w:val="false"/>
          <w:color w:val="000000"/>
          <w:sz w:val="28"/>
        </w:rPr>
        <w:t>
      "Ең төмен күнкөріс деңгейінің 10 еселік көлемінен аспайтын орташа табысы бар, әлеуметтік мәні бар туберкулез ауруымен ауыратын, амбулаториялық жағдайда ем жалғастырушы тұлғаларға 8 айлық есептік көрсеткіш мөлшерінде, мерзімді (ай сайын, алты ай бойында) әлеуметтік көмек көрсетіледі.";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9 тармақтың</w:t>
      </w:r>
      <w:r>
        <w:rPr>
          <w:rFonts w:ascii="Times New Roman"/>
          <w:b w:val="false"/>
          <w:i w:val="false"/>
          <w:color w:val="000000"/>
          <w:sz w:val="28"/>
        </w:rPr>
        <w:t xml:space="preserve"> төртінші абзацы келесі басылымда жазылсын:</w:t>
      </w:r>
    </w:p>
    <w:bookmarkStart w:name="z35" w:id="8"/>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зиян келтірілгенде, ең төмен күнкөріс деңгейінің 10 еселік көлемінен аспайтын орташа табысы бар мұқтаж азаматтар алты ай ішінде уәкілетті органға өтініш береді.";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10 тармақтың</w:t>
      </w:r>
      <w:r>
        <w:rPr>
          <w:rFonts w:ascii="Times New Roman"/>
          <w:b w:val="false"/>
          <w:i w:val="false"/>
          <w:color w:val="000000"/>
          <w:sz w:val="28"/>
        </w:rPr>
        <w:t xml:space="preserve"> үшінші абзацы келесі басылымда жазылсын:</w:t>
      </w:r>
    </w:p>
    <w:bookmarkStart w:name="z37" w:id="9"/>
    <w:p>
      <w:pPr>
        <w:spacing w:after="0"/>
        <w:ind w:left="0"/>
        <w:jc w:val="both"/>
      </w:pPr>
      <w:r>
        <w:rPr>
          <w:rFonts w:ascii="Times New Roman"/>
          <w:b w:val="false"/>
          <w:i w:val="false"/>
          <w:color w:val="000000"/>
          <w:sz w:val="28"/>
        </w:rPr>
        <w:t>
      "Әлеуметтік көмек үшін, ең төмен күнкөріс деңгейінің 10 еселік көлемінен аспайтын орташа табысы бар, жалпы білім беретін мектептердің мұқтаж бітірушілері, ағымдағы жылдың 20 тамызына дейін уәкілетті органға өтініш 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11 тармақ</w:t>
      </w:r>
      <w:r>
        <w:rPr>
          <w:rFonts w:ascii="Times New Roman"/>
          <w:b w:val="false"/>
          <w:i w:val="false"/>
          <w:color w:val="000000"/>
          <w:sz w:val="28"/>
        </w:rPr>
        <w:t xml:space="preserve"> келесі басылымда жазылсын: </w:t>
      </w:r>
    </w:p>
    <w:bookmarkStart w:name="z39" w:id="10"/>
    <w:p>
      <w:pPr>
        <w:spacing w:after="0"/>
        <w:ind w:left="0"/>
        <w:jc w:val="both"/>
      </w:pPr>
      <w:r>
        <w:rPr>
          <w:rFonts w:ascii="Times New Roman"/>
          <w:b w:val="false"/>
          <w:i w:val="false"/>
          <w:color w:val="000000"/>
          <w:sz w:val="28"/>
        </w:rPr>
        <w:t>
      "Ұлы Отан соғысының қатысушылары мен мүгедектеріне, Ұлы Отан соғысында қаза тапқан жауынгерлердің қайталап некеге отырмаған жесірлеріне табиғи газ төлемі және телефонның абоненттік ақысы үшін шығындарды өтеуге, мерзімді (ай сайын) әлеуметтік көмек көрсетіледі".</w:t>
      </w:r>
    </w:p>
    <w:bookmarkEnd w:id="10"/>
    <w:bookmarkStart w:name="z40" w:id="11"/>
    <w:p>
      <w:pPr>
        <w:spacing w:after="0"/>
        <w:ind w:left="0"/>
        <w:jc w:val="both"/>
      </w:pPr>
      <w:r>
        <w:rPr>
          <w:rFonts w:ascii="Times New Roman"/>
          <w:b w:val="false"/>
          <w:i w:val="false"/>
          <w:color w:val="000000"/>
          <w:sz w:val="28"/>
        </w:rPr>
        <w:t>
      1. Осы шешімнің орындалуын бақылау Тараз қалалық мәслихатының білім беру, денсаулық сақтау, мәдениет, жастар саясаты және әлеуметтік орта жөніндегі тұрақты комиссиясына жүктелсін.</w:t>
      </w:r>
    </w:p>
    <w:bookmarkEnd w:id="11"/>
    <w:bookmarkStart w:name="z41" w:id="12"/>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Тараз қалалық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