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7af5" w14:textId="270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бойынша 2014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2014 жылғы 28 қарашадағы № 659 қаулысы. Жамбыл облысының Әділет департаментінде 2014 жылғы 23 желтоқсанда № 2440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баптарына</w:t>
      </w:r>
      <w:r>
        <w:rPr>
          <w:rFonts w:ascii="Times New Roman"/>
          <w:b w:val="false"/>
          <w:i w:val="false"/>
          <w:color w:val="000000"/>
          <w:sz w:val="28"/>
        </w:rPr>
        <w:t>, "Бiлiм туралы" Қазақстан Республикасының 2007 жылғы 27 шiлдедегi Заңының 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Байзақ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Байзақ ауданы бойынша 2014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Байзақ ауданы әкiмiнiң аппараты" коммуналдық мемлекеттiк мекемесi аталған қаулы баспасөз беттерiнде және жергiлiктi атқарушы органның интернет – ресурстарында жариялануын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әкiмiнiң орынбасары Сағындық Жұмағұлұлы Кенжебаевқа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Байзақ ауданы бойынша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679"/>
        <w:gridCol w:w="1373"/>
        <w:gridCol w:w="1374"/>
        <w:gridCol w:w="1687"/>
        <w:gridCol w:w="1687"/>
        <w:gridCol w:w="1688"/>
        <w:gridCol w:w="1375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шаққандағы қаржыландыру мөлшері, (теңге) оның ішінде қаржыландыратыны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балабақшаларға жергілікті бюджеттен қосымша бөлінетін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31-ден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76-дан 100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151-ден 200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201-ден 250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