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cad3" w14:textId="42a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2014 жылғы 13 қаңтардағы № 4 қаулысы. Жамбыл облысы Әділет департаментінде 2014 жылғы 4 ақпанда № 2110 болып тіркелді. Күші жойылды - Жамбыл облысы Қордай ауданы әкімдігінің 2022 жылғы 15 қарашадағы № 449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15.11.2022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орындарына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Бейқұт Тілебалдыұлы Жамангозовке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