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3788" w14:textId="c0537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Қордай ауданы әкімдігінің қаржы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ауданы әкімдігінің 2014 жылғы 27 маусымдағы №355 қаулысы. Жамбыл облысы Әділет департаментінде 2014 жылғы 8 тамызда № 2291 болып тіркелді. Күші жойылды - Жамбыл облысы Қордай ауданының әкімдігінің 2016 жылғы 15 желтоқсандағы № 419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Қордай ауданының әкімдігінің 15.12.2016 </w:t>
      </w:r>
      <w:r>
        <w:rPr>
          <w:rFonts w:ascii="Times New Roman"/>
          <w:b w:val="false"/>
          <w:i w:val="false"/>
          <w:color w:val="ff0000"/>
          <w:sz w:val="28"/>
        </w:rPr>
        <w:t>№ 419</w:t>
      </w:r>
      <w:r>
        <w:rPr>
          <w:rFonts w:ascii="Times New Roman"/>
          <w:b w:val="false"/>
          <w:i w:val="false"/>
          <w:color w:val="ff0000"/>
          <w:sz w:val="28"/>
        </w:rPr>
        <w:t xml:space="preserve"> қаулысымен (алғашқы ресми жарияланған күннен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xml:space="preserve">№ 410 </w:t>
      </w:r>
      <w:r>
        <w:rPr>
          <w:rFonts w:ascii="Times New Roman"/>
          <w:b w:val="false"/>
          <w:i w:val="false"/>
          <w:color w:val="000000"/>
          <w:sz w:val="28"/>
        </w:rPr>
        <w:t xml:space="preserve">Жарлығына сәйкес Қордай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"Жамбыл облысы Қордай ауданы әкімдігінің қаржы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"Жамбыл облысы Қордай ауданы әкімдігінің қаржы бөлімі" коммуналдық мемлекеттік мекемесі заңнамада белгіленген тәртіппен осы қаулының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Д. Әбдіқасымовқа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Иманалиев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2014 жылғы "27" маусымдағы</w:t>
            </w:r>
            <w:r>
              <w:br/>
            </w:r>
            <w:r>
              <w:rPr>
                <w:rFonts w:ascii="Times New Roman"/>
                <w:b w:val="false"/>
                <w:i w:val="false"/>
                <w:color w:val="000000"/>
                <w:sz w:val="20"/>
              </w:rPr>
              <w:t>№ 355 қаулысына қосымша</w:t>
            </w:r>
          </w:p>
        </w:tc>
      </w:tr>
    </w:tbl>
    <w:bookmarkStart w:name="z11" w:id="0"/>
    <w:p>
      <w:pPr>
        <w:spacing w:after="0"/>
        <w:ind w:left="0"/>
        <w:jc w:val="left"/>
      </w:pPr>
      <w:r>
        <w:rPr>
          <w:rFonts w:ascii="Times New Roman"/>
          <w:b/>
          <w:i w:val="false"/>
          <w:color w:val="000000"/>
        </w:rPr>
        <w:t xml:space="preserve"> "Жамбыл облысы Қордай ауданы әкімдігінің қаржы бөлімі" коммуналдық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облысы Қордай ауданы әкімдігінің қаржы бөлімі" коммуналдық мемлекеттік мекемесі, аудандық бюджеттің толық, уақытылы атқарылуын қамтамасыз ету және аудандық коммуналдық меншіктегі мүліктерді тиімді басқару және бақылау функцияларын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"Жамбыл облысы Қордай ауданы әкімдігінің қаржы бөлімі" коммуналдық мемлекеттік мекемесінің құрылтайшысы Жамбыл облысы Қордай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3. "Жамбыл облысы Қордай ауданы әкімдігінің қаржы бөлімі" коммуналдық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"Жамбыл облысы Қордай ауданы әкімдігінің қаржы бөлімі" коммуналдық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"Жамбыл облысы Қордай ауданы әкімдігінің қаржы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"Жамбыл облысы Қордай ауданы әкімдігінің қаржы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"Жамбыл облысы Қордай ауданы әкімдігінің қаржы бөлімі" коммуналдық мемлекеттік мекемесінің басшысы өз құзыретінің мәселелері бойынша заңнамада белгіленген Қазақстан Республикасының заңнамасында көзделген актілермен рәсімделетін бұйрықтар қабылдайды.</w:t>
      </w:r>
      <w:r>
        <w:br/>
      </w:r>
      <w:r>
        <w:rPr>
          <w:rFonts w:ascii="Times New Roman"/>
          <w:b w:val="false"/>
          <w:i w:val="false"/>
          <w:color w:val="000000"/>
          <w:sz w:val="28"/>
        </w:rPr>
        <w:t>
      </w:t>
      </w:r>
      <w:r>
        <w:rPr>
          <w:rFonts w:ascii="Times New Roman"/>
          <w:b w:val="false"/>
          <w:i w:val="false"/>
          <w:color w:val="000000"/>
          <w:sz w:val="28"/>
        </w:rPr>
        <w:t>8. "Жамбыл облысы Қордай ауданы әкімдігінің қаржы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мекен-жайы: индексі: 080400, Қазақстан Республикасы, Жамбыл облысы, Қордай ауданы, Қордай ауылы, Төле би көшесі, 53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"Жамбыл облысы Қордай ауданы әкімдігінің қаржы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коммунальное государственное учреждение "Отдел финансов акимата Кордайского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11. Осы Ереже "Жамбыл облысы Қордай ауданы әкімдігінің қаржы бөлімі"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"Жамбыл облысы Қордай ауданы әкімдігінің қаржы бөлімі" коммуналдық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"Жамбыл облысы Қордай ауданы әкімдігінің қаржы бөлімі" коммуналдық мемлекеттік мекемесіне кәсіпкерлік субъектілерімен "Жамбыл облысы Қордай ауданы әкімдігінің қаржы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"Жамбыл облысы Қордай ауданы әкімдігінің қаржы бөлімі"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"Жамбыл облысы Қордай ауданы әкімдігінің қаржы бөлімі" коммуналдық мемлекеттік мекемесінің миссиясы: </w:t>
      </w:r>
      <w:r>
        <w:br/>
      </w:r>
      <w:r>
        <w:rPr>
          <w:rFonts w:ascii="Times New Roman"/>
          <w:b w:val="false"/>
          <w:i w:val="false"/>
          <w:color w:val="000000"/>
          <w:sz w:val="28"/>
        </w:rPr>
        <w:t>
      </w:t>
      </w:r>
      <w:r>
        <w:rPr>
          <w:rFonts w:ascii="Times New Roman"/>
          <w:b w:val="false"/>
          <w:i w:val="false"/>
          <w:color w:val="000000"/>
          <w:sz w:val="28"/>
        </w:rPr>
        <w:t>Аудан бюджетін толық, уақытылы атқарылуын қамтамасыз ету және аудандық коммуналдық меншіктегі мүліктерді тиімді басқару.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 аудандық бюджеттің атқарылуы бойынша жұмыстарды ұйымдастырады;</w:t>
      </w:r>
      <w:r>
        <w:br/>
      </w:r>
      <w:r>
        <w:rPr>
          <w:rFonts w:ascii="Times New Roman"/>
          <w:b w:val="false"/>
          <w:i w:val="false"/>
          <w:color w:val="000000"/>
          <w:sz w:val="28"/>
        </w:rPr>
        <w:t>
      </w:t>
      </w:r>
      <w:r>
        <w:rPr>
          <w:rFonts w:ascii="Times New Roman"/>
          <w:b w:val="false"/>
          <w:i w:val="false"/>
          <w:color w:val="000000"/>
          <w:sz w:val="28"/>
        </w:rPr>
        <w:t>- аудандық бюджеттің түсімдері мен қаржыландырудың жиынтық жоспарын жасайды, бекітеді және оған өзгерістер енгізеді;</w:t>
      </w:r>
      <w:r>
        <w:br/>
      </w:r>
      <w:r>
        <w:rPr>
          <w:rFonts w:ascii="Times New Roman"/>
          <w:b w:val="false"/>
          <w:i w:val="false"/>
          <w:color w:val="000000"/>
          <w:sz w:val="28"/>
        </w:rPr>
        <w:t>
      </w:t>
      </w:r>
      <w:r>
        <w:rPr>
          <w:rFonts w:ascii="Times New Roman"/>
          <w:b w:val="false"/>
          <w:i w:val="false"/>
          <w:color w:val="000000"/>
          <w:sz w:val="28"/>
        </w:rPr>
        <w:t>- аудандық бюджеттің қаражат есебінен бюджеттік кредиттердің берілуін, қызмет көрсетілуін, оларды есепке алуды, мониторингі мен қайтарылуын қамтамасыз етеді;</w:t>
      </w:r>
      <w:r>
        <w:br/>
      </w:r>
      <w:r>
        <w:rPr>
          <w:rFonts w:ascii="Times New Roman"/>
          <w:b w:val="false"/>
          <w:i w:val="false"/>
          <w:color w:val="000000"/>
          <w:sz w:val="28"/>
        </w:rPr>
        <w:t>
      </w:t>
      </w:r>
      <w:r>
        <w:rPr>
          <w:rFonts w:ascii="Times New Roman"/>
          <w:b w:val="false"/>
          <w:i w:val="false"/>
          <w:color w:val="000000"/>
          <w:sz w:val="28"/>
        </w:rPr>
        <w:t>- аудандық бюджеттің атқарылуына мониторинг жүргізеді;</w:t>
      </w:r>
      <w:r>
        <w:br/>
      </w:r>
      <w:r>
        <w:rPr>
          <w:rFonts w:ascii="Times New Roman"/>
          <w:b w:val="false"/>
          <w:i w:val="false"/>
          <w:color w:val="000000"/>
          <w:sz w:val="28"/>
        </w:rPr>
        <w:t>
      </w:t>
      </w:r>
      <w:r>
        <w:rPr>
          <w:rFonts w:ascii="Times New Roman"/>
          <w:b w:val="false"/>
          <w:i w:val="false"/>
          <w:color w:val="000000"/>
          <w:sz w:val="28"/>
        </w:rPr>
        <w:t>- аудандық бюджеттің атқарылуы жөніндегі есептілікті жасайды;</w:t>
      </w:r>
      <w:r>
        <w:br/>
      </w:r>
      <w:r>
        <w:rPr>
          <w:rFonts w:ascii="Times New Roman"/>
          <w:b w:val="false"/>
          <w:i w:val="false"/>
          <w:color w:val="000000"/>
          <w:sz w:val="28"/>
        </w:rPr>
        <w:t>
      </w:t>
      </w:r>
      <w:r>
        <w:rPr>
          <w:rFonts w:ascii="Times New Roman"/>
          <w:b w:val="false"/>
          <w:i w:val="false"/>
          <w:color w:val="000000"/>
          <w:sz w:val="28"/>
        </w:rPr>
        <w:t>-аудандық бюджеттің атқарылуы жөніндегі жиынтық есептілікті жасайды;</w:t>
      </w:r>
      <w:r>
        <w:br/>
      </w:r>
      <w:r>
        <w:rPr>
          <w:rFonts w:ascii="Times New Roman"/>
          <w:b w:val="false"/>
          <w:i w:val="false"/>
          <w:color w:val="000000"/>
          <w:sz w:val="28"/>
        </w:rPr>
        <w:t>
      </w:t>
      </w:r>
      <w:r>
        <w:rPr>
          <w:rFonts w:ascii="Times New Roman"/>
          <w:b w:val="false"/>
          <w:i w:val="false"/>
          <w:color w:val="000000"/>
          <w:sz w:val="28"/>
        </w:rPr>
        <w:t>- аудандық бюджеттің атқарылуы жөнінде ұсыныстар әзірлейді;</w:t>
      </w:r>
      <w:r>
        <w:br/>
      </w:r>
      <w:r>
        <w:rPr>
          <w:rFonts w:ascii="Times New Roman"/>
          <w:b w:val="false"/>
          <w:i w:val="false"/>
          <w:color w:val="000000"/>
          <w:sz w:val="28"/>
        </w:rPr>
        <w:t>
      </w:t>
      </w:r>
      <w:r>
        <w:rPr>
          <w:rFonts w:ascii="Times New Roman"/>
          <w:b w:val="false"/>
          <w:i w:val="false"/>
          <w:color w:val="000000"/>
          <w:sz w:val="28"/>
        </w:rPr>
        <w:t xml:space="preserve">- аудандық коммуналдық меншікті басқару және жекешелендіру жүйесін ұйымдастырады, оны қорғау жөніндегі шараларды жүзеге асырады; </w:t>
      </w:r>
      <w:r>
        <w:br/>
      </w:r>
      <w:r>
        <w:rPr>
          <w:rFonts w:ascii="Times New Roman"/>
          <w:b w:val="false"/>
          <w:i w:val="false"/>
          <w:color w:val="000000"/>
          <w:sz w:val="28"/>
        </w:rPr>
        <w:t>
      </w:t>
      </w:r>
      <w:r>
        <w:rPr>
          <w:rFonts w:ascii="Times New Roman"/>
          <w:b w:val="false"/>
          <w:i w:val="false"/>
          <w:color w:val="000000"/>
          <w:sz w:val="28"/>
        </w:rPr>
        <w:t>- аудандық бюджеттен қаржыландырылатын мемлекеттік мекемелерді қаржыландыру жоспарының құрылуы және бекітілу дұрыстығына бақылауды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тиісті қаржы жылына арналған аудандық бюджет туралы аудандық мәслихат шешімінің жобаларын әзірлеуге, бюджетке өзгерістер мен толықтырулар енгізуге, сондай-ақ, тиісті қаржы жылына арналған аудандық бюджет туралы аудандық мәслихаттың шешімін іске асыру туралы аудандық әкімдік қаулысының жобасын әзірлеуге қатысады;</w:t>
      </w:r>
      <w:r>
        <w:br/>
      </w:r>
      <w:r>
        <w:rPr>
          <w:rFonts w:ascii="Times New Roman"/>
          <w:b w:val="false"/>
          <w:i w:val="false"/>
          <w:color w:val="000000"/>
          <w:sz w:val="28"/>
        </w:rPr>
        <w:t>
      </w:t>
      </w:r>
      <w:r>
        <w:rPr>
          <w:rFonts w:ascii="Times New Roman"/>
          <w:b w:val="false"/>
          <w:i w:val="false"/>
          <w:color w:val="000000"/>
          <w:sz w:val="28"/>
        </w:rPr>
        <w:t>ауданның әлеуметтік-экономикалық дамуының жоспарларын әзірлеуге қатысады;</w:t>
      </w:r>
      <w:r>
        <w:br/>
      </w:r>
      <w:r>
        <w:rPr>
          <w:rFonts w:ascii="Times New Roman"/>
          <w:b w:val="false"/>
          <w:i w:val="false"/>
          <w:color w:val="000000"/>
          <w:sz w:val="28"/>
        </w:rPr>
        <w:t>
      </w:t>
      </w:r>
      <w:r>
        <w:rPr>
          <w:rFonts w:ascii="Times New Roman"/>
          <w:b w:val="false"/>
          <w:i w:val="false"/>
          <w:color w:val="000000"/>
          <w:sz w:val="28"/>
        </w:rPr>
        <w:t>бюджет түсімдерін болжауға және аудан бюджетіне кірістер түсу саласындағы мемлекеттік саясаттың мақсаттары мен басымдықтарын анықтауға қатысуды;</w:t>
      </w:r>
      <w:r>
        <w:br/>
      </w:r>
      <w:r>
        <w:rPr>
          <w:rFonts w:ascii="Times New Roman"/>
          <w:b w:val="false"/>
          <w:i w:val="false"/>
          <w:color w:val="000000"/>
          <w:sz w:val="28"/>
        </w:rPr>
        <w:t>
      </w:t>
      </w:r>
      <w:r>
        <w:rPr>
          <w:rFonts w:ascii="Times New Roman"/>
          <w:b w:val="false"/>
          <w:i w:val="false"/>
          <w:color w:val="000000"/>
          <w:sz w:val="28"/>
        </w:rPr>
        <w:t>қарызға алу арқылы ақша тарту үдерісін ұйымдастыруды;</w:t>
      </w:r>
      <w:r>
        <w:br/>
      </w:r>
      <w:r>
        <w:rPr>
          <w:rFonts w:ascii="Times New Roman"/>
          <w:b w:val="false"/>
          <w:i w:val="false"/>
          <w:color w:val="000000"/>
          <w:sz w:val="28"/>
        </w:rPr>
        <w:t>
      </w:t>
      </w:r>
      <w:r>
        <w:rPr>
          <w:rFonts w:ascii="Times New Roman"/>
          <w:b w:val="false"/>
          <w:i w:val="false"/>
          <w:color w:val="000000"/>
          <w:sz w:val="28"/>
        </w:rPr>
        <w:t>аудандық бюджеттің және аудан бюджетінің атқарылуы туралы есептерді бюджеттік заңнамаларда белгіленген формада және мерзімде құруды және ұсынуды;</w:t>
      </w:r>
      <w:r>
        <w:br/>
      </w:r>
      <w:r>
        <w:rPr>
          <w:rFonts w:ascii="Times New Roman"/>
          <w:b w:val="false"/>
          <w:i w:val="false"/>
          <w:color w:val="000000"/>
          <w:sz w:val="28"/>
        </w:rPr>
        <w:t>
      </w:t>
      </w:r>
      <w:r>
        <w:rPr>
          <w:rFonts w:ascii="Times New Roman"/>
          <w:b w:val="false"/>
          <w:i w:val="false"/>
          <w:color w:val="000000"/>
          <w:sz w:val="28"/>
        </w:rPr>
        <w:t>аудан әкімдігіне аудандық бюджеттің атқарылуы туралы бюджеттің уақытылы және тиімсіз атқарылуының себептерін көрсете отырып және аудандық бюджеттің бұдан былайғы атқарылуы бойынша әдістемелер жөніндегі ұсыныстармен бірге мәлімет ұсынуды;</w:t>
      </w:r>
      <w:r>
        <w:br/>
      </w:r>
      <w:r>
        <w:rPr>
          <w:rFonts w:ascii="Times New Roman"/>
          <w:b w:val="false"/>
          <w:i w:val="false"/>
          <w:color w:val="000000"/>
          <w:sz w:val="28"/>
        </w:rPr>
        <w:t>
      </w:t>
      </w:r>
      <w:r>
        <w:rPr>
          <w:rFonts w:ascii="Times New Roman"/>
          <w:b w:val="false"/>
          <w:i w:val="false"/>
          <w:color w:val="000000"/>
          <w:sz w:val="28"/>
        </w:rPr>
        <w:t>заңнама қолдану практикасын талдау, оны жетілдіру жөніндегі ұсыныстарды дайындау, өз құзыреті шегінде нормативтік құқықтық актілер жобаларын әзірлеуді және дайындауды (немесе қабылдауды);</w:t>
      </w:r>
      <w:r>
        <w:br/>
      </w:r>
      <w:r>
        <w:rPr>
          <w:rFonts w:ascii="Times New Roman"/>
          <w:b w:val="false"/>
          <w:i w:val="false"/>
          <w:color w:val="000000"/>
          <w:sz w:val="28"/>
        </w:rPr>
        <w:t>
      </w:t>
      </w:r>
      <w:r>
        <w:rPr>
          <w:rFonts w:ascii="Times New Roman"/>
          <w:b w:val="false"/>
          <w:i w:val="false"/>
          <w:color w:val="000000"/>
          <w:sz w:val="28"/>
        </w:rPr>
        <w:t>аудандық мүлікті мақсатты және тиімді пайдалануына бақылау жүргізуді;</w:t>
      </w:r>
      <w:r>
        <w:br/>
      </w:r>
      <w:r>
        <w:rPr>
          <w:rFonts w:ascii="Times New Roman"/>
          <w:b w:val="false"/>
          <w:i w:val="false"/>
          <w:color w:val="000000"/>
          <w:sz w:val="28"/>
        </w:rPr>
        <w:t>
      </w:t>
      </w:r>
      <w:r>
        <w:rPr>
          <w:rFonts w:ascii="Times New Roman"/>
          <w:b w:val="false"/>
          <w:i w:val="false"/>
          <w:color w:val="000000"/>
          <w:sz w:val="28"/>
        </w:rPr>
        <w:t>аудандық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 мен талдауды жүзеге асырады;</w:t>
      </w:r>
      <w:r>
        <w:br/>
      </w:r>
      <w:r>
        <w:rPr>
          <w:rFonts w:ascii="Times New Roman"/>
          <w:b w:val="false"/>
          <w:i w:val="false"/>
          <w:color w:val="000000"/>
          <w:sz w:val="28"/>
        </w:rPr>
        <w:t>
      </w:t>
      </w:r>
      <w:r>
        <w:rPr>
          <w:rFonts w:ascii="Times New Roman"/>
          <w:b w:val="false"/>
          <w:i w:val="false"/>
          <w:color w:val="000000"/>
          <w:sz w:val="28"/>
        </w:rPr>
        <w:t>аудандық коммуналдық кәсіпорындардың таза кірістерінің акционерлік қоғамдық акцияларының мемлекеттік пакеттеріне дивидендтердің және аудандық коммуналдық меншікте мемлекеттің қатысу үлестері бар заңды тұлғалардың қатысу үлестеріне кірістердің дұрыстығын бақылайды;</w:t>
      </w:r>
      <w:r>
        <w:br/>
      </w:r>
      <w:r>
        <w:rPr>
          <w:rFonts w:ascii="Times New Roman"/>
          <w:b w:val="false"/>
          <w:i w:val="false"/>
          <w:color w:val="000000"/>
          <w:sz w:val="28"/>
        </w:rPr>
        <w:t>
      </w:t>
      </w:r>
      <w:r>
        <w:rPr>
          <w:rFonts w:ascii="Times New Roman"/>
          <w:b w:val="false"/>
          <w:i w:val="false"/>
          <w:color w:val="000000"/>
          <w:sz w:val="28"/>
        </w:rPr>
        <w:t>аудандық коммуналдық мүлікті аудандық коммуналдық заңды тұлғаларға бекітіп береді;</w:t>
      </w:r>
      <w:r>
        <w:br/>
      </w:r>
      <w:r>
        <w:rPr>
          <w:rFonts w:ascii="Times New Roman"/>
          <w:b w:val="false"/>
          <w:i w:val="false"/>
          <w:color w:val="000000"/>
          <w:sz w:val="28"/>
        </w:rPr>
        <w:t>
      </w:t>
      </w:r>
      <w:r>
        <w:rPr>
          <w:rFonts w:ascii="Times New Roman"/>
          <w:b w:val="false"/>
          <w:i w:val="false"/>
          <w:color w:val="000000"/>
          <w:sz w:val="28"/>
        </w:rPr>
        <w:t>аудандық коммуналдық мүлікті пайдалану туралы, оның ішінде оны кепілге, жалға алуға, өтеусіз пайдалануға және сенімгерлікпен басқаруға беру туралы шешім қабылдайды;</w:t>
      </w:r>
      <w:r>
        <w:br/>
      </w:r>
      <w:r>
        <w:rPr>
          <w:rFonts w:ascii="Times New Roman"/>
          <w:b w:val="false"/>
          <w:i w:val="false"/>
          <w:color w:val="000000"/>
          <w:sz w:val="28"/>
        </w:rPr>
        <w:t>
      </w:t>
      </w:r>
      <w:r>
        <w:rPr>
          <w:rFonts w:ascii="Times New Roman"/>
          <w:b w:val="false"/>
          <w:i w:val="false"/>
          <w:color w:val="000000"/>
          <w:sz w:val="28"/>
        </w:rPr>
        <w:t>аудандық коммуналдық мүліктің есепке алуын ұйымдастырады, оның тиімді пайдаланылуын қамтамасыз етеді;</w:t>
      </w:r>
      <w:r>
        <w:br/>
      </w:r>
      <w:r>
        <w:rPr>
          <w:rFonts w:ascii="Times New Roman"/>
          <w:b w:val="false"/>
          <w:i w:val="false"/>
          <w:color w:val="000000"/>
          <w:sz w:val="28"/>
        </w:rPr>
        <w:t>
      </w:t>
      </w:r>
      <w:r>
        <w:rPr>
          <w:rFonts w:ascii="Times New Roman"/>
          <w:b w:val="false"/>
          <w:i w:val="false"/>
          <w:color w:val="000000"/>
          <w:sz w:val="28"/>
        </w:rPr>
        <w:t>аудандық коммуналдық мүлікті жекешелендіруді жүзеге асырады, оның ішінде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аудандық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меншігіне өтеусіз негізде беру құқығымен мүліктік жалдауға (жалға алуға), сенімгерлікпен басқаруға беруді ұйымдастырады;</w:t>
      </w:r>
      <w:r>
        <w:br/>
      </w:r>
      <w:r>
        <w:rPr>
          <w:rFonts w:ascii="Times New Roman"/>
          <w:b w:val="false"/>
          <w:i w:val="false"/>
          <w:color w:val="000000"/>
          <w:sz w:val="28"/>
        </w:rPr>
        <w:t>
      </w:t>
      </w:r>
      <w:r>
        <w:rPr>
          <w:rFonts w:ascii="Times New Roman"/>
          <w:b w:val="false"/>
          <w:i w:val="false"/>
          <w:color w:val="000000"/>
          <w:sz w:val="28"/>
        </w:rPr>
        <w:t>сенімгерлікпен басқарушының аудандық коммуналдық мүлікті сенімгерлікпен басқару шарты бойынша міндеттемелер орындауын, жалға беру (жалдау) мүліктің шарттары жағдайларының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өзіне осы Ережеде және Қазақстан Республикасының өзге заңнамасында жүктелген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заңнамаларының негізінде аудандық бюджеттен қаржыландырылатын атқарушы органдардың бюджет қаражатын басқару жөніндегі қызметінің тиімділігін бағалайды.</w:t>
      </w:r>
      <w:r>
        <w:br/>
      </w:r>
      <w:r>
        <w:rPr>
          <w:rFonts w:ascii="Times New Roman"/>
          <w:b w:val="false"/>
          <w:i w:val="false"/>
          <w:color w:val="000000"/>
          <w:sz w:val="28"/>
        </w:rPr>
        <w:t>
      </w:t>
      </w:r>
      <w:r>
        <w:rPr>
          <w:rFonts w:ascii="Times New Roman"/>
          <w:b w:val="false"/>
          <w:i w:val="false"/>
          <w:color w:val="000000"/>
          <w:sz w:val="28"/>
        </w:rPr>
        <w:t xml:space="preserve">17. "Жамбыл облысы Қордай ауданы әкімдігінің қаржы бөлімі" коммуналдық мемлекеттік мекемесінің құқықтары мен міндеттері: </w:t>
      </w:r>
      <w:r>
        <w:br/>
      </w:r>
      <w:r>
        <w:rPr>
          <w:rFonts w:ascii="Times New Roman"/>
          <w:b w:val="false"/>
          <w:i w:val="false"/>
          <w:color w:val="000000"/>
          <w:sz w:val="28"/>
        </w:rPr>
        <w:t>
      </w:t>
      </w:r>
      <w:r>
        <w:rPr>
          <w:rFonts w:ascii="Times New Roman"/>
          <w:b w:val="false"/>
          <w:i w:val="false"/>
          <w:color w:val="000000"/>
          <w:sz w:val="28"/>
        </w:rPr>
        <w:t>- мемлекеттік органдардан, жергілікті атқару органдардан өзге де ұйымдардан және жеке тұлғалардан мекемеге жүктелген функцияларды жүзеге асыруға қажетті ақпаратты сұратуға және алуға;</w:t>
      </w:r>
      <w:r>
        <w:br/>
      </w:r>
      <w:r>
        <w:rPr>
          <w:rFonts w:ascii="Times New Roman"/>
          <w:b w:val="false"/>
          <w:i w:val="false"/>
          <w:color w:val="000000"/>
          <w:sz w:val="28"/>
        </w:rPr>
        <w:t>
      </w:t>
      </w:r>
      <w:r>
        <w:rPr>
          <w:rFonts w:ascii="Times New Roman"/>
          <w:b w:val="false"/>
          <w:i w:val="false"/>
          <w:color w:val="000000"/>
          <w:sz w:val="28"/>
        </w:rPr>
        <w:t>- коммуналдық меншікте тұрған акционерлік қоғамдағы мемлекеттік үлеске және коммуналдық басқа да мүлікке йелік етуге, пайдалануға, сондай-ақ, заңнамалық актілерде және Қазақстан Республикасының Үкіметі белгіленген жағдайларда билік етуге;</w:t>
      </w:r>
      <w:r>
        <w:br/>
      </w:r>
      <w:r>
        <w:rPr>
          <w:rFonts w:ascii="Times New Roman"/>
          <w:b w:val="false"/>
          <w:i w:val="false"/>
          <w:color w:val="000000"/>
          <w:sz w:val="28"/>
        </w:rPr>
        <w:t>
      </w:t>
      </w:r>
      <w:r>
        <w:rPr>
          <w:rFonts w:ascii="Times New Roman"/>
          <w:b w:val="false"/>
          <w:i w:val="false"/>
          <w:color w:val="000000"/>
          <w:sz w:val="28"/>
        </w:rPr>
        <w:t>- бөлімнің қармағындағы мемлекеттік кәсіпорындарға мемлекеттік басқару органының функцияларын жүзеге асыруға;</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органдардан ауданның бекітілген бюджеті туралы жиынтық деректер мен олардың атқарылуы туралы ай сайынғы есептерді, сондай-ақ аудандық бюджеттен қаржыландырылатын мемлекеттік мекемелерден шығыстар-сметаларының атқарылуы туралы ай сайынғы есептерді алуға</w:t>
      </w:r>
      <w:r>
        <w:rPr>
          <w:rFonts w:ascii="Times New Roman"/>
          <w:b/>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жергілікті бюджеттердің атқарылуы туралы Қазақстан Республикасының бюджет заңнамалары талаптарының бұзылуы себептеріне баға беруге, сондай-ақ, бекітілген бюджеттік бағдарламалардың (кіші бағдарламалардың) тиімділігі мен орындалғанына баға беруге;</w:t>
      </w:r>
      <w:r>
        <w:br/>
      </w:r>
      <w:r>
        <w:rPr>
          <w:rFonts w:ascii="Times New Roman"/>
          <w:b w:val="false"/>
          <w:i w:val="false"/>
          <w:color w:val="000000"/>
          <w:sz w:val="28"/>
        </w:rPr>
        <w:t>
      </w:t>
      </w:r>
      <w:r>
        <w:rPr>
          <w:rFonts w:ascii="Times New Roman"/>
          <w:b w:val="false"/>
          <w:i w:val="false"/>
          <w:color w:val="000000"/>
          <w:sz w:val="28"/>
        </w:rPr>
        <w:t>- өз құзыретінің шегінде ведомстволық бағынысты заңды тұлғалар орындауға міндетті нормативтік- құқықтық актілер шығаруға;</w:t>
      </w:r>
      <w:r>
        <w:br/>
      </w:r>
      <w:r>
        <w:rPr>
          <w:rFonts w:ascii="Times New Roman"/>
          <w:b w:val="false"/>
          <w:i w:val="false"/>
          <w:color w:val="000000"/>
          <w:sz w:val="28"/>
        </w:rPr>
        <w:t>
      </w:t>
      </w:r>
      <w:r>
        <w:rPr>
          <w:rFonts w:ascii="Times New Roman"/>
          <w:b w:val="false"/>
          <w:i w:val="false"/>
          <w:color w:val="000000"/>
          <w:sz w:val="28"/>
        </w:rPr>
        <w:t>- бөлім осы Ережеде бекітілген қызметтердің мақсатында, міндетіне және әрекетіне сәйкес келмейтін жұмыстарымен, меншік иесі тағайындаған уәкілетті органның рұқсатымен ғана айналыса алады;</w:t>
      </w:r>
      <w:r>
        <w:br/>
      </w:r>
      <w:r>
        <w:rPr>
          <w:rFonts w:ascii="Times New Roman"/>
          <w:b w:val="false"/>
          <w:i w:val="false"/>
          <w:color w:val="000000"/>
          <w:sz w:val="28"/>
        </w:rPr>
        <w:t>
      </w:t>
      </w:r>
      <w:r>
        <w:rPr>
          <w:rFonts w:ascii="Times New Roman"/>
          <w:b w:val="false"/>
          <w:i w:val="false"/>
          <w:color w:val="000000"/>
          <w:sz w:val="28"/>
        </w:rPr>
        <w:t>-бөлімнің функциясына сәйкес келмейтін келісімдер меншік иесінің немесе уәкілетті органның талап ету бойынша, заңнамада анықталған тәртіпке сай заңсыз деп танылуы мүмкін;</w:t>
      </w:r>
      <w:r>
        <w:br/>
      </w:r>
      <w:r>
        <w:rPr>
          <w:rFonts w:ascii="Times New Roman"/>
          <w:b w:val="false"/>
          <w:i w:val="false"/>
          <w:color w:val="000000"/>
          <w:sz w:val="28"/>
        </w:rPr>
        <w:t>
      </w:t>
      </w:r>
      <w:r>
        <w:rPr>
          <w:rFonts w:ascii="Times New Roman"/>
          <w:b w:val="false"/>
          <w:i w:val="false"/>
          <w:color w:val="000000"/>
          <w:sz w:val="28"/>
        </w:rPr>
        <w:t>-егер, бөлімге заң актілерінде кірістер акелетін қызметті жүзеге асыру құқығы берілсе, онда мұндай қызметтен алынған кірістер республикалық бюджеттің кірісіне жолданады.</w:t>
      </w:r>
      <w:r>
        <w:br/>
      </w:r>
      <w:r>
        <w:rPr>
          <w:rFonts w:ascii="Times New Roman"/>
          <w:b w:val="false"/>
          <w:i w:val="false"/>
          <w:color w:val="000000"/>
          <w:sz w:val="28"/>
        </w:rPr>
        <w:t>
</w:t>
      </w:r>
    </w:p>
    <w:bookmarkStart w:name="z6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"Жамбыл облысы Қордай ауданы әкімдігінің қаржы бөлімі" коммуналдық мемлекеттік мекемесіне басшылықты, жүктелген міндеттердің орындалуына және оның функцияларын жүзеге асыруға дербес жауапты бірінші басшы, яғни бөлім басшысы жүзеге асырады.</w:t>
      </w:r>
      <w:r>
        <w:br/>
      </w:r>
      <w:r>
        <w:rPr>
          <w:rFonts w:ascii="Times New Roman"/>
          <w:b w:val="false"/>
          <w:i w:val="false"/>
          <w:color w:val="000000"/>
          <w:sz w:val="28"/>
        </w:rPr>
        <w:t>
      </w:t>
      </w:r>
      <w:r>
        <w:rPr>
          <w:rFonts w:ascii="Times New Roman"/>
          <w:b w:val="false"/>
          <w:i w:val="false"/>
          <w:color w:val="000000"/>
          <w:sz w:val="28"/>
        </w:rPr>
        <w:t>19. "Жамбыл облысы Қордай ауданы әкімдігінің қаржы бөлімі" коммуналдық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"Жамбыл облысы Қордай ауданы әкімдігінің қаржы бөлімі"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"Жамбыл облысы Қордай ауданы әкімдігінің қаржы бөлімі" коммуналдық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-бөлім басшысы дара басшылық принципімен әрекет етеді және мекеме қызметіне байланысты барлық мәселені уәкілетті орган берген құзыретінің шегінде және осы Ережеге сәйкес дербес түрде шешеді;</w:t>
      </w:r>
      <w:r>
        <w:br/>
      </w:r>
      <w:r>
        <w:rPr>
          <w:rFonts w:ascii="Times New Roman"/>
          <w:b w:val="false"/>
          <w:i w:val="false"/>
          <w:color w:val="000000"/>
          <w:sz w:val="28"/>
        </w:rPr>
        <w:t>
      </w:t>
      </w:r>
      <w:r>
        <w:rPr>
          <w:rFonts w:ascii="Times New Roman"/>
          <w:b w:val="false"/>
          <w:i w:val="false"/>
          <w:color w:val="000000"/>
          <w:sz w:val="28"/>
        </w:rPr>
        <w:t xml:space="preserve">- "Жамбыл облысы Қордай ауданы әкімдігінің қаржы бөлімі" коммуналдық мемлекеттік мекемесінің атынан сенімхатсыз әрекет етеді; </w:t>
      </w:r>
      <w:r>
        <w:br/>
      </w:r>
      <w:r>
        <w:rPr>
          <w:rFonts w:ascii="Times New Roman"/>
          <w:b w:val="false"/>
          <w:i w:val="false"/>
          <w:color w:val="000000"/>
          <w:sz w:val="28"/>
        </w:rPr>
        <w:t>
      </w:t>
      </w:r>
      <w:r>
        <w:rPr>
          <w:rFonts w:ascii="Times New Roman"/>
          <w:b w:val="false"/>
          <w:i w:val="false"/>
          <w:color w:val="000000"/>
          <w:sz w:val="28"/>
        </w:rPr>
        <w:t>-барлық органдарда "Жамбыл облысы Қордай ауданы әкімдігінің қаржы бөлімі" коммуналдық мемлекеттік мекемесінің мүддесін қорғайды;</w:t>
      </w:r>
      <w:r>
        <w:br/>
      </w:r>
      <w:r>
        <w:rPr>
          <w:rFonts w:ascii="Times New Roman"/>
          <w:b w:val="false"/>
          <w:i w:val="false"/>
          <w:color w:val="000000"/>
          <w:sz w:val="28"/>
        </w:rPr>
        <w:t>
      </w:t>
      </w:r>
      <w:r>
        <w:rPr>
          <w:rFonts w:ascii="Times New Roman"/>
          <w:b w:val="false"/>
          <w:i w:val="false"/>
          <w:color w:val="000000"/>
          <w:sz w:val="28"/>
        </w:rPr>
        <w:t>- "Жамбыл облысы Қордай ауданы әкімдігінің қаржы бөлімі" коммуналдық мемлекеттік мекемесінің мүлкіне қожалық етеді, келісім жасайды, сенімхаттар береді;</w:t>
      </w:r>
      <w:r>
        <w:br/>
      </w:r>
      <w:r>
        <w:rPr>
          <w:rFonts w:ascii="Times New Roman"/>
          <w:b w:val="false"/>
          <w:i w:val="false"/>
          <w:color w:val="000000"/>
          <w:sz w:val="28"/>
        </w:rPr>
        <w:t>
      </w:t>
      </w:r>
      <w:r>
        <w:rPr>
          <w:rFonts w:ascii="Times New Roman"/>
          <w:b w:val="false"/>
          <w:i w:val="false"/>
          <w:color w:val="000000"/>
          <w:sz w:val="28"/>
        </w:rPr>
        <w:t>-банкте есепшоттар ашады, іс бойынша келісім жасайды;</w:t>
      </w:r>
      <w:r>
        <w:br/>
      </w:r>
      <w:r>
        <w:rPr>
          <w:rFonts w:ascii="Times New Roman"/>
          <w:b w:val="false"/>
          <w:i w:val="false"/>
          <w:color w:val="000000"/>
          <w:sz w:val="28"/>
        </w:rPr>
        <w:t>
      </w:t>
      </w:r>
      <w:r>
        <w:rPr>
          <w:rFonts w:ascii="Times New Roman"/>
          <w:b w:val="false"/>
          <w:i w:val="false"/>
          <w:color w:val="000000"/>
          <w:sz w:val="28"/>
        </w:rPr>
        <w:t>-барлық қызметкерлерге міндетті болып табылатын бұйрықтар шығарады және тапсырмалар береді;</w:t>
      </w:r>
      <w:r>
        <w:br/>
      </w:r>
      <w:r>
        <w:rPr>
          <w:rFonts w:ascii="Times New Roman"/>
          <w:b w:val="false"/>
          <w:i w:val="false"/>
          <w:color w:val="000000"/>
          <w:sz w:val="28"/>
        </w:rPr>
        <w:t>
      </w:t>
      </w:r>
      <w:r>
        <w:rPr>
          <w:rFonts w:ascii="Times New Roman"/>
          <w:b w:val="false"/>
          <w:i w:val="false"/>
          <w:color w:val="000000"/>
          <w:sz w:val="28"/>
        </w:rPr>
        <w:t>- "Жамбыл облысы Қордай ауданы әкімдігінің қаржы бөлімі" коммуналдық мемлекеттік мекемесінің қызметкерлерін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 қызметкерлерді марапаттау және оларға шара қолдануды анықтайды;</w:t>
      </w:r>
      <w:r>
        <w:br/>
      </w:r>
      <w:r>
        <w:rPr>
          <w:rFonts w:ascii="Times New Roman"/>
          <w:b w:val="false"/>
          <w:i w:val="false"/>
          <w:color w:val="000000"/>
          <w:sz w:val="28"/>
        </w:rPr>
        <w:t>
      </w:t>
      </w:r>
      <w:r>
        <w:rPr>
          <w:rFonts w:ascii="Times New Roman"/>
          <w:b w:val="false"/>
          <w:i w:val="false"/>
          <w:color w:val="000000"/>
          <w:sz w:val="28"/>
        </w:rPr>
        <w:t>- "Жамбыл облысы Қордай ауданы әкімдігінің қаржы бөлімі" коммуналдық мемлекеттік мекемесі қызметкерлері тарапынан сыбайлас жемқорлық фактілері жіберілсе, сол үшін бөлім басшысының дербес жауаптылығы белгіленеді;</w:t>
      </w:r>
      <w:r>
        <w:br/>
      </w:r>
      <w:r>
        <w:rPr>
          <w:rFonts w:ascii="Times New Roman"/>
          <w:b w:val="false"/>
          <w:i w:val="false"/>
          <w:color w:val="000000"/>
          <w:sz w:val="28"/>
        </w:rPr>
        <w:t>
      </w:t>
      </w:r>
      <w:r>
        <w:rPr>
          <w:rFonts w:ascii="Times New Roman"/>
          <w:b w:val="false"/>
          <w:i w:val="false"/>
          <w:color w:val="000000"/>
          <w:sz w:val="28"/>
        </w:rPr>
        <w:t>- "Жамбыл облысы Қордай ауданы әкімдігінің қаржы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"Жамбыл облысы Қордай ауданы әкімдігінің қаржы бөлімі" коммуналдық мемлекеттік мекемесінің бірінші басшысы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23. "Жамбыл облысы Қордай ауданы әкімдігінің қаржы бөлімі" коммуналдық мемлекеттік мекемесінің қызметкерлерін бөлім басшысы Қазақстан Республикасының қолданыстағы заңнамасына сәйкес қызметке тағайындайды және қызметтен босатады.</w:t>
      </w:r>
      <w:r>
        <w:br/>
      </w:r>
      <w:r>
        <w:rPr>
          <w:rFonts w:ascii="Times New Roman"/>
          <w:b w:val="false"/>
          <w:i w:val="false"/>
          <w:color w:val="000000"/>
          <w:sz w:val="28"/>
        </w:rPr>
        <w:t>
</w:t>
      </w:r>
    </w:p>
    <w:bookmarkStart w:name="z7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24. "Жамбыл облысы Қордай ауданы әкімдігінің қаржы бөлімі" коммуналдық мемлекеттік мекемесі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"Жамбыл облысы Қордай ауданы әкімдігінің қаржы бөлімі"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25 ."Жамбыл облысы Қордай ауданы әкімдігінің қаржы бөлімі" коммуналдық мемлекеттік мекемесі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Егер заңнамада өзгеше көзделмесе, "Жамбыл облысы Қордай ауданы әкімдігінің қаржы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"Жамбыл облысы Қордай ауданы әкімдігінің қаржы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27. Бөлімді қайта ұйымдастыру және тартуды уәкілеттік орган жүзеге асырады.</w:t>
      </w:r>
      <w:r>
        <w:br/>
      </w:r>
      <w:r>
        <w:rPr>
          <w:rFonts w:ascii="Times New Roman"/>
          <w:b w:val="false"/>
          <w:i w:val="false"/>
          <w:color w:val="000000"/>
          <w:sz w:val="28"/>
        </w:rPr>
        <w:t>
      </w:t>
      </w:r>
      <w:r>
        <w:rPr>
          <w:rFonts w:ascii="Times New Roman"/>
          <w:b w:val="false"/>
          <w:i w:val="false"/>
          <w:color w:val="000000"/>
          <w:sz w:val="28"/>
        </w:rPr>
        <w:t>28. Несие берушілердің талаптарын қанағаттандырудан кейін қалған таратылған бөлімнің мүлкін уәкілетті орган қайта бөледі.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