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f7b09" w14:textId="64f7b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Меркі аудандық мәслихатының 2014 жылғы 24 маусымдағы № 30-6 шешімі. Жамбыл облысы Әділет департаментінде 2014 жылғы 15 шілдеде № 2273 болып тіркелді. Күші жойылды - Жамбыл облысы Меркі аудандық мәслихатының 2015 жылғы 31 наурыздағы № 37-4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Кұші жойылды - Жамбыл облысы Меркі аудандық мәслихатының 31.03.2015 </w:t>
      </w:r>
      <w:r>
        <w:rPr>
          <w:rFonts w:ascii="Times New Roman"/>
          <w:b w:val="false"/>
          <w:i w:val="false"/>
          <w:color w:val="ff0000"/>
          <w:sz w:val="28"/>
        </w:rPr>
        <w:t>№ 37-4</w:t>
      </w:r>
      <w:r>
        <w:rPr>
          <w:rFonts w:ascii="Times New Roman"/>
          <w:b w:val="false"/>
          <w:i w:val="false"/>
          <w:color w:val="ff0000"/>
          <w:sz w:val="28"/>
        </w:rPr>
        <w:t xml:space="preserve"> шешімімен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қантардағы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Меркі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 Меркі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 бақылау аудандық мәслихаттың халықтың аз қамтамасыз етілген бөлігін, мүгедектерді, аналар мен балаларды әлеуметттік қорғау, халықты ауыз сумен қамтамасыз ету жөніндегі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еңгізіледі.</w:t>
      </w: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br/>
            </w:r>
            <w:r>
              <w:rPr>
                <w:rFonts w:ascii="Times New Roman"/>
                <w:b w:val="false"/>
                <w:i/>
                <w:color w:val="000000"/>
                <w:sz w:val="20"/>
              </w:rPr>
              <w:t>сессиясының төрағасы</w:t>
            </w:r>
            <w:r>
              <w:br/>
            </w:r>
            <w:r>
              <w:rPr>
                <w:rFonts w:ascii="Times New Roman"/>
                <w:b w:val="false"/>
                <w:i/>
                <w:color w:val="000000"/>
                <w:sz w:val="20"/>
              </w:rPr>
              <w:t>Р. Қыстауов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Аудандықмәслихат хатшысыІ.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2014 жылғы 24 маусымдағы</w:t>
            </w:r>
            <w:r>
              <w:br/>
            </w:r>
            <w:r>
              <w:rPr>
                <w:rFonts w:ascii="Times New Roman"/>
                <w:b w:val="false"/>
                <w:i w:val="false"/>
                <w:color w:val="000000"/>
                <w:sz w:val="20"/>
              </w:rPr>
              <w:t>№ 30-6 шешімімен бекітілген</w:t>
            </w:r>
          </w:p>
        </w:tc>
      </w:tr>
    </w:tbl>
    <w:bookmarkStart w:name="z6" w:id="0"/>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Осы әлеуметтік көмек көрсетудің, оның мөлшерлерін белгілеудің және мұқтаж азаматтардың жекелеген санаттарының тізбесін айқындаудың қағидалары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w:t>
      </w:r>
      <w:r>
        <w:rPr>
          <w:rFonts w:ascii="Times New Roman"/>
          <w:b w:val="false"/>
          <w:i w:val="false"/>
          <w:color w:val="000000"/>
          <w:sz w:val="28"/>
        </w:rPr>
        <w:t>№ 2247</w:t>
      </w:r>
      <w:r>
        <w:rPr>
          <w:rFonts w:ascii="Times New Roman"/>
          <w:b w:val="false"/>
          <w:i w:val="false"/>
          <w:color w:val="000000"/>
          <w:sz w:val="28"/>
        </w:rPr>
        <w:t xml:space="preserve">, "Қазақстан Республикасындағы жергілікті мемлекеттік басқару және өзін- өзі басқару туралы" 2001 жылғы 23 қаңтардағы </w:t>
      </w:r>
      <w:r>
        <w:rPr>
          <w:rFonts w:ascii="Times New Roman"/>
          <w:b w:val="false"/>
          <w:i w:val="false"/>
          <w:color w:val="000000"/>
          <w:sz w:val="28"/>
        </w:rPr>
        <w:t>№ 148</w:t>
      </w:r>
      <w:r>
        <w:rPr>
          <w:rFonts w:ascii="Times New Roman"/>
          <w:b w:val="false"/>
          <w:i w:val="false"/>
          <w:color w:val="000000"/>
          <w:sz w:val="28"/>
        </w:rPr>
        <w:t xml:space="preserve">, "Қазақстан Республикасында мүгедектерді әлеуметтік қорғау туралы" 2005 жылғы 13 сәуірдегі </w:t>
      </w:r>
      <w:r>
        <w:rPr>
          <w:rFonts w:ascii="Times New Roman"/>
          <w:b w:val="false"/>
          <w:i w:val="false"/>
          <w:color w:val="000000"/>
          <w:sz w:val="28"/>
        </w:rPr>
        <w:t>№ 39</w:t>
      </w:r>
      <w:r>
        <w:rPr>
          <w:rFonts w:ascii="Times New Roman"/>
          <w:b w:val="false"/>
          <w:i w:val="false"/>
          <w:color w:val="000000"/>
          <w:sz w:val="28"/>
        </w:rPr>
        <w:t xml:space="preserve"> Заңдарына, сондай-ақ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әрі – Үлгі қағидалар) сәйкес әзірленді.</w:t>
      </w:r>
      <w:r>
        <w:br/>
      </w:r>
      <w:r>
        <w:rPr>
          <w:rFonts w:ascii="Times New Roman"/>
          <w:b w:val="false"/>
          <w:i w:val="false"/>
          <w:color w:val="000000"/>
          <w:sz w:val="28"/>
        </w:rPr>
        <w:t xml:space="preserve">      2. </w:t>
      </w:r>
      <w:r>
        <w:rPr>
          <w:rFonts w:ascii="Times New Roman"/>
          <w:b w:val="false"/>
          <w:i w:val="false"/>
          <w:color w:val="000000"/>
          <w:sz w:val="28"/>
        </w:rPr>
        <w:t xml:space="preserve"> Осы қағидаларда пайдаланылатын негізгі терминдер мен ұғымдар:</w:t>
      </w:r>
      <w:r>
        <w:br/>
      </w:r>
      <w:r>
        <w:rPr>
          <w:rFonts w:ascii="Times New Roman"/>
          <w:b w:val="false"/>
          <w:i w:val="false"/>
          <w:color w:val="000000"/>
          <w:sz w:val="28"/>
        </w:rPr>
        <w:t xml:space="preserve">      1) </w:t>
      </w:r>
      <w:r>
        <w:rPr>
          <w:rFonts w:ascii="Times New Roman"/>
          <w:b w:val="false"/>
          <w:i w:val="false"/>
          <w:color w:val="000000"/>
          <w:sz w:val="28"/>
        </w:rPr>
        <w:t xml:space="preserve">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2) </w:t>
      </w:r>
      <w:r>
        <w:rPr>
          <w:rFonts w:ascii="Times New Roman"/>
          <w:b w:val="false"/>
          <w:i w:val="false"/>
          <w:color w:val="000000"/>
          <w:sz w:val="28"/>
        </w:rPr>
        <w:t xml:space="preserve">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xml:space="preserve">      3) </w:t>
      </w:r>
      <w:r>
        <w:rPr>
          <w:rFonts w:ascii="Times New Roman"/>
          <w:b w:val="false"/>
          <w:i w:val="false"/>
          <w:color w:val="000000"/>
          <w:sz w:val="28"/>
        </w:rPr>
        <w:t xml:space="preserve">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xml:space="preserve">      4) </w:t>
      </w:r>
      <w:r>
        <w:rPr>
          <w:rFonts w:ascii="Times New Roman"/>
          <w:b w:val="false"/>
          <w:i w:val="false"/>
          <w:color w:val="000000"/>
          <w:sz w:val="28"/>
        </w:rPr>
        <w:t xml:space="preserve"> мереке күндері – Қазақстан Республикасының ұлттық және мемлекеттік мереке күндері;</w:t>
      </w:r>
      <w:r>
        <w:br/>
      </w:r>
      <w:r>
        <w:rPr>
          <w:rFonts w:ascii="Times New Roman"/>
          <w:b w:val="false"/>
          <w:i w:val="false"/>
          <w:color w:val="000000"/>
          <w:sz w:val="28"/>
        </w:rPr>
        <w:t xml:space="preserve">      5) </w:t>
      </w:r>
      <w:r>
        <w:rPr>
          <w:rFonts w:ascii="Times New Roman"/>
          <w:b w:val="false"/>
          <w:i w:val="false"/>
          <w:color w:val="000000"/>
          <w:sz w:val="28"/>
        </w:rPr>
        <w:t xml:space="preserve">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xml:space="preserve">      6) </w:t>
      </w:r>
      <w:r>
        <w:rPr>
          <w:rFonts w:ascii="Times New Roman"/>
          <w:b w:val="false"/>
          <w:i w:val="false"/>
          <w:color w:val="000000"/>
          <w:sz w:val="28"/>
        </w:rPr>
        <w:t xml:space="preserve"> орталық атқарушы орган – халықты әлеуметтік қорғау саласында мемлекеттік саясатты іске асыруды қамтамасыз ететін мемлекеттік орган;</w:t>
      </w:r>
      <w:r>
        <w:br/>
      </w:r>
      <w:r>
        <w:rPr>
          <w:rFonts w:ascii="Times New Roman"/>
          <w:b w:val="false"/>
          <w:i w:val="false"/>
          <w:color w:val="000000"/>
          <w:sz w:val="28"/>
        </w:rPr>
        <w:t xml:space="preserve">      7) </w:t>
      </w:r>
      <w:r>
        <w:rPr>
          <w:rFonts w:ascii="Times New Roman"/>
          <w:b w:val="false"/>
          <w:i w:val="false"/>
          <w:color w:val="000000"/>
          <w:sz w:val="28"/>
        </w:rPr>
        <w:t xml:space="preserve">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xml:space="preserve">      8) </w:t>
      </w:r>
      <w:r>
        <w:rPr>
          <w:rFonts w:ascii="Times New Roman"/>
          <w:b w:val="false"/>
          <w:i w:val="false"/>
          <w:color w:val="000000"/>
          <w:sz w:val="28"/>
        </w:rPr>
        <w:t xml:space="preserve"> уәкілетті орган – жергілікті бюджет есебінен қаржыландырылатын, 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r>
        <w:br/>
      </w:r>
      <w:r>
        <w:rPr>
          <w:rFonts w:ascii="Times New Roman"/>
          <w:b w:val="false"/>
          <w:i w:val="false"/>
          <w:color w:val="000000"/>
          <w:sz w:val="28"/>
        </w:rPr>
        <w:t xml:space="preserve">      9) </w:t>
      </w:r>
      <w:r>
        <w:rPr>
          <w:rFonts w:ascii="Times New Roman"/>
          <w:b w:val="false"/>
          <w:i w:val="false"/>
          <w:color w:val="000000"/>
          <w:sz w:val="28"/>
        </w:rPr>
        <w:t xml:space="preserve">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xml:space="preserve">      10) </w:t>
      </w:r>
      <w:r>
        <w:rPr>
          <w:rFonts w:ascii="Times New Roman"/>
          <w:b w:val="false"/>
          <w:i w:val="false"/>
          <w:color w:val="000000"/>
          <w:sz w:val="28"/>
        </w:rPr>
        <w:t xml:space="preserve">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xml:space="preserve">      11) </w:t>
      </w:r>
      <w:r>
        <w:rPr>
          <w:rFonts w:ascii="Times New Roman"/>
          <w:b w:val="false"/>
          <w:i w:val="false"/>
          <w:color w:val="000000"/>
          <w:sz w:val="28"/>
        </w:rPr>
        <w:t xml:space="preserve"> шекті шама – әлеуметтік көмектің бекітілген ең жоғары мөлшері.</w:t>
      </w:r>
      <w:r>
        <w:br/>
      </w:r>
      <w:r>
        <w:rPr>
          <w:rFonts w:ascii="Times New Roman"/>
          <w:b w:val="false"/>
          <w:i w:val="false"/>
          <w:color w:val="000000"/>
          <w:sz w:val="28"/>
        </w:rPr>
        <w:t xml:space="preserve">      3. </w:t>
      </w:r>
      <w:r>
        <w:rPr>
          <w:rFonts w:ascii="Times New Roman"/>
          <w:b w:val="false"/>
          <w:i w:val="false"/>
          <w:color w:val="000000"/>
          <w:sz w:val="28"/>
        </w:rPr>
        <w:t xml:space="preserve"> Учаскелік және арнайы комиссиялар өз қызметін облыстардың (республикалық маңызы бар қаланың, астананың) жергілікті атқарушы орган бекітетін ережелердің негізінде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xml:space="preserve">      5. </w:t>
      </w:r>
      <w:r>
        <w:rPr>
          <w:rFonts w:ascii="Times New Roman"/>
          <w:b w:val="false"/>
          <w:i w:val="false"/>
          <w:color w:val="000000"/>
          <w:sz w:val="28"/>
        </w:rPr>
        <w:t xml:space="preserve">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xml:space="preserve">      6. </w:t>
      </w:r>
      <w:r>
        <w:rPr>
          <w:rFonts w:ascii="Times New Roman"/>
          <w:b w:val="false"/>
          <w:i w:val="false"/>
          <w:color w:val="000000"/>
          <w:sz w:val="28"/>
        </w:rPr>
        <w:t xml:space="preserve"> Учаскелік және арнайы комиссиялар өз қызметін Жамбыл облысы әкімдігі бекіткен ережелердің негізінде жүзеге асырады.</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2. Әлеуметтік көмек алушылар санаттарының тізбесі және </w:t>
      </w:r>
      <w:r>
        <w:rPr>
          <w:rFonts w:ascii="Times New Roman"/>
          <w:b/>
          <w:i w:val="false"/>
          <w:color w:val="000000"/>
        </w:rPr>
        <w:t>әлеуметтік көмектің мөлшерлері</w:t>
      </w:r>
    </w:p>
    <w:bookmarkEnd w:id="2"/>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 xml:space="preserve"> Атаулы және мереке күндеріне берілетін бір реттік әлеуметтік көмек:</w:t>
      </w:r>
      <w:r>
        <w:br/>
      </w:r>
      <w:r>
        <w:rPr>
          <w:rFonts w:ascii="Times New Roman"/>
          <w:b w:val="false"/>
          <w:i w:val="false"/>
          <w:color w:val="000000"/>
          <w:sz w:val="28"/>
        </w:rPr>
        <w:t>      </w:t>
      </w:r>
      <w:r>
        <w:rPr>
          <w:rFonts w:ascii="Times New Roman"/>
          <w:b w:val="false"/>
          <w:i w:val="false"/>
          <w:color w:val="000000"/>
          <w:sz w:val="28"/>
        </w:rPr>
        <w:t>9 мамырға:</w:t>
      </w:r>
      <w:r>
        <w:br/>
      </w:r>
      <w:r>
        <w:rPr>
          <w:rFonts w:ascii="Times New Roman"/>
          <w:b w:val="false"/>
          <w:i w:val="false"/>
          <w:color w:val="000000"/>
          <w:sz w:val="28"/>
        </w:rPr>
        <w:t>      </w:t>
      </w:r>
      <w:r>
        <w:rPr>
          <w:rFonts w:ascii="Times New Roman"/>
          <w:b w:val="false"/>
          <w:i w:val="false"/>
          <w:color w:val="000000"/>
          <w:sz w:val="28"/>
        </w:rPr>
        <w:t>- Ұлы Отан соғысының қатысушылары мен мүгедектеріне 150 000 (жүз елу мың) теңге көлемінде;</w:t>
      </w:r>
      <w:r>
        <w:br/>
      </w:r>
      <w:r>
        <w:rPr>
          <w:rFonts w:ascii="Times New Roman"/>
          <w:b w:val="false"/>
          <w:i w:val="false"/>
          <w:color w:val="000000"/>
          <w:sz w:val="28"/>
        </w:rPr>
        <w:t>
      </w:t>
      </w:r>
      <w:r>
        <w:rPr>
          <w:rFonts w:ascii="Times New Roman"/>
          <w:b w:val="false"/>
          <w:i w:val="false"/>
          <w:color w:val="000000"/>
          <w:sz w:val="28"/>
        </w:rPr>
        <w:t>- қоршаудағы кезеңінде Ленинград қаласының кәсіпорындарында, мекемелері мен ұйымдарына жұмыс істеген және "Ленинградты қорғағаны үшін" медалімен әрі "Қоршаудағы Ленинград тұрғыны" белгісімен наградталған азаматттарға 20 000 (жиырма мың) теңге көлемінде;</w:t>
      </w:r>
      <w:r>
        <w:br/>
      </w:r>
      <w:r>
        <w:rPr>
          <w:rFonts w:ascii="Times New Roman"/>
          <w:b w:val="false"/>
          <w:i w:val="false"/>
          <w:color w:val="000000"/>
          <w:sz w:val="28"/>
        </w:rPr>
        <w:t>
      </w:t>
      </w:r>
      <w:r>
        <w:rPr>
          <w:rFonts w:ascii="Times New Roman"/>
          <w:b w:val="false"/>
          <w:i w:val="false"/>
          <w:color w:val="000000"/>
          <w:sz w:val="28"/>
        </w:rPr>
        <w:t>- екінші дүниежүзілік соғыс кезінде фашистер мен олардың одақтастары құрған концлагердің, геттолардың және басқа да еріксіз ұстау орындарының жасы кәмелетке толмаған бұрынғы тұтқындарына 50 000 (елу мың) теңге көлемінде;</w:t>
      </w:r>
      <w:r>
        <w:br/>
      </w:r>
      <w:r>
        <w:rPr>
          <w:rFonts w:ascii="Times New Roman"/>
          <w:b w:val="false"/>
          <w:i w:val="false"/>
          <w:color w:val="000000"/>
          <w:sz w:val="28"/>
        </w:rPr>
        <w:t>
      </w:t>
      </w:r>
      <w:r>
        <w:rPr>
          <w:rFonts w:ascii="Times New Roman"/>
          <w:b w:val="false"/>
          <w:i w:val="false"/>
          <w:color w:val="000000"/>
          <w:sz w:val="28"/>
        </w:rPr>
        <w:t>- қайтыс болған соғыс мүгедектерінің және оларға теңестірілген мүгедектердің әйелдеріне (күйеулеріне),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келетіндерімен басқаларына) байланысты мүгедек деп танылған азаматтардың екінші рет некеге тұрмаған әйелдеріне 20 000 (жиырма мың) теңге көлемінде;</w:t>
      </w:r>
      <w:r>
        <w:br/>
      </w:r>
      <w:r>
        <w:rPr>
          <w:rFonts w:ascii="Times New Roman"/>
          <w:b w:val="false"/>
          <w:i w:val="false"/>
          <w:color w:val="000000"/>
          <w:sz w:val="28"/>
        </w:rPr>
        <w:t>
      </w:t>
      </w:r>
      <w:r>
        <w:rPr>
          <w:rFonts w:ascii="Times New Roman"/>
          <w:b w:val="false"/>
          <w:i w:val="false"/>
          <w:color w:val="000000"/>
          <w:sz w:val="28"/>
        </w:rPr>
        <w:t>- Ұлы Отан соғысы жылдарында тылдағы қажырлы еңбегі және мінсіз әскери қызметі ұшін бұрынғы Кеңес Социалистік Республикалар Одағының ордендерімен және медальдерімен наградталған адамдарға 20 000 (жиырма мың) теңге көлемінде.</w:t>
      </w:r>
      <w:r>
        <w:br/>
      </w:r>
      <w:r>
        <w:rPr>
          <w:rFonts w:ascii="Times New Roman"/>
          <w:b w:val="false"/>
          <w:i w:val="false"/>
          <w:color w:val="000000"/>
          <w:sz w:val="28"/>
        </w:rPr>
        <w:t>
      </w:t>
      </w:r>
      <w:r>
        <w:rPr>
          <w:rFonts w:ascii="Times New Roman"/>
          <w:b w:val="false"/>
          <w:i w:val="false"/>
          <w:color w:val="000000"/>
          <w:sz w:val="28"/>
        </w:rPr>
        <w:t>15 ақпанға:</w:t>
      </w:r>
      <w:r>
        <w:br/>
      </w:r>
      <w:r>
        <w:rPr>
          <w:rFonts w:ascii="Times New Roman"/>
          <w:b w:val="false"/>
          <w:i w:val="false"/>
          <w:color w:val="000000"/>
          <w:sz w:val="28"/>
        </w:rPr>
        <w:t>
      </w:t>
      </w:r>
      <w:r>
        <w:rPr>
          <w:rFonts w:ascii="Times New Roman"/>
          <w:b w:val="false"/>
          <w:i w:val="false"/>
          <w:color w:val="000000"/>
          <w:sz w:val="28"/>
        </w:rPr>
        <w:t>-Ауғанстанда әскери міндетін өтеген әскери қызметшілерге және Ауғанстанда әскери міндетін өтеу кезінде жаралануы, контузия алуы, зақымдануы салдарынан мүгедек болған әскери қызметшілерге 20 000 (жиырма мың) теңге көлемінде;</w:t>
      </w:r>
      <w:r>
        <w:br/>
      </w:r>
      <w:r>
        <w:rPr>
          <w:rFonts w:ascii="Times New Roman"/>
          <w:b w:val="false"/>
          <w:i w:val="false"/>
          <w:color w:val="000000"/>
          <w:sz w:val="28"/>
        </w:rPr>
        <w:t>
      </w:t>
      </w:r>
      <w:r>
        <w:rPr>
          <w:rFonts w:ascii="Times New Roman"/>
          <w:b w:val="false"/>
          <w:i w:val="false"/>
          <w:color w:val="000000"/>
          <w:sz w:val="28"/>
        </w:rPr>
        <w:t>-Ауғаныстандағы ұрыс қимылдары кезенінде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отбасыларына 10 000 (он мың) теңге көлемінде;</w:t>
      </w:r>
      <w:r>
        <w:br/>
      </w:r>
      <w:r>
        <w:rPr>
          <w:rFonts w:ascii="Times New Roman"/>
          <w:b w:val="false"/>
          <w:i w:val="false"/>
          <w:color w:val="000000"/>
          <w:sz w:val="28"/>
        </w:rPr>
        <w:t>
      </w:t>
      </w:r>
      <w:r>
        <w:rPr>
          <w:rFonts w:ascii="Times New Roman"/>
          <w:b w:val="false"/>
          <w:i w:val="false"/>
          <w:color w:val="000000"/>
          <w:sz w:val="28"/>
        </w:rPr>
        <w:t>- 1979 жылдың 1 желтоқсаны мен 1989 жылдың желтоқсаны аралығында Ауғанстанға жұмысқа жіберілген жұмысшылар мен қызметшілерге 10 000 (он мың) теңге көлемінде;</w:t>
      </w:r>
      <w:r>
        <w:br/>
      </w:r>
      <w:r>
        <w:rPr>
          <w:rFonts w:ascii="Times New Roman"/>
          <w:b w:val="false"/>
          <w:i w:val="false"/>
          <w:color w:val="000000"/>
          <w:sz w:val="28"/>
        </w:rPr>
        <w:t>
      </w:t>
      </w:r>
      <w:r>
        <w:rPr>
          <w:rFonts w:ascii="Times New Roman"/>
          <w:b w:val="false"/>
          <w:i w:val="false"/>
          <w:color w:val="000000"/>
          <w:sz w:val="28"/>
        </w:rPr>
        <w:t xml:space="preserve">26 сәуірге: </w:t>
      </w:r>
      <w:r>
        <w:br/>
      </w:r>
      <w:r>
        <w:rPr>
          <w:rFonts w:ascii="Times New Roman"/>
          <w:b w:val="false"/>
          <w:i w:val="false"/>
          <w:color w:val="000000"/>
          <w:sz w:val="28"/>
        </w:rPr>
        <w:t>
      </w:t>
      </w:r>
      <w:r>
        <w:rPr>
          <w:rFonts w:ascii="Times New Roman"/>
          <w:b w:val="false"/>
          <w:i w:val="false"/>
          <w:color w:val="000000"/>
          <w:sz w:val="28"/>
        </w:rPr>
        <w:t>-1986-1987 жылдары Чернобыль атом электростанциясындағы апаттың зардаптарын жоюға қатысқан және Чернобыль атом электростациясындағы апаттың салдарынан мүгедек болған адамдардың 20 000 (жиырма мың) теңге көлемінде;</w:t>
      </w:r>
      <w:r>
        <w:br/>
      </w:r>
      <w:r>
        <w:rPr>
          <w:rFonts w:ascii="Times New Roman"/>
          <w:b w:val="false"/>
          <w:i w:val="false"/>
          <w:color w:val="000000"/>
          <w:sz w:val="28"/>
        </w:rPr>
        <w:t>
      </w:t>
      </w:r>
      <w:r>
        <w:rPr>
          <w:rFonts w:ascii="Times New Roman"/>
          <w:b w:val="false"/>
          <w:i w:val="false"/>
          <w:color w:val="000000"/>
          <w:sz w:val="28"/>
        </w:rPr>
        <w:t>-1988-1989 жылдардағы Чернобыль атом электростанциясындағы апаттың зардаптарын жоюға қатысқан адамдардың 10 000 (он мың) теңге көлемінде;</w:t>
      </w:r>
      <w:r>
        <w:br/>
      </w:r>
      <w:r>
        <w:rPr>
          <w:rFonts w:ascii="Times New Roman"/>
          <w:b w:val="false"/>
          <w:i w:val="false"/>
          <w:color w:val="000000"/>
          <w:sz w:val="28"/>
        </w:rPr>
        <w:t>
      </w:t>
      </w:r>
      <w:r>
        <w:rPr>
          <w:rFonts w:ascii="Times New Roman"/>
          <w:b w:val="false"/>
          <w:i w:val="false"/>
          <w:color w:val="000000"/>
          <w:sz w:val="28"/>
        </w:rPr>
        <w:t>29 тамызға:</w:t>
      </w:r>
      <w:r>
        <w:br/>
      </w:r>
      <w:r>
        <w:rPr>
          <w:rFonts w:ascii="Times New Roman"/>
          <w:b w:val="false"/>
          <w:i w:val="false"/>
          <w:color w:val="000000"/>
          <w:sz w:val="28"/>
        </w:rPr>
        <w:t>
      </w:t>
      </w:r>
      <w:r>
        <w:rPr>
          <w:rFonts w:ascii="Times New Roman"/>
          <w:b w:val="false"/>
          <w:i w:val="false"/>
          <w:color w:val="000000"/>
          <w:sz w:val="28"/>
        </w:rPr>
        <w:t>- Азаматтық немесе әскери мақсаттағы объектілердегі басқа да радияциялық апаттар мен авариялардың зардаптарын жоюға қатысқан, сондай-ақ ядролық сынақтар мен жаттығуларға тікелей қатысқан адамдарға 20 000 (жиырма мың) теңге көлемінде.</w:t>
      </w:r>
      <w:r>
        <w:br/>
      </w:r>
      <w:r>
        <w:rPr>
          <w:rFonts w:ascii="Times New Roman"/>
          <w:b w:val="false"/>
          <w:i w:val="false"/>
          <w:color w:val="000000"/>
          <w:sz w:val="28"/>
        </w:rPr>
        <w:t xml:space="preserve">
      8. </w:t>
      </w:r>
      <w:r>
        <w:rPr>
          <w:rFonts w:ascii="Times New Roman"/>
          <w:b w:val="false"/>
          <w:i w:val="false"/>
          <w:color w:val="000000"/>
          <w:sz w:val="28"/>
        </w:rPr>
        <w:t xml:space="preserve"> Бір рет әлеуметтік көмек Меркі аудандық әкімдігі бекіткен тізім бойынша:</w:t>
      </w:r>
      <w:r>
        <w:br/>
      </w:r>
      <w:r>
        <w:rPr>
          <w:rFonts w:ascii="Times New Roman"/>
          <w:b w:val="false"/>
          <w:i w:val="false"/>
          <w:color w:val="000000"/>
          <w:sz w:val="28"/>
        </w:rPr>
        <w:t>      </w:t>
      </w:r>
      <w:r>
        <w:rPr>
          <w:rFonts w:ascii="Times New Roman"/>
          <w:b w:val="false"/>
          <w:i w:val="false"/>
          <w:color w:val="000000"/>
          <w:sz w:val="28"/>
        </w:rPr>
        <w:t>- түберкулез ауруымен ауыратын, амбулаториялық ем алушыларға 30 000 (отыз мың) теңге көлемінде;</w:t>
      </w:r>
      <w:r>
        <w:br/>
      </w:r>
      <w:r>
        <w:rPr>
          <w:rFonts w:ascii="Times New Roman"/>
          <w:b w:val="false"/>
          <w:i w:val="false"/>
          <w:color w:val="000000"/>
          <w:sz w:val="28"/>
        </w:rPr>
        <w:t xml:space="preserve">      9. </w:t>
      </w:r>
      <w:r>
        <w:rPr>
          <w:rFonts w:ascii="Times New Roman"/>
          <w:b w:val="false"/>
          <w:i w:val="false"/>
          <w:color w:val="000000"/>
          <w:sz w:val="28"/>
        </w:rPr>
        <w:t xml:space="preserve"> Өтініші бойынша бір рет әлеуметтік көмек:</w:t>
      </w:r>
      <w:r>
        <w:br/>
      </w:r>
      <w:r>
        <w:rPr>
          <w:rFonts w:ascii="Times New Roman"/>
          <w:b w:val="false"/>
          <w:i w:val="false"/>
          <w:color w:val="000000"/>
          <w:sz w:val="28"/>
        </w:rPr>
        <w:t>      </w:t>
      </w:r>
      <w:r>
        <w:rPr>
          <w:rFonts w:ascii="Times New Roman"/>
          <w:b w:val="false"/>
          <w:i w:val="false"/>
          <w:color w:val="000000"/>
          <w:sz w:val="28"/>
        </w:rPr>
        <w:t>- табиғи зілзаланың немесе өрттің салдарынан азаматқа (отбасына) не оның мүлкіне зиян келтіргенде арнайы комиссия белгіленген 108 айлық есептік көрсеткіш шегінде көрсетіледі;</w:t>
      </w:r>
      <w:r>
        <w:br/>
      </w:r>
      <w:r>
        <w:rPr>
          <w:rFonts w:ascii="Times New Roman"/>
          <w:b w:val="false"/>
          <w:i w:val="false"/>
          <w:color w:val="000000"/>
          <w:sz w:val="28"/>
        </w:rPr>
        <w:t>
      </w:t>
      </w:r>
      <w:r>
        <w:rPr>
          <w:rFonts w:ascii="Times New Roman"/>
          <w:b w:val="false"/>
          <w:i w:val="false"/>
          <w:color w:val="000000"/>
          <w:sz w:val="28"/>
        </w:rPr>
        <w:t>- жан басына шаққандағы орташа табысы ең төмен күнкөріс деңгейінің 60 пайызынан аспайтын санаттағы азаматтар(отбасылар) үшін әлеуметтік көмек көрсету қажеттілігі туындаған жағдайда 30 000 (отыз мың) теңге көлемінде көрсетіледі.</w:t>
      </w:r>
      <w:r>
        <w:br/>
      </w:r>
      <w:r>
        <w:rPr>
          <w:rFonts w:ascii="Times New Roman"/>
          <w:b w:val="false"/>
          <w:i w:val="false"/>
          <w:color w:val="000000"/>
          <w:sz w:val="28"/>
        </w:rPr>
        <w:t>
      </w:t>
      </w:r>
      <w:r>
        <w:rPr>
          <w:rFonts w:ascii="Times New Roman"/>
          <w:b w:val="false"/>
          <w:i w:val="false"/>
          <w:color w:val="000000"/>
          <w:sz w:val="28"/>
        </w:rPr>
        <w:t>Табиғи зілзаланың немесе өрттің салдарынан азаматқа (отбасына) не оның мүлкіне зиян келтірілгенде мұқтаж азаматтар бір ай ішінде уәкілетті органға өтініш береді.</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xml:space="preserve">      10. </w:t>
      </w:r>
      <w:r>
        <w:rPr>
          <w:rFonts w:ascii="Times New Roman"/>
          <w:b w:val="false"/>
          <w:i w:val="false"/>
          <w:color w:val="000000"/>
          <w:sz w:val="28"/>
        </w:rPr>
        <w:t xml:space="preserve"> Атаулы күндер мен мереке күндеріне әлеуметтік көмек алушылардан өтініштер талап етілмей уәкілетті ұйымның не өзге де ұйымдардың ұсынымы бойынша Меркі аудандық әкімдігі бекіткен тізім бойынша көрсетіледі.</w:t>
      </w:r>
      <w:r>
        <w:br/>
      </w:r>
      <w:r>
        <w:rPr>
          <w:rFonts w:ascii="Times New Roman"/>
          <w:b w:val="false"/>
          <w:i w:val="false"/>
          <w:color w:val="000000"/>
          <w:sz w:val="28"/>
        </w:rPr>
        <w:t xml:space="preserve">      11. </w:t>
      </w:r>
      <w:r>
        <w:rPr>
          <w:rFonts w:ascii="Times New Roman"/>
          <w:b w:val="false"/>
          <w:i w:val="false"/>
          <w:color w:val="000000"/>
          <w:sz w:val="28"/>
        </w:rPr>
        <w:t xml:space="preserve"> Өмірлік қиын жағдай туындаған кезде әлеуметтік көмек алу үшін өтініш беруші өзінің немесе отбасының атынан уәкілетті органга өтінішке қоса мынадай құжаттарды:</w:t>
      </w:r>
      <w:r>
        <w:br/>
      </w:r>
      <w:r>
        <w:rPr>
          <w:rFonts w:ascii="Times New Roman"/>
          <w:b w:val="false"/>
          <w:i w:val="false"/>
          <w:color w:val="000000"/>
          <w:sz w:val="28"/>
        </w:rPr>
        <w:t xml:space="preserve">      1) </w:t>
      </w:r>
      <w:r>
        <w:rPr>
          <w:rFonts w:ascii="Times New Roman"/>
          <w:b w:val="false"/>
          <w:i w:val="false"/>
          <w:color w:val="000000"/>
          <w:sz w:val="28"/>
        </w:rPr>
        <w:t xml:space="preserve"> Жеке басын куәландыратын құжатты;</w:t>
      </w:r>
      <w:r>
        <w:br/>
      </w:r>
      <w:r>
        <w:rPr>
          <w:rFonts w:ascii="Times New Roman"/>
          <w:b w:val="false"/>
          <w:i w:val="false"/>
          <w:color w:val="000000"/>
          <w:sz w:val="28"/>
        </w:rPr>
        <w:t xml:space="preserve">      2) </w:t>
      </w:r>
      <w:r>
        <w:rPr>
          <w:rFonts w:ascii="Times New Roman"/>
          <w:b w:val="false"/>
          <w:i w:val="false"/>
          <w:color w:val="000000"/>
          <w:sz w:val="28"/>
        </w:rPr>
        <w:t xml:space="preserve"> тұрақты тұрғылықты жері бойынша тіркелгенін растайтын құжатты;</w:t>
      </w:r>
      <w:r>
        <w:br/>
      </w:r>
      <w:r>
        <w:rPr>
          <w:rFonts w:ascii="Times New Roman"/>
          <w:b w:val="false"/>
          <w:i w:val="false"/>
          <w:color w:val="000000"/>
          <w:sz w:val="28"/>
        </w:rPr>
        <w:t xml:space="preserve">      3) </w:t>
      </w:r>
      <w:r>
        <w:rPr>
          <w:rFonts w:ascii="Times New Roman"/>
          <w:b w:val="false"/>
          <w:i w:val="false"/>
          <w:color w:val="000000"/>
          <w:sz w:val="28"/>
        </w:rPr>
        <w:t xml:space="preserve"> Үлгілік қағидаларға </w:t>
      </w:r>
      <w:r>
        <w:rPr>
          <w:rFonts w:ascii="Times New Roman"/>
          <w:b w:val="false"/>
          <w:i w:val="false"/>
          <w:color w:val="000000"/>
          <w:sz w:val="28"/>
        </w:rPr>
        <w:t>1-ші 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xml:space="preserve">      4) </w:t>
      </w:r>
      <w:r>
        <w:rPr>
          <w:rFonts w:ascii="Times New Roman"/>
          <w:b w:val="false"/>
          <w:i w:val="false"/>
          <w:color w:val="000000"/>
          <w:sz w:val="28"/>
        </w:rPr>
        <w:t xml:space="preserve"> адамның (отбасы мүшелерінің) табыстары туралы мәліметтерді;</w:t>
      </w:r>
      <w:r>
        <w:br/>
      </w:r>
      <w:r>
        <w:rPr>
          <w:rFonts w:ascii="Times New Roman"/>
          <w:b w:val="false"/>
          <w:i w:val="false"/>
          <w:color w:val="000000"/>
          <w:sz w:val="28"/>
        </w:rPr>
        <w:t xml:space="preserve">      5) </w:t>
      </w:r>
      <w:r>
        <w:rPr>
          <w:rFonts w:ascii="Times New Roman"/>
          <w:b w:val="false"/>
          <w:i w:val="false"/>
          <w:color w:val="000000"/>
          <w:sz w:val="28"/>
        </w:rPr>
        <w:t xml:space="preserve"> өмірлік қиын жағдайдың туындағанын растайтын актіні және/немесе құжатты ұсынады.</w:t>
      </w:r>
      <w:r>
        <w:br/>
      </w:r>
      <w:r>
        <w:rPr>
          <w:rFonts w:ascii="Times New Roman"/>
          <w:b w:val="false"/>
          <w:i w:val="false"/>
          <w:color w:val="000000"/>
          <w:sz w:val="28"/>
        </w:rPr>
        <w:t xml:space="preserve">      12. </w:t>
      </w:r>
      <w:r>
        <w:rPr>
          <w:rFonts w:ascii="Times New Roman"/>
          <w:b w:val="false"/>
          <w:i w:val="false"/>
          <w:color w:val="000000"/>
          <w:sz w:val="28"/>
        </w:rPr>
        <w:t xml:space="preserve">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13. </w:t>
      </w:r>
      <w:r>
        <w:rPr>
          <w:rFonts w:ascii="Times New Roman"/>
          <w:b w:val="false"/>
          <w:i w:val="false"/>
          <w:color w:val="000000"/>
          <w:sz w:val="28"/>
        </w:rPr>
        <w:t xml:space="preserve"> Өмірлік қиын жағдай туындаған кезде әлеуметтік көмек көрсетуге өтініш келіп түскен кезде уәкілетті орган бір жұмыс күні ішінде өтініш берушінің құжаттарын (отбасының) материалдық жағдайына тексеру жүргізу үшін учаскелік комиссияға жібереді.</w:t>
      </w:r>
      <w:r>
        <w:br/>
      </w:r>
      <w:r>
        <w:rPr>
          <w:rFonts w:ascii="Times New Roman"/>
          <w:b w:val="false"/>
          <w:i w:val="false"/>
          <w:color w:val="000000"/>
          <w:sz w:val="28"/>
        </w:rPr>
        <w:t xml:space="preserve">      14. </w:t>
      </w:r>
      <w:r>
        <w:rPr>
          <w:rFonts w:ascii="Times New Roman"/>
          <w:b w:val="false"/>
          <w:i w:val="false"/>
          <w:color w:val="000000"/>
          <w:sz w:val="28"/>
        </w:rPr>
        <w:t xml:space="preserve">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органга жібереді.</w:t>
      </w:r>
      <w:r>
        <w:br/>
      </w:r>
      <w:r>
        <w:rPr>
          <w:rFonts w:ascii="Times New Roman"/>
          <w:b w:val="false"/>
          <w:i w:val="false"/>
          <w:color w:val="000000"/>
          <w:sz w:val="28"/>
        </w:rPr>
        <w:t xml:space="preserve">      15. </w:t>
      </w:r>
      <w:r>
        <w:rPr>
          <w:rFonts w:ascii="Times New Roman"/>
          <w:b w:val="false"/>
          <w:i w:val="false"/>
          <w:color w:val="000000"/>
          <w:sz w:val="28"/>
        </w:rPr>
        <w:t xml:space="preserve">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xml:space="preserve">      16. </w:t>
      </w:r>
      <w:r>
        <w:rPr>
          <w:rFonts w:ascii="Times New Roman"/>
          <w:b w:val="false"/>
          <w:i w:val="false"/>
          <w:color w:val="000000"/>
          <w:sz w:val="28"/>
        </w:rPr>
        <w:t xml:space="preserve">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xml:space="preserve">      17. </w:t>
      </w:r>
      <w:r>
        <w:rPr>
          <w:rFonts w:ascii="Times New Roman"/>
          <w:b w:val="false"/>
          <w:i w:val="false"/>
          <w:color w:val="000000"/>
          <w:sz w:val="28"/>
        </w:rPr>
        <w:t xml:space="preserve"> Уәкілетті орган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xml:space="preserve">      18. </w:t>
      </w:r>
      <w:r>
        <w:rPr>
          <w:rFonts w:ascii="Times New Roman"/>
          <w:b w:val="false"/>
          <w:i w:val="false"/>
          <w:color w:val="000000"/>
          <w:sz w:val="28"/>
        </w:rPr>
        <w:t xml:space="preserve">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xml:space="preserve">      19. </w:t>
      </w:r>
      <w:r>
        <w:rPr>
          <w:rFonts w:ascii="Times New Roman"/>
          <w:b w:val="false"/>
          <w:i w:val="false"/>
          <w:color w:val="000000"/>
          <w:sz w:val="28"/>
        </w:rPr>
        <w:t xml:space="preserve"> Уәкілетті орган өтініш берушінің әлеуметтік көмек алуға қажетті құжаттарын тіркеген күннен бастап сегіз жұмыс күні ішінде қабылдаған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xml:space="preserve">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жағдайларда уәкілетті орган өтініш берушіден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xml:space="preserve">
      20. </w:t>
      </w:r>
      <w:r>
        <w:rPr>
          <w:rFonts w:ascii="Times New Roman"/>
          <w:b w:val="false"/>
          <w:i w:val="false"/>
          <w:color w:val="000000"/>
          <w:sz w:val="28"/>
        </w:rPr>
        <w:t xml:space="preserve"> Уәкілетті орган шешім қабылдаған күннен бастап үш жұмыс күні ішінде қабылдаған шешім туралы (бас тартқан жағдайда- негіздемесін көрсете отырып) өтініш берушіні жазбаша хабардар етеді.</w:t>
      </w:r>
      <w:r>
        <w:br/>
      </w:r>
      <w:r>
        <w:rPr>
          <w:rFonts w:ascii="Times New Roman"/>
          <w:b w:val="false"/>
          <w:i w:val="false"/>
          <w:color w:val="000000"/>
          <w:sz w:val="28"/>
        </w:rPr>
        <w:t xml:space="preserve">      21. </w:t>
      </w:r>
      <w:r>
        <w:rPr>
          <w:rFonts w:ascii="Times New Roman"/>
          <w:b w:val="false"/>
          <w:i w:val="false"/>
          <w:color w:val="000000"/>
          <w:sz w:val="28"/>
        </w:rPr>
        <w:t xml:space="preserve">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xml:space="preserve">      22. </w:t>
      </w:r>
      <w:r>
        <w:rPr>
          <w:rFonts w:ascii="Times New Roman"/>
          <w:b w:val="false"/>
          <w:i w:val="false"/>
          <w:color w:val="000000"/>
          <w:sz w:val="28"/>
        </w:rPr>
        <w:t xml:space="preserve"> Әлеуметтік көмектен бас тарту:</w:t>
      </w:r>
      <w:r>
        <w:br/>
      </w:r>
      <w:r>
        <w:rPr>
          <w:rFonts w:ascii="Times New Roman"/>
          <w:b w:val="false"/>
          <w:i w:val="false"/>
          <w:color w:val="000000"/>
          <w:sz w:val="28"/>
        </w:rPr>
        <w:t xml:space="preserve">      1) </w:t>
      </w:r>
      <w:r>
        <w:rPr>
          <w:rFonts w:ascii="Times New Roman"/>
          <w:b w:val="false"/>
          <w:i w:val="false"/>
          <w:color w:val="000000"/>
          <w:sz w:val="28"/>
        </w:rPr>
        <w:t xml:space="preserve"> өтініш беруші ұсынған мәліметтердің дәйексіздігі анықталған;</w:t>
      </w:r>
      <w:r>
        <w:br/>
      </w:r>
      <w:r>
        <w:rPr>
          <w:rFonts w:ascii="Times New Roman"/>
          <w:b w:val="false"/>
          <w:i w:val="false"/>
          <w:color w:val="000000"/>
          <w:sz w:val="28"/>
        </w:rPr>
        <w:t xml:space="preserve">      2) </w:t>
      </w:r>
      <w:r>
        <w:rPr>
          <w:rFonts w:ascii="Times New Roman"/>
          <w:b w:val="false"/>
          <w:i w:val="false"/>
          <w:color w:val="000000"/>
          <w:sz w:val="28"/>
        </w:rPr>
        <w:t xml:space="preserve">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xml:space="preserve">      23. </w:t>
      </w:r>
      <w:r>
        <w:rPr>
          <w:rFonts w:ascii="Times New Roman"/>
          <w:b w:val="false"/>
          <w:i w:val="false"/>
          <w:color w:val="000000"/>
          <w:sz w:val="28"/>
        </w:rPr>
        <w:t xml:space="preserve"> Әлеуметтік көмек ұсынуға шығыстарды қаржыландыру Меркі ауданының бюджетіне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 xml:space="preserve"> Әлеуметтік көмек:</w:t>
      </w:r>
      <w:r>
        <w:br/>
      </w:r>
      <w:r>
        <w:rPr>
          <w:rFonts w:ascii="Times New Roman"/>
          <w:b w:val="false"/>
          <w:i w:val="false"/>
          <w:color w:val="000000"/>
          <w:sz w:val="28"/>
        </w:rPr>
        <w:t xml:space="preserve">      1) </w:t>
      </w:r>
      <w:r>
        <w:rPr>
          <w:rFonts w:ascii="Times New Roman"/>
          <w:b w:val="false"/>
          <w:i w:val="false"/>
          <w:color w:val="000000"/>
          <w:sz w:val="28"/>
        </w:rPr>
        <w:t xml:space="preserve"> алушы қайтыс болған;</w:t>
      </w:r>
      <w:r>
        <w:br/>
      </w:r>
      <w:r>
        <w:rPr>
          <w:rFonts w:ascii="Times New Roman"/>
          <w:b w:val="false"/>
          <w:i w:val="false"/>
          <w:color w:val="000000"/>
          <w:sz w:val="28"/>
        </w:rPr>
        <w:t xml:space="preserve">      2) </w:t>
      </w:r>
      <w:r>
        <w:rPr>
          <w:rFonts w:ascii="Times New Roman"/>
          <w:b w:val="false"/>
          <w:i w:val="false"/>
          <w:color w:val="000000"/>
          <w:sz w:val="28"/>
        </w:rPr>
        <w:t xml:space="preserve"> алушы Меркі ауданының шегінен тыс тұрақты тұруға кеткен;</w:t>
      </w:r>
      <w:r>
        <w:br/>
      </w:r>
      <w:r>
        <w:rPr>
          <w:rFonts w:ascii="Times New Roman"/>
          <w:b w:val="false"/>
          <w:i w:val="false"/>
          <w:color w:val="000000"/>
          <w:sz w:val="28"/>
        </w:rPr>
        <w:t xml:space="preserve">      3) </w:t>
      </w:r>
      <w:r>
        <w:rPr>
          <w:rFonts w:ascii="Times New Roman"/>
          <w:b w:val="false"/>
          <w:i w:val="false"/>
          <w:color w:val="000000"/>
          <w:sz w:val="28"/>
        </w:rPr>
        <w:t xml:space="preserve"> алушыны мемлекеттік медициналық-әлеуметтік мекемелерге тұруға жіберген;</w:t>
      </w:r>
      <w:r>
        <w:br/>
      </w:r>
      <w:r>
        <w:rPr>
          <w:rFonts w:ascii="Times New Roman"/>
          <w:b w:val="false"/>
          <w:i w:val="false"/>
          <w:color w:val="000000"/>
          <w:sz w:val="28"/>
        </w:rPr>
        <w:t xml:space="preserve">      4) </w:t>
      </w:r>
      <w:r>
        <w:rPr>
          <w:rFonts w:ascii="Times New Roman"/>
          <w:b w:val="false"/>
          <w:i w:val="false"/>
          <w:color w:val="000000"/>
          <w:sz w:val="28"/>
        </w:rPr>
        <w:t xml:space="preserve"> алушы ұсынған мәліметтердің дәйексіздігі анықталғанда тоқтатылады.</w:t>
      </w:r>
      <w:r>
        <w:br/>
      </w:r>
      <w:r>
        <w:rPr>
          <w:rFonts w:ascii="Times New Roman"/>
          <w:b w:val="false"/>
          <w:i w:val="false"/>
          <w:color w:val="000000"/>
          <w:sz w:val="28"/>
        </w:rPr>
        <w:t>      </w:t>
      </w:r>
      <w:r>
        <w:rPr>
          <w:rFonts w:ascii="Times New Roman"/>
          <w:b w:val="false"/>
          <w:i w:val="false"/>
          <w:color w:val="000000"/>
          <w:sz w:val="28"/>
        </w:rPr>
        <w:t>Әлеуметтік көмекті төлеу көрсетілген жағдаяттар туындаған айдан бастап тоқтатылады.</w:t>
      </w:r>
      <w:r>
        <w:br/>
      </w:r>
      <w:r>
        <w:rPr>
          <w:rFonts w:ascii="Times New Roman"/>
          <w:b w:val="false"/>
          <w:i w:val="false"/>
          <w:color w:val="000000"/>
          <w:sz w:val="28"/>
        </w:rPr>
        <w:t xml:space="preserve">
      25. </w:t>
      </w:r>
      <w:r>
        <w:rPr>
          <w:rFonts w:ascii="Times New Roman"/>
          <w:b w:val="false"/>
          <w:i w:val="false"/>
          <w:color w:val="000000"/>
          <w:sz w:val="28"/>
        </w:rPr>
        <w:t xml:space="preserve">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11"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 xml:space="preserve">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