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0fc" w14:textId="ae47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ауданында бөлек жергілікті 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2014 жылғы 24 маусымдағы № 30-7 шешімі. Жамбыл облысы Әділет департаментінде 2014 жылғы 4 тамызда № 2286 болып тіркелді. Күші жойылды - Жамбыл облысы Меркі аудандық мәслихатының 2024 жылғы 11 наурыздағы № 20-4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Меркі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Меркі ауданында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Меркі ауданының жергілікті қоғамдастық жиынына қатысу үшін ауыл, көше, көппәтерлі тұрғын үй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әкімшілік-аумақтық бөлініс, сәулет және құрылыс, қоғамдық заңдылықты сақтау, халықтың денсаулығы, білім, мәдениет және тілдерді дамыту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маусымдағы № 30-7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ауданында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Меркі ауданында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Меркі ауданындағы ауыл,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Меркі ауданының,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Меркі ауданының, ауылдың, кенттің, ауылдық округтің әкімі шақырады.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Меркі ауданының, ауылдың, кенттің және ауылдық округтің әкімі ұйымдастырады.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Меркі ауданының, ауыл, кент, ауылдық округ әкімі немесе ол уәкілеттік берген тұлға ашады.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ауданының, ауыл, кент, ауылдық округ әкімі немесе ол уәкілеттік берген тұлға бөлек жиынның төрағасы болып табылады.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ауданның (облыстық маңызы бар қаланың) мәслихаты бекіткен сандық құрамға сәйкес бөлек жиынның қатысушылары ұсынады.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Меркі ауданының, кент және ауылдық округ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маусымдағы № 30-7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ауданының жергілікті қоғамдастық жиынына қатысу үшін ауыл, көше, көппәтерлі тұрғын үй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О.Умбетов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О.Кабылов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Ә.Исмаилов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О.Исмаилов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Т.Аубакиров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М.Кұттыбекұлы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С.Рахманқұлова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И.Мичурин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К.Мәнкеев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Аққөз-қайнар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Тұрлыбай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С.Муқанов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стансасы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Қ.Адамбаев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Д.Фурманов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К.Цепкин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М.Лермонтов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И.Мичурин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С.Королев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П.Лумумба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А.Жданов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И.Крылов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Мыханды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Тойлыбаев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Р.Кұлбаев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Т.Абдрахманов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Мыңқазан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Сейдман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Ә.Шотаев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Қарпық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Арал-қыстақ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Победы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еңбек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Гранитагорск поселкесі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Қызыл-қыстақ бөлімшесі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Қарпық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Арал-қыстақ бөлімшесі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Чалдовар стансасы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Аспаринская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А.Балапанова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Н.Рақышев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Байдаулет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А.Қосбармақов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Қазақ-Дихан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С.Ақтамбердиев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Ә.Смайлов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Рычай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Омарходжаев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Ращукин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бұрылыс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бұрылыс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Екіпінді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О.Жандосов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Б.Қырғызбаев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Алтын-арық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Ақкоз-қайнар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Т.Қоңырбаев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А.Нуралиев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Т.Қыздарбек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Тескентоған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С.Есенина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Глинка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Буденый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Д.Фурманов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К.Цеткин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А.Навои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А.Асқаров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Т.Ақтамбердиев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Ш.Омарова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шипажайы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