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e6c1" w14:textId="7cbe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Т. Рысқұлов аудандық мәслихатының 2013 жылдың 25 желтоқсандағы № 21-4 шешіміне өзгерістер енгізу туралы</w:t>
      </w:r>
    </w:p>
    <w:p>
      <w:pPr>
        <w:spacing w:after="0"/>
        <w:ind w:left="0"/>
        <w:jc w:val="both"/>
      </w:pPr>
      <w:r>
        <w:rPr>
          <w:rFonts w:ascii="Times New Roman"/>
          <w:b w:val="false"/>
          <w:i w:val="false"/>
          <w:color w:val="000000"/>
          <w:sz w:val="28"/>
        </w:rPr>
        <w:t>Т.Рысқұлов аудандық мәслихатының 2014 жылғы 2 желтоқсандағы № 29-4 шешімі. Жамбыл облысы Әділет департаментінде 2014 жылғы 11 желтоқсанда № 2418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xml:space="preserve"> және "2014-2016 жылдарға арналған облыстық бюджет туралы" Жамбыл облыстық мәслихатының 2013 жылдың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енгізу туралы" Жамбыл облыстық мәслихатының 2014 жылғы 27 қарашадағы № 32-2 шешіміне (нормативтік құқықтық актілерді мемлекеттік тіркеу тізілімінде № 2399 болып тіркелген) сәйкес Т.Рысқұлов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аудандық бюджет туралы" Т. Рысқұлов аудандық мәслихатының 2013 жылдың 25 желтоқсандағы </w:t>
      </w:r>
      <w:r>
        <w:rPr>
          <w:rFonts w:ascii="Times New Roman"/>
          <w:b w:val="false"/>
          <w:i w:val="false"/>
          <w:color w:val="000000"/>
          <w:sz w:val="28"/>
        </w:rPr>
        <w:t>№ 21-4</w:t>
      </w:r>
      <w:r>
        <w:rPr>
          <w:rFonts w:ascii="Times New Roman"/>
          <w:b w:val="false"/>
          <w:i w:val="false"/>
          <w:color w:val="000000"/>
          <w:sz w:val="28"/>
        </w:rPr>
        <w:t xml:space="preserve"> шешіміне (нормативтік құқықтық актілерді мемлекеттік тіркеу тізілімінде № 2094 болып тіркелген, 2014 жылдың 17 қаңтардағы №5 (6942) "Құлан таңы-Огни Кулана"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"7 370 932" сандары "7 344 932" сандарымен ауыстырылсын;</w:t>
      </w:r>
      <w:r>
        <w:br/>
      </w:r>
      <w:r>
        <w:rPr>
          <w:rFonts w:ascii="Times New Roman"/>
          <w:b w:val="false"/>
          <w:i w:val="false"/>
          <w:color w:val="000000"/>
          <w:sz w:val="28"/>
        </w:rPr>
        <w:t>
</w:t>
      </w:r>
      <w:r>
        <w:rPr>
          <w:rFonts w:ascii="Times New Roman"/>
          <w:b w:val="false"/>
          <w:i w:val="false"/>
          <w:color w:val="000000"/>
          <w:sz w:val="28"/>
        </w:rPr>
        <w:t>"5 242 820" сандары "5 216 820" сандарымен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"7 398 415" сандары "7 372 415"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2014 жылғы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C.Мамырбаев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2014 жылғы 2 желтоқсандағы</w:t>
            </w:r>
            <w:r>
              <w:br/>
            </w:r>
            <w:r>
              <w:rPr>
                <w:rFonts w:ascii="Times New Roman"/>
                <w:b w:val="false"/>
                <w:i w:val="false"/>
                <w:color w:val="000000"/>
                <w:sz w:val="20"/>
              </w:rPr>
              <w:t>№ 29-4 шешіміне 1 қосымша</w:t>
            </w:r>
            <w:r>
              <w:br/>
            </w:r>
            <w:r>
              <w:rPr>
                <w:rFonts w:ascii="Times New Roman"/>
                <w:b w:val="false"/>
                <w:i w:val="false"/>
                <w:color w:val="000000"/>
                <w:sz w:val="20"/>
              </w:rPr>
              <w:t>№ 29-4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21-4 шешіміне 1 қосымша</w:t>
            </w:r>
          </w:p>
        </w:tc>
      </w:tr>
    </w:tbl>
    <w:bookmarkStart w:name="z19" w:id="0"/>
    <w:p>
      <w:pPr>
        <w:spacing w:after="0"/>
        <w:ind w:left="0"/>
        <w:jc w:val="left"/>
      </w:pPr>
      <w:r>
        <w:rPr>
          <w:rFonts w:ascii="Times New Roman"/>
          <w:b/>
          <w:i w:val="false"/>
          <w:color w:val="000000"/>
        </w:rPr>
        <w:t xml:space="preserve"> 2014 жылға арналған бюджет</w:t>
      </w:r>
    </w:p>
    <w:bookmarkEnd w:id="0"/>
    <w:bookmarkStart w:name="z20"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415"/>
        <w:gridCol w:w="826"/>
        <w:gridCol w:w="240"/>
        <w:gridCol w:w="242"/>
        <w:gridCol w:w="580"/>
        <w:gridCol w:w="591"/>
        <w:gridCol w:w="6305"/>
        <w:gridCol w:w="1322"/>
        <w:gridCol w:w="1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атауы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7344932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7372415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4538516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3264144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149"/>
        <w:gridCol w:w="1619"/>
        <w:gridCol w:w="2607"/>
        <w:gridCol w:w="43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411"/>
        <w:gridCol w:w="1411"/>
        <w:gridCol w:w="3793"/>
        <w:gridCol w:w="4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2073"/>
        <w:gridCol w:w="1562"/>
        <w:gridCol w:w="2949"/>
        <w:gridCol w:w="41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84"/>
        <w:gridCol w:w="1184"/>
        <w:gridCol w:w="4499"/>
        <w:gridCol w:w="42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-17908</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2289"/>
        <w:gridCol w:w="1724"/>
        <w:gridCol w:w="1975"/>
        <w:gridCol w:w="45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4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