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9d86" w14:textId="7aa9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2014 жылғы 26 наурыздағы "Жеке қосалқы шаруашылықтарда ірі қара малдың аналық мал басын қолдан ұрықтандыру жөніндегі шығындарды 100%-ға дейін өтеуге арналған субсидиялар нормативін, қолдан ұрықтандыру жөніндегі қызметтерді жеткізушіге қойылатын өлшемдер мен талаптарды, сондай 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 № 14/10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2 қыркүйектегі № 45/01 қаулысы. Қарағанды облысының Әділет департаментінде 2014 жылғы 10 қыркүйекте № 2737 болып тіркелді. Күші жойылды - Қарағанды облысы әкімдігінің 2015 жылғы 23 маусымдағы № 34/14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23.06.2015 № 34/14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Үкіметінің 2014 жылдың 18 ақпанындағы № 103 "Асыл тұқымды мал шаруашылығын дамытуды, мал шаруашылығы өнiмiнiң өнiмдiлiгi мен сапасын арттыруды жергілікті бюджеттерден субсидиялау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Қарағанды облысының әкімдігінің 2014 жылғы 26 наурыздағы "Жеке қосалқы шаруашылықтарда ірі қара малдың аналық мал басын қолдан ұрықтандыру жөніндегі шығындарды 100%-ға дейін өтеуге арналған субсидиялар нормативін, қолдан ұрықтандыру жөніндегі қызметтерді жеткізушіге қойылатын өлшемдер мен талаптарды, сондай 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 № 14/10 </w:t>
      </w:r>
      <w:r>
        <w:rPr>
          <w:rFonts w:ascii="Times New Roman"/>
          <w:b w:val="false"/>
          <w:i w:val="false"/>
          <w:color w:val="000000"/>
          <w:sz w:val="28"/>
        </w:rPr>
        <w:t>қаулысына</w:t>
      </w:r>
      <w:r>
        <w:rPr>
          <w:rFonts w:ascii="Times New Roman"/>
          <w:b w:val="false"/>
          <w:i w:val="false"/>
          <w:color w:val="000000"/>
          <w:sz w:val="28"/>
        </w:rPr>
        <w:t xml:space="preserve"> (2014 жылдың 8 сәуірінде № 2580 болып Нормативтік құқықтық актілерді мемлекеттік тіркеу тізілімінде тіркелген, 2014 жылғы 17 сәуірдегі № 70-71 (21 705) "Орталық Қазақстан" және 2014 жылғы 17 сәуірдегі № 63-64 (21 584-21 585) "Индустриальная Караганда" газеттерінде жарияланды) келесі өзгеріс енгізілсін:</w:t>
      </w:r>
      <w:r>
        <w:br/>
      </w:r>
      <w:r>
        <w:rPr>
          <w:rFonts w:ascii="Times New Roman"/>
          <w:b w:val="false"/>
          <w:i w:val="false"/>
          <w:color w:val="000000"/>
          <w:sz w:val="28"/>
        </w:rPr>
        <w:t>
</w:t>
      </w:r>
      <w:r>
        <w:rPr>
          <w:rFonts w:ascii="Times New Roman"/>
          <w:b w:val="false"/>
          <w:i w:val="false"/>
          <w:color w:val="000000"/>
          <w:sz w:val="28"/>
        </w:rPr>
        <w:t>
      нұсқалған қаулының </w:t>
      </w:r>
      <w:r>
        <w:rPr>
          <w:rFonts w:ascii="Times New Roman"/>
          <w:b w:val="false"/>
          <w:i w:val="false"/>
          <w:color w:val="000000"/>
          <w:sz w:val="28"/>
        </w:rPr>
        <w:t>3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"Қарағанды облысының ауыл шаруашылығы басқармасы" мемлекеттік мекемесі заңнамада белгіленген тәртіпте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Қарағанды облысының әкімі                  Н. Әбдібеков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r>
        <w:br/>
      </w:r>
      <w:r>
        <w:rPr>
          <w:rFonts w:ascii="Times New Roman"/>
          <w:b w:val="false"/>
          <w:i w:val="false"/>
          <w:color w:val="000000"/>
          <w:sz w:val="28"/>
        </w:rPr>
        <w:t>
      4 қыркүйек 2014 жыл</w:t>
      </w:r>
    </w:p>
    <w:bookmarkStart w:name="z7"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02 қыркүйектегі</w:t>
      </w:r>
      <w:r>
        <w:br/>
      </w:r>
      <w:r>
        <w:rPr>
          <w:rFonts w:ascii="Times New Roman"/>
          <w:b w:val="false"/>
          <w:i w:val="false"/>
          <w:color w:val="000000"/>
          <w:sz w:val="28"/>
        </w:rPr>
        <w:t>
№ 45/01 қаулысына</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Қарағанды облысы әкімдігінің</w:t>
      </w:r>
      <w:r>
        <w:br/>
      </w:r>
      <w:r>
        <w:rPr>
          <w:rFonts w:ascii="Times New Roman"/>
          <w:b w:val="false"/>
          <w:i w:val="false"/>
          <w:color w:val="000000"/>
          <w:sz w:val="28"/>
        </w:rPr>
        <w:t>
2014 жылғы 26 наурыздағы</w:t>
      </w:r>
      <w:r>
        <w:br/>
      </w:r>
      <w:r>
        <w:rPr>
          <w:rFonts w:ascii="Times New Roman"/>
          <w:b w:val="false"/>
          <w:i w:val="false"/>
          <w:color w:val="000000"/>
          <w:sz w:val="28"/>
        </w:rPr>
        <w:t>
№ 14/10 қаулысына</w:t>
      </w:r>
      <w:r>
        <w:br/>
      </w:r>
      <w:r>
        <w:rPr>
          <w:rFonts w:ascii="Times New Roman"/>
          <w:b w:val="false"/>
          <w:i w:val="false"/>
          <w:color w:val="000000"/>
          <w:sz w:val="28"/>
        </w:rPr>
        <w:t>
3 қосымша</w:t>
      </w:r>
    </w:p>
    <w:bookmarkStart w:name="z8" w:id="2"/>
    <w:p>
      <w:pPr>
        <w:spacing w:after="0"/>
        <w:ind w:left="0"/>
        <w:jc w:val="left"/>
      </w:pPr>
      <w:r>
        <w:rPr>
          <w:rFonts w:ascii="Times New Roman"/>
          <w:b/>
          <w:i w:val="false"/>
          <w:color w:val="000000"/>
        </w:rPr>
        <w:t xml:space="preserve">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3413"/>
        <w:gridCol w:w="1753"/>
        <w:gridCol w:w="2713"/>
        <w:gridCol w:w="2093"/>
        <w:gridCol w:w="2475"/>
      </w:tblGrid>
      <w:tr>
        <w:trPr>
          <w:trHeight w:val="48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нормативі, теңге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көлемі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 сомасы, мың теңге</w:t>
            </w:r>
          </w:p>
        </w:tc>
      </w:tr>
      <w:tr>
        <w:trPr>
          <w:trHeight w:val="7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ірі қара мал шаруашылығы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ірі қара малдың аналық мал басы селекциялық және асылдандыру жұмысын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9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түрлендірумен қамтылған ірі қара малдың аналық мал басы селекциялық және асылдандыру жұмысын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1 098 000,0</w:t>
            </w:r>
          </w:p>
        </w:tc>
      </w:tr>
      <w:tr>
        <w:trPr>
          <w:trHeight w:val="7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асыл тұқымды ірі қара мал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311 544,0</w:t>
            </w:r>
          </w:p>
        </w:tc>
      </w:tr>
      <w:tr>
        <w:trPr>
          <w:trHeight w:val="12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табындарда етті бағыттағы тұқымдық бұқаларды күтіп – бағу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36 400,0</w:t>
            </w:r>
          </w:p>
        </w:tc>
      </w:tr>
      <w:tr>
        <w:trPr>
          <w:trHeight w:val="7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етін өндіру үшін мал азығы құнын арзандату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55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1 575 944,0</w:t>
            </w:r>
          </w:p>
        </w:tc>
      </w:tr>
      <w:tr>
        <w:trPr>
          <w:trHeight w:val="75"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бағыттағы ірі қара мал шаруашылығы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ірі қара малдың аналық мал басымен селекциялық және асыл тұқымдық жұмысты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7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Импортталған селекциялық ірі қара мал сатып алу (Ресейден, Белоруссиядан және Украинадан әкелінген асыл тұқымды малды қоса есептегенде)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51 802,0</w:t>
            </w:r>
          </w:p>
        </w:tc>
      </w:tr>
      <w:tr>
        <w:trPr>
          <w:trHeight w:val="7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өндіру үшін мал азығы құнын арзандату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8 300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89 500,0 </w:t>
            </w:r>
          </w:p>
        </w:tc>
      </w:tr>
      <w:tr>
        <w:trPr>
          <w:trHeight w:val="31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19 500,0</w:t>
            </w:r>
          </w:p>
        </w:tc>
      </w:tr>
      <w:tr>
        <w:trPr>
          <w:trHeight w:val="7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7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шаруашылықтардағы ірі қара малдың аналық мал басын қолдан ұрықтандыру жөніндегі шығындарды өтеу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60 060,0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211 362,0</w:t>
            </w:r>
          </w:p>
        </w:tc>
      </w:tr>
      <w:tr>
        <w:trPr>
          <w:trHeight w:val="30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құс шаруашылығы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Қүс етін өндіру үшін азық құнын арзандату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315 000,0</w:t>
            </w:r>
          </w:p>
        </w:tc>
      </w:tr>
      <w:tr>
        <w:trPr>
          <w:trHeight w:val="36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315 000,0</w:t>
            </w:r>
          </w:p>
        </w:tc>
      </w:tr>
      <w:tr>
        <w:trPr>
          <w:trHeight w:val="75"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бағыттағы құс шаруашылығы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тәуліктік балапандарды сатып алу (ақырғы)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6 300,0</w:t>
            </w:r>
          </w:p>
        </w:tc>
      </w:tr>
      <w:tr>
        <w:trPr>
          <w:trHeight w:val="7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жұмыртқа өндіру үшін азық құнын арзандату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270 000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810 000,0 </w:t>
            </w:r>
          </w:p>
        </w:tc>
      </w:tr>
      <w:tr>
        <w:trPr>
          <w:trHeight w:val="7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деңгей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810 000,0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816 300,0</w:t>
            </w:r>
          </w:p>
        </w:tc>
      </w:tr>
      <w:tr>
        <w:trPr>
          <w:trHeight w:val="3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түрлендірумен қамтылған аналық қой басы селекциялық және асылдандыру жұмысын жүргізу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79 131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118 697,0</w:t>
            </w:r>
          </w:p>
        </w:tc>
      </w:tr>
      <w:tr>
        <w:trPr>
          <w:trHeight w:val="7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қой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46 288,0</w:t>
            </w:r>
          </w:p>
        </w:tc>
      </w:tr>
      <w:tr>
        <w:trPr>
          <w:trHeight w:val="3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етін өндіру үшін азық құнын арзандату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128 691,0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293 676,0</w:t>
            </w:r>
          </w:p>
        </w:tc>
      </w:tr>
      <w:tr>
        <w:trPr>
          <w:trHeight w:val="75"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шаруашылығы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16 200,0</w:t>
            </w:r>
          </w:p>
        </w:tc>
      </w:tr>
      <w:tr>
        <w:trPr>
          <w:trHeight w:val="7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етін өндіру үшін азық құнын арзандату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132 000,0</w:t>
            </w:r>
          </w:p>
        </w:tc>
      </w:tr>
      <w:tr>
        <w:trPr>
          <w:trHeight w:val="7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 өндіру үшін азық құнын арзандату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226 200,0</w:t>
            </w:r>
          </w:p>
        </w:tc>
      </w:tr>
      <w:tr>
        <w:trPr>
          <w:trHeight w:val="7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шаруашылығы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етін өндіру үшін азық құнын арзандату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3 683 482,0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