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40c4" w14:textId="4bf4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2014 жылғы 11 желтоқсандағы XXXI сессиясының № 355 шешімі. Қарағанды облысының Әділет департаментінде 2014 жылғы 23 желтоқсанда № 2890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u w:val="single"/>
        </w:rPr>
        <w:t>7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1) кірістер – 159412423 мың теңге, оның ішінде:</w:t>
      </w:r>
      <w:r>
        <w:br/>
      </w:r>
      <w:r>
        <w:rPr>
          <w:rFonts w:ascii="Times New Roman"/>
          <w:b w:val="false"/>
          <w:i w:val="false"/>
          <w:color w:val="000000"/>
          <w:sz w:val="28"/>
        </w:rPr>
        <w:t>
      салықтық түсімдер бойынша – 53768256 мың теңге;</w:t>
      </w:r>
      <w:r>
        <w:br/>
      </w:r>
      <w:r>
        <w:rPr>
          <w:rFonts w:ascii="Times New Roman"/>
          <w:b w:val="false"/>
          <w:i w:val="false"/>
          <w:color w:val="000000"/>
          <w:sz w:val="28"/>
        </w:rPr>
        <w:t>
      салықтық емес түсiмдер бойынша – 3579837 мың теңге;</w:t>
      </w:r>
      <w:r>
        <w:br/>
      </w:r>
      <w:r>
        <w:rPr>
          <w:rFonts w:ascii="Times New Roman"/>
          <w:b w:val="false"/>
          <w:i w:val="false"/>
          <w:color w:val="000000"/>
          <w:sz w:val="28"/>
        </w:rPr>
        <w:t>
      негізгі капиталды сатудан түсетін түсімдер бойынша – 4296 мың теңге;</w:t>
      </w:r>
      <w:r>
        <w:br/>
      </w:r>
      <w:r>
        <w:rPr>
          <w:rFonts w:ascii="Times New Roman"/>
          <w:b w:val="false"/>
          <w:i w:val="false"/>
          <w:color w:val="000000"/>
          <w:sz w:val="28"/>
        </w:rPr>
        <w:t>
      трансферттер түсімдері бойынша – 102060034 мың теңге;</w:t>
      </w:r>
      <w:r>
        <w:br/>
      </w:r>
      <w:r>
        <w:rPr>
          <w:rFonts w:ascii="Times New Roman"/>
          <w:b w:val="false"/>
          <w:i w:val="false"/>
          <w:color w:val="000000"/>
          <w:sz w:val="28"/>
        </w:rPr>
        <w:t>
      2) шығындар – 159534948 мың теңге;</w:t>
      </w:r>
      <w:r>
        <w:br/>
      </w:r>
      <w:r>
        <w:rPr>
          <w:rFonts w:ascii="Times New Roman"/>
          <w:b w:val="false"/>
          <w:i w:val="false"/>
          <w:color w:val="000000"/>
          <w:sz w:val="28"/>
        </w:rPr>
        <w:t>
      3) таза бюджеттік кредиттеу – 5111405 мың теңге:</w:t>
      </w:r>
      <w:r>
        <w:br/>
      </w:r>
      <w:r>
        <w:rPr>
          <w:rFonts w:ascii="Times New Roman"/>
          <w:b w:val="false"/>
          <w:i w:val="false"/>
          <w:color w:val="000000"/>
          <w:sz w:val="28"/>
        </w:rPr>
        <w:t>
      бюджеттік кредиттер – 6812182 мың теңге;</w:t>
      </w:r>
      <w:r>
        <w:br/>
      </w:r>
      <w:r>
        <w:rPr>
          <w:rFonts w:ascii="Times New Roman"/>
          <w:b w:val="false"/>
          <w:i w:val="false"/>
          <w:color w:val="000000"/>
          <w:sz w:val="28"/>
        </w:rPr>
        <w:t>
      бюджеттік кредиттерді өтеу – 1700777 мың теңге;</w:t>
      </w:r>
      <w:r>
        <w:br/>
      </w:r>
      <w:r>
        <w:rPr>
          <w:rFonts w:ascii="Times New Roman"/>
          <w:b w:val="false"/>
          <w:i w:val="false"/>
          <w:color w:val="000000"/>
          <w:sz w:val="28"/>
        </w:rPr>
        <w:t>
      4) қаржы активтерімен операциялар бойынша сальдо – алу 55792 мың теңге:</w:t>
      </w:r>
      <w:r>
        <w:br/>
      </w:r>
      <w:r>
        <w:rPr>
          <w:rFonts w:ascii="Times New Roman"/>
          <w:b w:val="false"/>
          <w:i w:val="false"/>
          <w:color w:val="000000"/>
          <w:sz w:val="28"/>
        </w:rPr>
        <w:t>
      қаржы активтерін сатып алу – 268912 мың теңге;</w:t>
      </w:r>
      <w:r>
        <w:br/>
      </w:r>
      <w:r>
        <w:rPr>
          <w:rFonts w:ascii="Times New Roman"/>
          <w:b w:val="false"/>
          <w:i w:val="false"/>
          <w:color w:val="000000"/>
          <w:sz w:val="28"/>
        </w:rPr>
        <w:t>
      мемлекеттің қаржы активтерін сатудан түсетін түсімдер – 324704 мың теңге;</w:t>
      </w:r>
      <w:r>
        <w:br/>
      </w:r>
      <w:r>
        <w:rPr>
          <w:rFonts w:ascii="Times New Roman"/>
          <w:b w:val="false"/>
          <w:i w:val="false"/>
          <w:color w:val="000000"/>
          <w:sz w:val="28"/>
        </w:rPr>
        <w:t>
      5) бюджет тапшылығы (профициті) – алу 5178138 мың теңге;</w:t>
      </w:r>
      <w:r>
        <w:br/>
      </w:r>
      <w:r>
        <w:rPr>
          <w:rFonts w:ascii="Times New Roman"/>
          <w:b w:val="false"/>
          <w:i w:val="false"/>
          <w:color w:val="000000"/>
          <w:sz w:val="28"/>
        </w:rPr>
        <w:t>
      6) бюджет тапшылығын қаржыландыру (профицитін пайдалану) – 5178138 мың теңге:</w:t>
      </w:r>
      <w:r>
        <w:br/>
      </w:r>
      <w:r>
        <w:rPr>
          <w:rFonts w:ascii="Times New Roman"/>
          <w:b w:val="false"/>
          <w:i w:val="false"/>
          <w:color w:val="000000"/>
          <w:sz w:val="28"/>
        </w:rPr>
        <w:t>
      қарыздар түсімдері – 6812182 мың теңге;</w:t>
      </w:r>
      <w:r>
        <w:br/>
      </w:r>
      <w:r>
        <w:rPr>
          <w:rFonts w:ascii="Times New Roman"/>
          <w:b w:val="false"/>
          <w:i w:val="false"/>
          <w:color w:val="000000"/>
          <w:sz w:val="28"/>
        </w:rPr>
        <w:t xml:space="preserve">
      қарыздарды өтеу </w:t>
      </w:r>
      <w:r>
        <w:rPr>
          <w:rFonts w:ascii="Times New Roman"/>
          <w:b/>
          <w:i w:val="false"/>
          <w:color w:val="000000"/>
          <w:sz w:val="28"/>
        </w:rPr>
        <w:t xml:space="preserve">- </w:t>
      </w:r>
      <w:r>
        <w:rPr>
          <w:rFonts w:ascii="Times New Roman"/>
          <w:b w:val="false"/>
          <w:i w:val="false"/>
          <w:color w:val="000000"/>
          <w:sz w:val="28"/>
        </w:rPr>
        <w:t>1771328 мың теңге;</w:t>
      </w:r>
      <w:r>
        <w:br/>
      </w:r>
      <w:r>
        <w:rPr>
          <w:rFonts w:ascii="Times New Roman"/>
          <w:b w:val="false"/>
          <w:i w:val="false"/>
          <w:color w:val="000000"/>
          <w:sz w:val="28"/>
        </w:rPr>
        <w:t>
      бюджет қаражатының пайдаланылатын қалдықтары – 137284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27.11.2015 </w:t>
      </w:r>
      <w:r>
        <w:rPr>
          <w:rFonts w:ascii="Times New Roman"/>
          <w:b w:val="false"/>
          <w:i w:val="false"/>
          <w:color w:val="000000"/>
          <w:sz w:val="28"/>
        </w:rPr>
        <w:t>N 447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2015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xml:space="preserve">
      1) жеке табыс салығы бойынша: </w:t>
      </w:r>
      <w:r>
        <w:br/>
      </w:r>
      <w:r>
        <w:rPr>
          <w:rFonts w:ascii="Times New Roman"/>
          <w:b w:val="false"/>
          <w:i w:val="false"/>
          <w:color w:val="000000"/>
          <w:sz w:val="28"/>
        </w:rPr>
        <w:t>
      төлем көзінен салық салынатын табыстардан ұсталатын:</w:t>
      </w:r>
      <w:r>
        <w:br/>
      </w:r>
      <w:r>
        <w:rPr>
          <w:rFonts w:ascii="Times New Roman"/>
          <w:b w:val="false"/>
          <w:i w:val="false"/>
          <w:color w:val="000000"/>
          <w:sz w:val="28"/>
        </w:rPr>
        <w:t xml:space="preserve">
      Абай, Ақтоғай, Бұқар жырау, Жаңаарқа, Қарқаралы, Нұра, Осакаров, Шет аудандарына, Балқаш, Қарағанды, Қаражал, Приозерск, Саран, Теміртау, Шахтинск қалаларына – 50 пайыздан, Ұлытау ауданына – 0 пайыз, Жезқазған – 48 пайыз, Сәтбаев қалаларына – 1 пайыз; </w:t>
      </w:r>
      <w:r>
        <w:br/>
      </w:r>
      <w:r>
        <w:rPr>
          <w:rFonts w:ascii="Times New Roman"/>
          <w:b w:val="false"/>
          <w:i w:val="false"/>
          <w:color w:val="000000"/>
          <w:sz w:val="28"/>
        </w:rPr>
        <w:t>
      төлем көзінен салық салынбайтын табыстардан ұсталатын:</w:t>
      </w:r>
      <w:r>
        <w:br/>
      </w: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төлем көзінен салық салынбайтын шетелдік азаматтар табыстарынан ұсталатын:</w:t>
      </w:r>
      <w:r>
        <w:br/>
      </w: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xml:space="preserve">
      2) әлеуметтік салық бойынша: </w:t>
      </w:r>
      <w:r>
        <w:br/>
      </w:r>
      <w:r>
        <w:rPr>
          <w:rFonts w:ascii="Times New Roman"/>
          <w:b w:val="false"/>
          <w:i w:val="false"/>
          <w:color w:val="000000"/>
          <w:sz w:val="28"/>
        </w:rPr>
        <w:t>
      Абай, Бұқар жырау, Жаңаарқа, Қарқаралы, Нұра, Осакаров аудандарына, Балқаш, Жезқазған, Қарағанды, Приозерск, Теміртау, Шахтинск қалаларына – 50 пайыздан, Ұлытау ауданына – 0 пайыз, Сәтбаев қаласына – 1 пайыз, Ақтоғай ауданына – 20 пайыз, Шет ауданына – 60 пайыз, Қаражал қаласына– 60 пайыз, Саран қаласына – 70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27.11.2015 </w:t>
      </w:r>
      <w:r>
        <w:rPr>
          <w:rFonts w:ascii="Times New Roman"/>
          <w:b w:val="false"/>
          <w:i w:val="false"/>
          <w:color w:val="000000"/>
          <w:sz w:val="28"/>
        </w:rPr>
        <w:t>N 447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2015 жылға арналған облыстық бюджетте аудандар (облыстық маңызы бар қалалар) бюджеттеріне облыстық бюджеттен берілетін субвенциялардың мөлшері 22819004 мың теңге сомасында қарастырылсын, оның ішінде:</w:t>
      </w:r>
      <w:r>
        <w:br/>
      </w:r>
      <w:r>
        <w:rPr>
          <w:rFonts w:ascii="Times New Roman"/>
          <w:b w:val="false"/>
          <w:i w:val="false"/>
          <w:color w:val="000000"/>
          <w:sz w:val="28"/>
        </w:rPr>
        <w:t>
      Абай ауданына – 1879132 мың теңге;</w:t>
      </w:r>
      <w:r>
        <w:br/>
      </w:r>
      <w:r>
        <w:rPr>
          <w:rFonts w:ascii="Times New Roman"/>
          <w:b w:val="false"/>
          <w:i w:val="false"/>
          <w:color w:val="000000"/>
          <w:sz w:val="28"/>
        </w:rPr>
        <w:t>
      Ақтоғай ауданына – 1247916 мың теңге;</w:t>
      </w:r>
      <w:r>
        <w:br/>
      </w:r>
      <w:r>
        <w:rPr>
          <w:rFonts w:ascii="Times New Roman"/>
          <w:b w:val="false"/>
          <w:i w:val="false"/>
          <w:color w:val="000000"/>
          <w:sz w:val="28"/>
        </w:rPr>
        <w:t>
      Балқаш қаласына – 76280 мың теңге;</w:t>
      </w:r>
      <w:r>
        <w:br/>
      </w:r>
      <w:r>
        <w:rPr>
          <w:rFonts w:ascii="Times New Roman"/>
          <w:b w:val="false"/>
          <w:i w:val="false"/>
          <w:color w:val="000000"/>
          <w:sz w:val="28"/>
        </w:rPr>
        <w:t>
      Бұқар жырау ауданына – 2949968 мың теңге;</w:t>
      </w:r>
      <w:r>
        <w:br/>
      </w:r>
      <w:r>
        <w:rPr>
          <w:rFonts w:ascii="Times New Roman"/>
          <w:b w:val="false"/>
          <w:i w:val="false"/>
          <w:color w:val="000000"/>
          <w:sz w:val="28"/>
        </w:rPr>
        <w:t>
      Жаңаарқа ауданына – 1847209 мың теңге;</w:t>
      </w:r>
      <w:r>
        <w:br/>
      </w:r>
      <w:r>
        <w:rPr>
          <w:rFonts w:ascii="Times New Roman"/>
          <w:b w:val="false"/>
          <w:i w:val="false"/>
          <w:color w:val="000000"/>
          <w:sz w:val="28"/>
        </w:rPr>
        <w:t>
      Қаражал қаласына – 522471 мың теңге;</w:t>
      </w:r>
      <w:r>
        <w:br/>
      </w:r>
      <w:r>
        <w:rPr>
          <w:rFonts w:ascii="Times New Roman"/>
          <w:b w:val="false"/>
          <w:i w:val="false"/>
          <w:color w:val="000000"/>
          <w:sz w:val="28"/>
        </w:rPr>
        <w:t>
      Қарқаралы ауданына – 3140564 мың теңге;</w:t>
      </w:r>
      <w:r>
        <w:br/>
      </w:r>
      <w:r>
        <w:rPr>
          <w:rFonts w:ascii="Times New Roman"/>
          <w:b w:val="false"/>
          <w:i w:val="false"/>
          <w:color w:val="000000"/>
          <w:sz w:val="28"/>
        </w:rPr>
        <w:t>
      Нұра ауданына – 2146724 мың теңге;</w:t>
      </w:r>
      <w:r>
        <w:br/>
      </w:r>
      <w:r>
        <w:rPr>
          <w:rFonts w:ascii="Times New Roman"/>
          <w:b w:val="false"/>
          <w:i w:val="false"/>
          <w:color w:val="000000"/>
          <w:sz w:val="28"/>
        </w:rPr>
        <w:t>
      Осакаров ауданына – 1968965 мың теңге;</w:t>
      </w:r>
      <w:r>
        <w:br/>
      </w:r>
      <w:r>
        <w:rPr>
          <w:rFonts w:ascii="Times New Roman"/>
          <w:b w:val="false"/>
          <w:i w:val="false"/>
          <w:color w:val="000000"/>
          <w:sz w:val="28"/>
        </w:rPr>
        <w:t>
      Приозерск қаласына – 713883 мың теңге;</w:t>
      </w:r>
      <w:r>
        <w:br/>
      </w:r>
      <w:r>
        <w:rPr>
          <w:rFonts w:ascii="Times New Roman"/>
          <w:b w:val="false"/>
          <w:i w:val="false"/>
          <w:color w:val="000000"/>
          <w:sz w:val="28"/>
        </w:rPr>
        <w:t>
      Саран қаласына – 819173 мың теңге;</w:t>
      </w:r>
      <w:r>
        <w:br/>
      </w:r>
      <w:r>
        <w:rPr>
          <w:rFonts w:ascii="Times New Roman"/>
          <w:b w:val="false"/>
          <w:i w:val="false"/>
          <w:color w:val="000000"/>
          <w:sz w:val="28"/>
        </w:rPr>
        <w:t xml:space="preserve">
      Сәтбаев қаласына – 1592981 мың теңге; </w:t>
      </w:r>
      <w:r>
        <w:br/>
      </w:r>
      <w:r>
        <w:rPr>
          <w:rFonts w:ascii="Times New Roman"/>
          <w:b w:val="false"/>
          <w:i w:val="false"/>
          <w:color w:val="000000"/>
          <w:sz w:val="28"/>
        </w:rPr>
        <w:t>
      Шахтинск қаласына – 1820963 мың теңге;</w:t>
      </w:r>
      <w:r>
        <w:br/>
      </w:r>
      <w:r>
        <w:rPr>
          <w:rFonts w:ascii="Times New Roman"/>
          <w:b w:val="false"/>
          <w:i w:val="false"/>
          <w:color w:val="000000"/>
          <w:sz w:val="28"/>
        </w:rPr>
        <w:t>
      Шет ауданына – 2092775 мың теңге.</w:t>
      </w:r>
      <w:r>
        <w:br/>
      </w:r>
      <w:r>
        <w:rPr>
          <w:rFonts w:ascii="Times New Roman"/>
          <w:b w:val="false"/>
          <w:i w:val="false"/>
          <w:color w:val="000000"/>
          <w:sz w:val="28"/>
        </w:rPr>
        <w:t>
</w:t>
      </w:r>
      <w:r>
        <w:rPr>
          <w:rFonts w:ascii="Times New Roman"/>
          <w:b w:val="false"/>
          <w:i w:val="false"/>
          <w:color w:val="000000"/>
          <w:sz w:val="28"/>
        </w:rPr>
        <w:t>
      5. 2015 жылға арналған облыстық бюджетте аудандар (облыстық маңызы бар қалалар) бюджеттерінен облыстық бюджетке берілетін бюджеттік алулардың көлемі 9310402 мың теңге сомасында қарастырылсын, оның ішінде:</w:t>
      </w:r>
      <w:r>
        <w:br/>
      </w:r>
      <w:r>
        <w:rPr>
          <w:rFonts w:ascii="Times New Roman"/>
          <w:b w:val="false"/>
          <w:i w:val="false"/>
          <w:color w:val="000000"/>
          <w:sz w:val="28"/>
        </w:rPr>
        <w:t>
      Жезқазған қаласынан – 1455757 мың теңге;</w:t>
      </w:r>
      <w:r>
        <w:br/>
      </w:r>
      <w:r>
        <w:rPr>
          <w:rFonts w:ascii="Times New Roman"/>
          <w:b w:val="false"/>
          <w:i w:val="false"/>
          <w:color w:val="000000"/>
          <w:sz w:val="28"/>
        </w:rPr>
        <w:t>
      Қарағанды қаласынан – 3647119 мың теңге;</w:t>
      </w:r>
      <w:r>
        <w:br/>
      </w:r>
      <w:r>
        <w:rPr>
          <w:rFonts w:ascii="Times New Roman"/>
          <w:b w:val="false"/>
          <w:i w:val="false"/>
          <w:color w:val="000000"/>
          <w:sz w:val="28"/>
        </w:rPr>
        <w:t>
      Теміртау қаласынан – 3418310 мың теңге;</w:t>
      </w:r>
      <w:r>
        <w:br/>
      </w:r>
      <w:r>
        <w:rPr>
          <w:rFonts w:ascii="Times New Roman"/>
          <w:b w:val="false"/>
          <w:i w:val="false"/>
          <w:color w:val="000000"/>
          <w:sz w:val="28"/>
        </w:rPr>
        <w:t>
      Ұлытау ауданынан – 789216 мың теңге.</w:t>
      </w:r>
      <w:r>
        <w:br/>
      </w:r>
      <w:r>
        <w:rPr>
          <w:rFonts w:ascii="Times New Roman"/>
          <w:b w:val="false"/>
          <w:i w:val="false"/>
          <w:color w:val="000000"/>
          <w:sz w:val="28"/>
        </w:rPr>
        <w:t>
</w:t>
      </w:r>
      <w:r>
        <w:rPr>
          <w:rFonts w:ascii="Times New Roman"/>
          <w:b w:val="false"/>
          <w:i w:val="false"/>
          <w:color w:val="000000"/>
          <w:sz w:val="28"/>
        </w:rPr>
        <w:t>
      6. 2015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 </w:t>
      </w:r>
      <w:r>
        <w:br/>
      </w: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7. 2015 жылға облыстық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8. Қарағанды облысы әкімдігінің 2015 жылға арналған резерві 970000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облыстық мәслихатының 27.11.2015 </w:t>
      </w:r>
      <w:r>
        <w:rPr>
          <w:rFonts w:ascii="Times New Roman"/>
          <w:b w:val="false"/>
          <w:i w:val="false"/>
          <w:color w:val="000000"/>
          <w:sz w:val="28"/>
        </w:rPr>
        <w:t>N 447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2015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10. 2015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Осы шешім 2015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 Миргаязов</w:t>
      </w:r>
    </w:p>
    <w:p>
      <w:pPr>
        <w:spacing w:after="0"/>
        <w:ind w:left="0"/>
        <w:jc w:val="both"/>
      </w:pPr>
      <w:r>
        <w:rPr>
          <w:rFonts w:ascii="Times New Roman"/>
          <w:b w:val="false"/>
          <w:i/>
          <w:color w:val="000000"/>
          <w:sz w:val="28"/>
        </w:rPr>
        <w:t>      Облыстық мәслихаттың хатшысы               Н. Дулатбеков</w:t>
      </w:r>
    </w:p>
    <w:bookmarkStart w:name="z13"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XXXI сессиясының № 355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2015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27.11.2015 </w:t>
      </w:r>
      <w:r>
        <w:rPr>
          <w:rFonts w:ascii="Times New Roman"/>
          <w:b w:val="false"/>
          <w:i w:val="false"/>
          <w:color w:val="ff0000"/>
          <w:sz w:val="28"/>
        </w:rPr>
        <w:t>N 447</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6"/>
        <w:gridCol w:w="686"/>
        <w:gridCol w:w="9891"/>
        <w:gridCol w:w="217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159412423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53768256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19957026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19957026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15156853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15156853</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18654377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18654377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3579837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199136</w:t>
            </w: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92523</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1771790</w:t>
            </w:r>
          </w:p>
        </w:tc>
      </w:tr>
      <w:tr>
        <w:trPr>
          <w:trHeight w:val="11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1771790</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1608911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1608911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4296</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1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102060034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9560457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9560457</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92499577</w:t>
            </w:r>
          </w:p>
        </w:tc>
      </w:tr>
      <w:tr>
        <w:trPr>
          <w:trHeight w:val="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92499577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905"/>
        <w:gridCol w:w="714"/>
        <w:gridCol w:w="8354"/>
        <w:gridCol w:w="222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159534948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1669906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1260030</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73645</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955048</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895302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43053</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72007</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72007</w:t>
            </w:r>
          </w:p>
        </w:tc>
      </w:tr>
      <w:tr>
        <w:trPr>
          <w:trHeight w:val="6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p>
        </w:tc>
      </w:tr>
      <w:tr>
        <w:trPr>
          <w:trHeight w:val="6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227639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227639</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88344</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84627</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34473</w:t>
            </w:r>
          </w:p>
        </w:tc>
      </w:tr>
      <w:tr>
        <w:trPr>
          <w:trHeight w:val="4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50154</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10355822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10323040</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10293782</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9988135</w:t>
            </w:r>
          </w:p>
        </w:tc>
      </w:tr>
      <w:tr>
        <w:trPr>
          <w:trHeight w:val="4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163642</w:t>
            </w:r>
          </w:p>
        </w:tc>
      </w:tr>
      <w:tr>
        <w:trPr>
          <w:trHeight w:val="2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61745</w:t>
            </w:r>
          </w:p>
        </w:tc>
      </w:tr>
      <w:tr>
        <w:trPr>
          <w:trHeight w:val="4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47282</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29258</w:t>
            </w:r>
          </w:p>
        </w:tc>
      </w:tr>
      <w:tr>
        <w:trPr>
          <w:trHeight w:val="4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w:t>
            </w:r>
          </w:p>
        </w:tc>
      </w:tr>
      <w:tr>
        <w:trPr>
          <w:trHeight w:val="9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22824518</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3713870</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3713870</w:t>
            </w:r>
          </w:p>
        </w:tc>
      </w:tr>
      <w:tr>
        <w:trPr>
          <w:trHeight w:val="6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3713870</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6898242</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3761555</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1486051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1359073</w:t>
            </w:r>
          </w:p>
        </w:tc>
      </w:tr>
      <w:tr>
        <w:trPr>
          <w:trHeight w:val="9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916431</w:t>
            </w:r>
          </w:p>
        </w:tc>
      </w:tr>
      <w:tr>
        <w:trPr>
          <w:trHeight w:val="1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3136687</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2729724</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406963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8442189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199939</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126701</w:t>
            </w:r>
          </w:p>
        </w:tc>
      </w:tr>
      <w:tr>
        <w:trPr>
          <w:trHeight w:val="1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8115549</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8115549</w:t>
            </w:r>
          </w:p>
        </w:tc>
      </w:tr>
      <w:tr>
        <w:trPr>
          <w:trHeight w:val="2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3721766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689117</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139873</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w:t>
            </w:r>
          </w:p>
        </w:tc>
      </w:tr>
      <w:tr>
        <w:trPr>
          <w:trHeight w:val="1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86713</w:t>
            </w:r>
          </w:p>
        </w:tc>
      </w:tr>
      <w:tr>
        <w:trPr>
          <w:trHeight w:val="6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33031</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82793</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60522</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3032649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3032649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41908802</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527065</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527065</w:t>
            </w:r>
          </w:p>
        </w:tc>
      </w:tr>
      <w:tr>
        <w:trPr>
          <w:trHeight w:val="15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527065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1078061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1078061</w:t>
            </w:r>
          </w:p>
        </w:tc>
      </w:tr>
      <w:tr>
        <w:trPr>
          <w:trHeight w:val="1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472535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154091</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13122419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13122419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5343578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294358</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570207</w:t>
            </w:r>
          </w:p>
        </w:tc>
      </w:tr>
      <w:tr>
        <w:trPr>
          <w:trHeight w:val="2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367146</w:t>
            </w:r>
          </w:p>
        </w:tc>
      </w:tr>
      <w:tr>
        <w:trPr>
          <w:trHeight w:val="13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1115970</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711522</w:t>
            </w:r>
          </w:p>
        </w:tc>
      </w:tr>
      <w:tr>
        <w:trPr>
          <w:trHeight w:val="9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1452722</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48269</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3218647</w:t>
            </w:r>
          </w:p>
        </w:tc>
      </w:tr>
      <w:tr>
        <w:trPr>
          <w:trHeight w:val="1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19685224</w:t>
            </w:r>
          </w:p>
        </w:tc>
      </w:tr>
      <w:tr>
        <w:trPr>
          <w:trHeight w:val="1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19685224</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2026573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490291</w:t>
            </w:r>
          </w:p>
        </w:tc>
      </w:tr>
      <w:tr>
        <w:trPr>
          <w:trHeight w:val="13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16848704</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319656</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2032934</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2032934</w:t>
            </w:r>
          </w:p>
        </w:tc>
      </w:tr>
      <w:tr>
        <w:trPr>
          <w:trHeight w:val="13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1984484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5463099</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2707964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894172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1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1608051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2755135</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2205003</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550132</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5855812</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4255545</w:t>
            </w:r>
          </w:p>
        </w:tc>
      </w:tr>
      <w:tr>
        <w:trPr>
          <w:trHeight w:val="1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2595730</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530797</w:t>
            </w:r>
          </w:p>
        </w:tc>
      </w:tr>
      <w:tr>
        <w:trPr>
          <w:trHeight w:val="10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1570992</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9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486331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1659815</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1490638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965373</w:t>
            </w:r>
          </w:p>
        </w:tc>
      </w:tr>
      <w:tr>
        <w:trPr>
          <w:trHeight w:val="2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965373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447419</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515963</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634894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510483</w:t>
            </w:r>
          </w:p>
        </w:tc>
      </w:tr>
      <w:tr>
        <w:trPr>
          <w:trHeight w:val="10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99671</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p>
        </w:tc>
      </w:tr>
      <w:tr>
        <w:trPr>
          <w:trHeight w:val="1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20405</w:t>
            </w:r>
          </w:p>
        </w:tc>
      </w:tr>
      <w:tr>
        <w:trPr>
          <w:trHeight w:val="12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243194</w:t>
            </w:r>
          </w:p>
        </w:tc>
      </w:tr>
      <w:tr>
        <w:trPr>
          <w:trHeight w:val="4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1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1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42501</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11759251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5326187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5028326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1126594</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246923</w:t>
            </w:r>
          </w:p>
        </w:tc>
      </w:tr>
      <w:tr>
        <w:trPr>
          <w:trHeight w:val="10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3444800</w:t>
            </w:r>
          </w:p>
        </w:tc>
      </w:tr>
      <w:tr>
        <w:trPr>
          <w:trHeight w:val="10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210009</w:t>
            </w:r>
          </w:p>
        </w:tc>
      </w:tr>
      <w:tr>
        <w:trPr>
          <w:trHeight w:val="1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p>
        </w:tc>
      </w:tr>
      <w:tr>
        <w:trPr>
          <w:trHeight w:val="9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6382955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1748716</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715807</w:t>
            </w:r>
          </w:p>
        </w:tc>
      </w:tr>
      <w:tr>
        <w:trPr>
          <w:trHeight w:val="1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1032909</w:t>
            </w:r>
          </w:p>
        </w:tc>
      </w:tr>
      <w:tr>
        <w:trPr>
          <w:trHeight w:val="1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4634239</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6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2523553</w:t>
            </w:r>
          </w:p>
        </w:tc>
      </w:tr>
      <w:tr>
        <w:trPr>
          <w:trHeight w:val="9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149912</w:t>
            </w:r>
          </w:p>
        </w:tc>
      </w:tr>
      <w:tr>
        <w:trPr>
          <w:trHeight w:val="2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1886855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p>
        </w:tc>
      </w:tr>
      <w:tr>
        <w:trPr>
          <w:trHeight w:val="19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7714877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2150512</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2150323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240985</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492969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1320259</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4033112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4013060</w:t>
            </w:r>
          </w:p>
        </w:tc>
      </w:tr>
      <w:tr>
        <w:trPr>
          <w:trHeight w:val="7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r>
      <w:tr>
        <w:trPr>
          <w:trHeight w:val="9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3925767</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1136912</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461972</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461972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92432</w:t>
            </w:r>
          </w:p>
        </w:tc>
      </w:tr>
      <w:tr>
        <w:trPr>
          <w:trHeight w:val="4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390078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387185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176794</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83884</w:t>
            </w:r>
          </w:p>
        </w:tc>
      </w:tr>
      <w:tr>
        <w:trPr>
          <w:trHeight w:val="6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80356</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126507</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449897</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449897</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449897</w:t>
            </w:r>
          </w:p>
        </w:tc>
      </w:tr>
      <w:tr>
        <w:trPr>
          <w:trHeight w:val="7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449897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10904268</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8906122</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8663914</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95585</w:t>
            </w:r>
          </w:p>
        </w:tc>
      </w:tr>
      <w:tr>
        <w:trPr>
          <w:trHeight w:val="1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248799</w:t>
            </w:r>
          </w:p>
        </w:tc>
      </w:tr>
      <w:tr>
        <w:trPr>
          <w:trHeight w:val="15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739384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r>
      <w:tr>
        <w:trPr>
          <w:trHeight w:val="13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497720</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177708</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482294</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30262</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6116476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242208</w:t>
            </w:r>
          </w:p>
        </w:tc>
      </w:tr>
      <w:tr>
        <w:trPr>
          <w:trHeight w:val="4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41750</w:t>
            </w:r>
          </w:p>
        </w:tc>
      </w:tr>
      <w:tr>
        <w:trPr>
          <w:trHeight w:val="13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111458</w:t>
            </w:r>
          </w:p>
        </w:tc>
      </w:tr>
      <w:tr>
        <w:trPr>
          <w:trHeight w:val="1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418099</w:t>
            </w:r>
          </w:p>
        </w:tc>
      </w:tr>
      <w:tr>
        <w:trPr>
          <w:trHeight w:val="3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75462</w:t>
            </w:r>
          </w:p>
        </w:tc>
      </w:tr>
      <w:tr>
        <w:trPr>
          <w:trHeight w:val="3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75462</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342637</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342637</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294467</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294467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294467</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158182</w:t>
            </w:r>
          </w:p>
        </w:tc>
      </w:tr>
      <w:tr>
        <w:trPr>
          <w:trHeight w:val="1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64519</w:t>
            </w:r>
          </w:p>
        </w:tc>
      </w:tr>
      <w:tr>
        <w:trPr>
          <w:trHeight w:val="1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72977</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34091</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38886</w:t>
            </w:r>
          </w:p>
        </w:tc>
      </w:tr>
      <w:tr>
        <w:trPr>
          <w:trHeight w:val="7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1054421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1052546</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1052546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650748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569578</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485540</w:t>
            </w:r>
          </w:p>
        </w:tc>
      </w:tr>
      <w:tr>
        <w:trPr>
          <w:trHeight w:val="1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81279</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38987</w:t>
            </w:r>
          </w:p>
        </w:tc>
      </w:tr>
      <w:tr>
        <w:trPr>
          <w:trHeight w:val="7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38987</w:t>
            </w:r>
          </w:p>
        </w:tc>
      </w:tr>
      <w:tr>
        <w:trPr>
          <w:trHeight w:val="4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45051</w:t>
            </w:r>
          </w:p>
        </w:tc>
      </w:tr>
      <w:tr>
        <w:trPr>
          <w:trHeight w:val="6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45051</w:t>
            </w:r>
          </w:p>
        </w:tc>
      </w:tr>
      <w:tr>
        <w:trPr>
          <w:trHeight w:val="3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 саласындағы басқа да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81170</w:t>
            </w:r>
          </w:p>
        </w:tc>
      </w:tr>
      <w:tr>
        <w:trPr>
          <w:trHeight w:val="1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81170</w:t>
            </w:r>
          </w:p>
        </w:tc>
      </w:tr>
      <w:tr>
        <w:trPr>
          <w:trHeight w:val="7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9893080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6764165</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6764165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3445088</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114183</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2354894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231945</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231945</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231945</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2896970</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2896970</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1320521</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1517245</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11194229</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1967210</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56050</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1809170</w:t>
            </w:r>
          </w:p>
        </w:tc>
      </w:tr>
      <w:tr>
        <w:trPr>
          <w:trHeight w:val="7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9227019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209724</w:t>
            </w:r>
          </w:p>
        </w:tc>
      </w:tr>
      <w:tr>
        <w:trPr>
          <w:trHeight w:val="1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209724</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259237</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232520</w:t>
            </w:r>
          </w:p>
        </w:tc>
      </w:tr>
      <w:tr>
        <w:trPr>
          <w:trHeight w:val="10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2913866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60039</w:t>
            </w:r>
          </w:p>
        </w:tc>
      </w:tr>
      <w:tr>
        <w:trPr>
          <w:trHeight w:val="9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2853827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388697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129653</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179044</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1151422</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1150364</w:t>
            </w:r>
          </w:p>
        </w:tc>
      </w:tr>
      <w:tr>
        <w:trPr>
          <w:trHeight w:val="10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4265181</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22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3208381</w:t>
            </w:r>
          </w:p>
        </w:tc>
      </w:tr>
      <w:tr>
        <w:trPr>
          <w:trHeight w:val="16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112786</w:t>
            </w:r>
          </w:p>
        </w:tc>
      </w:tr>
      <w:tr>
        <w:trPr>
          <w:trHeight w:val="1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112786</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24156325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24156325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24156325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22819004</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635906</w:t>
            </w:r>
          </w:p>
        </w:tc>
      </w:tr>
      <w:tr>
        <w:trPr>
          <w:trHeight w:val="6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568498</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5111405</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6812182</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671369</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671369</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671369</w:t>
            </w:r>
          </w:p>
        </w:tc>
      </w:tr>
      <w:tr>
        <w:trPr>
          <w:trHeight w:val="7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671369</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5507187</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5507187</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4107187</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4107187</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481626</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p>
        </w:tc>
      </w:tr>
      <w:tr>
        <w:trPr>
          <w:trHeight w:val="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152000</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71"/>
        <w:gridCol w:w="692"/>
        <w:gridCol w:w="9161"/>
        <w:gridCol w:w="2222"/>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1700777</w:t>
            </w:r>
          </w:p>
        </w:tc>
      </w:tr>
      <w:tr>
        <w:trPr>
          <w:trHeight w:val="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1700777</w:t>
            </w:r>
          </w:p>
        </w:tc>
      </w:tr>
      <w:tr>
        <w:trPr>
          <w:trHeight w:val="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1700777</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1608912</w:t>
            </w:r>
          </w:p>
        </w:tc>
      </w:tr>
      <w:tr>
        <w:trPr>
          <w:trHeight w:val="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92"/>
        <w:gridCol w:w="692"/>
        <w:gridCol w:w="9140"/>
        <w:gridCol w:w="22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268912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w:t>
            </w:r>
            <w:r>
              <w:br/>
            </w:r>
            <w:r>
              <w:rPr>
                <w:rFonts w:ascii="Times New Roman"/>
                <w:b w:val="false"/>
                <w:i w:val="false"/>
                <w:color w:val="000000"/>
                <w:sz w:val="20"/>
              </w:rPr>
              <w:t>
ұлғайту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71"/>
        <w:gridCol w:w="692"/>
        <w:gridCol w:w="9183"/>
        <w:gridCol w:w="22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p>
        </w:tc>
      </w:tr>
      <w:tr>
        <w:trPr>
          <w:trHeight w:val="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324704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2"/>
        <w:gridCol w:w="2118"/>
      </w:tblGrid>
      <w:tr>
        <w:trPr>
          <w:trHeight w:val="51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-5178138</w:t>
            </w:r>
          </w:p>
        </w:tc>
      </w:tr>
      <w:tr>
        <w:trPr>
          <w:trHeight w:val="6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(профицитін пайдалану)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5178138</w:t>
            </w:r>
          </w:p>
        </w:tc>
      </w:tr>
    </w:tbl>
    <w:bookmarkStart w:name="z15"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XXXI сессиясының № 355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2016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24"/>
        <w:gridCol w:w="396"/>
        <w:gridCol w:w="10544"/>
        <w:gridCol w:w="21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101811139</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68169212</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29090877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29090877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21736025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21736025</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17342310</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17342310</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401981</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320387</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193157</w:t>
            </w:r>
          </w:p>
        </w:tc>
      </w:tr>
      <w:tr>
        <w:trPr>
          <w:trHeight w:val="7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51335</w:t>
            </w:r>
          </w:p>
        </w:tc>
      </w:tr>
      <w:tr>
        <w:trPr>
          <w:trHeight w:val="36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81594</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81594</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33238946</w:t>
            </w:r>
          </w:p>
        </w:tc>
      </w:tr>
      <w:tr>
        <w:trPr>
          <w:trHeight w:val="37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17106210</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17106210</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16132736</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16132736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42"/>
        <w:gridCol w:w="690"/>
        <w:gridCol w:w="711"/>
        <w:gridCol w:w="9345"/>
        <w:gridCol w:w="21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101241728</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1623892</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1223983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920108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920108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10328984</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10328984</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10306762</w:t>
            </w:r>
          </w:p>
        </w:tc>
      </w:tr>
      <w:tr>
        <w:trPr>
          <w:trHeight w:val="10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10167213</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34135</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39531</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14825233</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5737225</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2742928</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1522625</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2994297</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2601257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393040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7931082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186589</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7630042</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7630042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1108475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490259</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139754</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84844</w:t>
            </w:r>
          </w:p>
        </w:tc>
      </w:tr>
      <w:tr>
        <w:trPr>
          <w:trHeight w:val="10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65065</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71349</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618216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618216</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13580703</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22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986114</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986114</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406755</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5677782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5677782</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5223287</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2284809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2284809</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13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1867926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1867926</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1825839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42087</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2229926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552029</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133475</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38502</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1677897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402786</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1275111</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4747067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4105492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2509331</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514393</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1525742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1596161</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1446961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194128</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120531</w:t>
            </w:r>
          </w:p>
        </w:tc>
      </w:tr>
      <w:tr>
        <w:trPr>
          <w:trHeight w:val="10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5548726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139774</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98607</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5395827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533480</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296383</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4862347</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2065865</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2724293</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8599593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2097072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2097072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230781</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456522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1309751</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5034873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1531167</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186575</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1344592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3503706</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3419856</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1051899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530432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кiтапханалардың жұмыс iстеуiн қамтамасыз ету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179706</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407452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7354402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6441914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6441914</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1267003</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196688</w:t>
            </w:r>
          </w:p>
        </w:tc>
      </w:tr>
      <w:tr>
        <w:trPr>
          <w:trHeight w:val="15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1847167</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3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389703</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108276</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13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58507</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38696</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7499669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3895950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3895950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252587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1122745</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2520618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3326054</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3326054</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56283</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1994970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11605213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11547237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130702</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65980</w:t>
            </w:r>
          </w:p>
        </w:tc>
      </w:tr>
      <w:tr>
        <w:trPr>
          <w:trHeight w:val="13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11416535</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10626535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15211371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15211371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15211371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15079118</w:t>
            </w:r>
          </w:p>
        </w:tc>
      </w:tr>
      <w:tr>
        <w:trPr>
          <w:trHeight w:val="13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626"/>
        <w:gridCol w:w="584"/>
        <w:gridCol w:w="10375"/>
        <w:gridCol w:w="202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4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7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58"/>
        <w:gridCol w:w="691"/>
        <w:gridCol w:w="691"/>
        <w:gridCol w:w="9549"/>
        <w:gridCol w:w="204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628"/>
        <w:gridCol w:w="586"/>
        <w:gridCol w:w="10406"/>
        <w:gridCol w:w="20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1"/>
        <w:gridCol w:w="1969"/>
      </w:tblGrid>
      <w:tr>
        <w:trPr>
          <w:trHeight w:val="31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645953</w:t>
            </w:r>
          </w:p>
        </w:tc>
      </w:tr>
      <w:tr>
        <w:trPr>
          <w:trHeight w:val="37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645953</w:t>
            </w:r>
          </w:p>
        </w:tc>
      </w:tr>
    </w:tbl>
    <w:bookmarkStart w:name="z17"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XXXI сессиясының № 355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2017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24"/>
        <w:gridCol w:w="396"/>
        <w:gridCol w:w="10629"/>
        <w:gridCol w:w="205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98495394</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69132527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29574297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29574297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22177823</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22177823</w:t>
            </w:r>
          </w:p>
        </w:tc>
      </w:tr>
      <w:tr>
        <w:trPr>
          <w:trHeight w:val="5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17380407</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17380407</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161326</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96281</w:t>
            </w:r>
          </w:p>
        </w:tc>
      </w:tr>
      <w:tr>
        <w:trPr>
          <w:trHeight w:val="36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49746</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p>
        </w:tc>
      </w:tr>
      <w:tr>
        <w:trPr>
          <w:trHeight w:val="12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6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195101</w:t>
            </w:r>
          </w:p>
        </w:tc>
      </w:tr>
      <w:tr>
        <w:trPr>
          <w:trHeight w:val="34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195101</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29004960</w:t>
            </w:r>
          </w:p>
        </w:tc>
      </w:tr>
      <w:tr>
        <w:trPr>
          <w:trHeight w:val="37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20009782</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20009782</w:t>
            </w:r>
          </w:p>
        </w:tc>
      </w:tr>
      <w:tr>
        <w:trPr>
          <w:trHeight w:val="3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8995178</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8995178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42"/>
        <w:gridCol w:w="690"/>
        <w:gridCol w:w="711"/>
        <w:gridCol w:w="9450"/>
        <w:gridCol w:w="204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97925983</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1618559</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1210257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79545</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899845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899845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230867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230867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219686</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219686</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119906</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119906</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40733</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10172573</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10172573</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10172573</w:t>
            </w:r>
          </w:p>
        </w:tc>
      </w:tr>
      <w:tr>
        <w:trPr>
          <w:trHeight w:val="10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10035392</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33524</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14241195</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5658545</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2664184</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1444228</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1219956</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2994361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2601321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393040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7848053</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186589</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7547013</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7547013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686146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486146</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140727</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p>
        </w:tc>
      </w:tr>
      <w:tr>
        <w:trPr>
          <w:trHeight w:val="10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74147</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11902806</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22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986114</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986114</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406755</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5677782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5677782</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5223287</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2284809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2284809</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13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1867926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1867926</w:t>
            </w:r>
          </w:p>
        </w:tc>
      </w:tr>
      <w:tr>
        <w:trPr>
          <w:trHeight w:val="13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1825839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42087</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552029</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552029</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133475</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38502</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4763780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4118509</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2509331</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514393</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1525742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1447060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162118</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197824</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120531</w:t>
            </w:r>
          </w:p>
        </w:tc>
      </w:tr>
      <w:tr>
        <w:trPr>
          <w:trHeight w:val="10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77293</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3965852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3965852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405107</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3560745</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764263</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2724293</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9078775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2116860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2116860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231104</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1321527</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5501883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3501883</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3418033</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1059117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93271</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541625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кiтапханалардың жұмыс iстеуiн қамтамасыз ету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361455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392618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87787</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7280535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6441914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6441914</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1267003</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196688</w:t>
            </w:r>
          </w:p>
        </w:tc>
      </w:tr>
      <w:tr>
        <w:trPr>
          <w:trHeight w:val="15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1847167</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3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389703</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108276</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13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58507</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33997</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73264</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36775</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10590732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5905101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5905101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2294570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3610531</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4407966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4407966</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56283</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1274801</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3076882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13211106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13153730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13153730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12363730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10787612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10787612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10787612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10657490</w:t>
            </w:r>
          </w:p>
        </w:tc>
      </w:tr>
      <w:tr>
        <w:trPr>
          <w:trHeight w:val="13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626"/>
        <w:gridCol w:w="584"/>
        <w:gridCol w:w="10375"/>
        <w:gridCol w:w="202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4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r>
        <w:trPr>
          <w:trHeight w:val="37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58"/>
        <w:gridCol w:w="691"/>
        <w:gridCol w:w="691"/>
        <w:gridCol w:w="9549"/>
        <w:gridCol w:w="204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628"/>
        <w:gridCol w:w="586"/>
        <w:gridCol w:w="10406"/>
        <w:gridCol w:w="20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1"/>
        <w:gridCol w:w="1969"/>
      </w:tblGrid>
      <w:tr>
        <w:trPr>
          <w:trHeight w:val="31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645953</w:t>
            </w:r>
          </w:p>
        </w:tc>
      </w:tr>
      <w:tr>
        <w:trPr>
          <w:trHeight w:val="37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645953</w:t>
            </w:r>
          </w:p>
        </w:tc>
      </w:tr>
    </w:tbl>
    <w:bookmarkStart w:name="z19" w:id="7"/>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XXXI сессиясының № 355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27.11.2015 </w:t>
      </w:r>
      <w:r>
        <w:rPr>
          <w:rFonts w:ascii="Times New Roman"/>
          <w:b w:val="false"/>
          <w:i w:val="false"/>
          <w:color w:val="ff0000"/>
          <w:sz w:val="28"/>
        </w:rPr>
        <w:t>N 447</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2597"/>
      </w:tblGrid>
      <w:tr>
        <w:trPr>
          <w:trHeight w:val="25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65478430</w:t>
            </w:r>
          </w:p>
        </w:tc>
      </w:tr>
      <w:tr>
        <w:trPr>
          <w:trHeight w:val="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42190242</w:t>
            </w:r>
          </w:p>
        </w:tc>
      </w:tr>
      <w:tr>
        <w:trPr>
          <w:trHeight w:val="1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16476006</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6812182</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42190242</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мәслихатының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w:t>
            </w:r>
          </w:p>
        </w:tc>
      </w:tr>
      <w:tr>
        <w:trPr>
          <w:trHeight w:val="138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39037</w:t>
            </w:r>
          </w:p>
        </w:tc>
      </w:tr>
      <w:tr>
        <w:trPr>
          <w:trHeight w:val="135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бөлімдерінің штат санын ұстауға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тексеру комиссиясы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w:t>
            </w:r>
          </w:p>
        </w:tc>
      </w:tr>
      <w:tr>
        <w:trPr>
          <w:trHeight w:val="73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мемлекеттік активтер және сатып алу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w:t>
            </w:r>
          </w:p>
        </w:tc>
      </w:tr>
      <w:tr>
        <w:trPr>
          <w:trHeight w:val="3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бюджеттен қаржыландырылатын атқарушы ішкі істер органы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19527</w:t>
            </w:r>
          </w:p>
        </w:tc>
      </w:tr>
      <w:tr>
        <w:trPr>
          <w:trHeight w:val="6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экономика және қаржы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3209245</w:t>
            </w:r>
          </w:p>
        </w:tc>
      </w:tr>
      <w:tr>
        <w:trPr>
          <w:trHeight w:val="34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3209245</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дене шынықтыру және спорт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152400</w:t>
            </w:r>
          </w:p>
        </w:tc>
      </w:tr>
      <w:tr>
        <w:trPr>
          <w:trHeight w:val="75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152400</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мәдениет, мұрағаттар және құжаттама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132579</w:t>
            </w:r>
          </w:p>
        </w:tc>
      </w:tr>
      <w:tr>
        <w:trPr>
          <w:trHeight w:val="85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132579</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тілдерді дамыту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1164</w:t>
            </w:r>
          </w:p>
        </w:tc>
      </w:tr>
      <w:tr>
        <w:trPr>
          <w:trHeight w:val="85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жастар саясаты мәселелері жөніндегі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2354</w:t>
            </w:r>
          </w:p>
        </w:tc>
      </w:tr>
      <w:tr>
        <w:trPr>
          <w:trHeight w:val="7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еңбек инспекциясы бойынша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861</w:t>
            </w:r>
          </w:p>
        </w:tc>
      </w:tr>
      <w:tr>
        <w:trPr>
          <w:trHeight w:val="82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дін істері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2416</w:t>
            </w:r>
          </w:p>
        </w:tc>
      </w:tr>
      <w:tr>
        <w:trPr>
          <w:trHeight w:val="111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білім беру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5765069</w:t>
            </w:r>
          </w:p>
        </w:tc>
      </w:tr>
      <w:tr>
        <w:trPr>
          <w:trHeight w:val="22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3713870</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148779</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білім алушылардың стипендияларының мөлшерін ұлғайтуға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206289</w:t>
            </w:r>
          </w:p>
        </w:tc>
      </w:tr>
      <w:tr>
        <w:trPr>
          <w:trHeight w:val="1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980875</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209724</w:t>
            </w:r>
          </w:p>
        </w:tc>
      </w:tr>
      <w:tr>
        <w:trPr>
          <w:trHeight w:val="21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505532</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24796321</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18840107</w:t>
            </w:r>
          </w:p>
        </w:tc>
      </w:tr>
      <w:tr>
        <w:trPr>
          <w:trHeight w:val="22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4445023</w:t>
            </w:r>
          </w:p>
        </w:tc>
      </w:tr>
      <w:tr>
        <w:trPr>
          <w:trHeight w:val="34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иммунитетін сақтандыруды қамтамасыз етуге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1067484</w:t>
            </w:r>
          </w:p>
        </w:tc>
      </w:tr>
      <w:tr>
        <w:trPr>
          <w:trHeight w:val="28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88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393076</w:t>
            </w:r>
          </w:p>
        </w:tc>
      </w:tr>
      <w:tr>
        <w:trPr>
          <w:trHeight w:val="3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жұмыспен қамтуды үйлестіру және әлеуметтік бағдарламалар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996316</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әлеуметтiк қорғауға және оған көмек көрсетуге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384007</w:t>
            </w:r>
          </w:p>
        </w:tc>
      </w:tr>
      <w:tr>
        <w:trPr>
          <w:trHeight w:val="103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94355</w:t>
            </w:r>
          </w:p>
        </w:tc>
      </w:tr>
      <w:tr>
        <w:trPr>
          <w:trHeight w:val="9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жетпіс жылдығына арналған іс-шараларды өткізуге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517954</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ішкі саясат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27621</w:t>
            </w:r>
          </w:p>
        </w:tc>
      </w:tr>
      <w:tr>
        <w:trPr>
          <w:trHeight w:val="3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27395</w:t>
            </w:r>
          </w:p>
        </w:tc>
      </w:tr>
      <w:tr>
        <w:trPr>
          <w:trHeight w:val="79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12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кәсіпкерлік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2299149</w:t>
            </w:r>
          </w:p>
        </w:tc>
      </w:tr>
      <w:tr>
        <w:trPr>
          <w:trHeight w:val="43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4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ставкаларды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1809170</w:t>
            </w:r>
          </w:p>
        </w:tc>
      </w:tr>
      <w:tr>
        <w:trPr>
          <w:trHeight w:val="27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12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іс-шараларды іске асыруға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129653</w:t>
            </w:r>
          </w:p>
        </w:tc>
      </w:tr>
      <w:tr>
        <w:trPr>
          <w:trHeight w:val="27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179044</w:t>
            </w:r>
          </w:p>
        </w:tc>
      </w:tr>
      <w:tr>
        <w:trPr>
          <w:trHeight w:val="3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41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9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w:t>
            </w:r>
          </w:p>
        </w:tc>
      </w:tr>
      <w:tr>
        <w:trPr>
          <w:trHeight w:val="9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1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ауыл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2307301</w:t>
            </w:r>
          </w:p>
        </w:tc>
      </w:tr>
      <w:tr>
        <w:trPr>
          <w:trHeight w:val="39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87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13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482294</w:t>
            </w:r>
          </w:p>
        </w:tc>
      </w:tr>
      <w:tr>
        <w:trPr>
          <w:trHeight w:val="27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30262</w:t>
            </w:r>
          </w:p>
        </w:tc>
      </w:tr>
      <w:tr>
        <w:trPr>
          <w:trHeight w:val="13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жер қатынастары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r>
      <w:tr>
        <w:trPr>
          <w:trHeight w:val="10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сәулет және қала құрылысы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w:t>
            </w:r>
          </w:p>
        </w:tc>
      </w:tr>
      <w:tr>
        <w:trPr>
          <w:trHeight w:val="10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9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1786553</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1150364</w:t>
            </w:r>
          </w:p>
        </w:tc>
      </w:tr>
      <w:tr>
        <w:trPr>
          <w:trHeight w:val="163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132940</w:t>
            </w:r>
          </w:p>
        </w:tc>
      </w:tr>
      <w:tr>
        <w:trPr>
          <w:trHeight w:val="78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p>
        </w:tc>
      </w:tr>
      <w:tr>
        <w:trPr>
          <w:trHeight w:val="3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4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449897</w:t>
            </w:r>
          </w:p>
        </w:tc>
      </w:tr>
      <w:tr>
        <w:trPr>
          <w:trHeight w:val="1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жолаушылар көлігі және автомобиль жолдары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232815</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232520</w:t>
            </w:r>
          </w:p>
        </w:tc>
      </w:tr>
      <w:tr>
        <w:trPr>
          <w:trHeight w:val="112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15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табиғат ресурстары және табиғатты пайдалануды реттеу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18727</w:t>
            </w:r>
          </w:p>
        </w:tc>
      </w:tr>
      <w:tr>
        <w:trPr>
          <w:trHeight w:val="12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18727</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210166</w:t>
            </w:r>
          </w:p>
        </w:tc>
      </w:tr>
      <w:tr>
        <w:trPr>
          <w:trHeight w:val="117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үйлерін сатып алуға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210009</w:t>
            </w:r>
          </w:p>
        </w:tc>
      </w:tr>
      <w:tr>
        <w:trPr>
          <w:trHeight w:val="12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жердiң пайдаланылуы мен қорғалуын бақылау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36468</w:t>
            </w:r>
          </w:p>
        </w:tc>
      </w:tr>
      <w:tr>
        <w:trPr>
          <w:trHeight w:val="42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36468</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мемлекеттік сәулет-құрылыс бақылауы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36991</w:t>
            </w:r>
          </w:p>
        </w:tc>
      </w:tr>
      <w:tr>
        <w:trPr>
          <w:trHeight w:val="3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36991</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ветеринария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114998</w:t>
            </w:r>
          </w:p>
        </w:tc>
      </w:tr>
      <w:tr>
        <w:trPr>
          <w:trHeight w:val="19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114860</w:t>
            </w:r>
          </w:p>
        </w:tc>
      </w:tr>
      <w:tr>
        <w:trPr>
          <w:trHeight w:val="13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4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жұмылдыру дайындығы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w:t>
            </w:r>
          </w:p>
        </w:tc>
      </w:tr>
      <w:tr>
        <w:trPr>
          <w:trHeight w:val="133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10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16476006</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13108301</w:t>
            </w:r>
          </w:p>
        </w:tc>
      </w:tr>
      <w:tr>
        <w:trPr>
          <w:trHeight w:val="3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2440921</w:t>
            </w:r>
          </w:p>
        </w:tc>
      </w:tr>
      <w:tr>
        <w:trPr>
          <w:trHeight w:val="3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1997059</w:t>
            </w:r>
          </w:p>
        </w:tc>
      </w:tr>
      <w:tr>
        <w:trPr>
          <w:trHeight w:val="34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1252191</w:t>
            </w:r>
          </w:p>
        </w:tc>
      </w:tr>
      <w:tr>
        <w:trPr>
          <w:trHeight w:val="6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194633</w:t>
            </w:r>
          </w:p>
        </w:tc>
      </w:tr>
      <w:tr>
        <w:trPr>
          <w:trHeight w:val="6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1042745</w:t>
            </w:r>
          </w:p>
        </w:tc>
      </w:tr>
      <w:tr>
        <w:trPr>
          <w:trHeight w:val="6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54268</w:t>
            </w:r>
          </w:p>
        </w:tc>
      </w:tr>
      <w:tr>
        <w:trPr>
          <w:trHeight w:val="39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2681684</w:t>
            </w:r>
          </w:p>
        </w:tc>
      </w:tr>
      <w:tr>
        <w:trPr>
          <w:trHeight w:val="39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 аумағынан тұрғындарды көшіру үшін тұрғын-үй құрылысына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3444800</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жолаушылар көлігі және автомобиль жолдары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826717</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26717</w:t>
            </w:r>
          </w:p>
        </w:tc>
      </w:tr>
      <w:tr>
        <w:trPr>
          <w:trHeight w:val="3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2540988</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жүйелерін дамытуға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2144594</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және су бұру жүйелерін дамытуға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143586</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уәкілетті ұйымдардың жарғылық капиталдарын ұлғайтуға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6812182</w:t>
            </w:r>
          </w:p>
        </w:tc>
      </w:tr>
      <w:tr>
        <w:trPr>
          <w:trHeight w:val="31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1400000</w:t>
            </w:r>
          </w:p>
        </w:tc>
      </w:tr>
      <w:tr>
        <w:trPr>
          <w:trHeight w:val="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және салуға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r>
      <w:tr>
        <w:trPr>
          <w:trHeight w:val="28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4107187</w:t>
            </w:r>
          </w:p>
        </w:tc>
      </w:tr>
      <w:tr>
        <w:trPr>
          <w:trHeight w:val="15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4107187</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экономика және қаржы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481626</w:t>
            </w:r>
          </w:p>
        </w:tc>
      </w:tr>
      <w:tr>
        <w:trPr>
          <w:trHeight w:val="55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p>
        </w:tc>
      </w:tr>
      <w:tr>
        <w:trPr>
          <w:trHeight w:val="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ауыл шаруашылығы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671369</w:t>
            </w:r>
          </w:p>
        </w:tc>
      </w:tr>
      <w:tr>
        <w:trPr>
          <w:trHeight w:val="21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671369</w:t>
            </w:r>
          </w:p>
        </w:tc>
      </w:tr>
      <w:tr>
        <w:trPr>
          <w:trHeight w:val="75"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кәсіпкерлік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152000</w:t>
            </w:r>
          </w:p>
        </w:tc>
      </w:tr>
      <w:tr>
        <w:trPr>
          <w:trHeight w:val="6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bl>
    <w:bookmarkStart w:name="z21" w:id="9"/>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XXXI сессиясының № 355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2015 жылға арналған аудандар (облыстық маңызы бар қалалар) бюджеттеріне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27.11.2015 </w:t>
      </w:r>
      <w:r>
        <w:rPr>
          <w:rFonts w:ascii="Times New Roman"/>
          <w:b w:val="false"/>
          <w:i w:val="false"/>
          <w:color w:val="ff0000"/>
          <w:sz w:val="28"/>
        </w:rPr>
        <w:t>N 447</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1"/>
        <w:gridCol w:w="2699"/>
      </w:tblGrid>
      <w:tr>
        <w:trPr>
          <w:trHeight w:val="37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32410862</w:t>
            </w:r>
          </w:p>
        </w:tc>
      </w:tr>
      <w:tr>
        <w:trPr>
          <w:trHeight w:val="31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14421600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12000449</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5988813</w:t>
            </w:r>
          </w:p>
        </w:tc>
      </w:tr>
      <w:tr>
        <w:trPr>
          <w:trHeight w:val="31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нысаналы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14421600</w:t>
            </w:r>
          </w:p>
        </w:tc>
      </w:tr>
      <w:tr>
        <w:trPr>
          <w:trHeight w:val="31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32782</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бөлімдерінің штат санын ұстауға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экономика және қаржы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3208381</w:t>
            </w:r>
          </w:p>
        </w:tc>
      </w:tr>
      <w:tr>
        <w:trPr>
          <w:trHeight w:val="84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3208381</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білім беру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5021823</w:t>
            </w:r>
          </w:p>
        </w:tc>
      </w:tr>
      <w:tr>
        <w:trPr>
          <w:trHeight w:val="13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3713870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916431</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209724</w:t>
            </w:r>
          </w:p>
        </w:tc>
      </w:tr>
      <w:tr>
        <w:trPr>
          <w:trHeight w:val="40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64301</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бері мекемелерін ұстауға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117497</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жұмыспен қамтуды үйлестіру және әлеуметтік бағдарламалар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781401</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әлеуметтiк қорғауға және оған көмек көрсетуге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265438</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жетпіс жылдығына арналған іс-шараларды өткізуге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515963</w:t>
            </w:r>
          </w:p>
        </w:tc>
      </w:tr>
      <w:tr>
        <w:trPr>
          <w:trHeight w:val="34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энергетика және тұрғын үй-коммуналдық шаруашылық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3087328</w:t>
            </w:r>
          </w:p>
        </w:tc>
      </w:tr>
      <w:tr>
        <w:trPr>
          <w:trHeight w:val="40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1873730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тұрғын-үйлердегі энергетикалық аудитті жүргізуге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1150364</w:t>
            </w:r>
          </w:p>
        </w:tc>
      </w:tr>
      <w:tr>
        <w:trPr>
          <w:trHeight w:val="51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p>
        </w:tc>
      </w:tr>
      <w:tr>
        <w:trPr>
          <w:trHeight w:val="7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жолаушылар көлігі және автомобиль жолдары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1749765</w:t>
            </w:r>
          </w:p>
        </w:tc>
      </w:tr>
      <w:tr>
        <w:trPr>
          <w:trHeight w:val="12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1335879</w:t>
            </w:r>
          </w:p>
        </w:tc>
      </w:tr>
      <w:tr>
        <w:trPr>
          <w:trHeight w:val="7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181366</w:t>
            </w:r>
          </w:p>
        </w:tc>
      </w:tr>
      <w:tr>
        <w:trPr>
          <w:trHeight w:val="9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232520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кәсіпкерлік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129653</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іс-шараларды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129653</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ветеринария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200458</w:t>
            </w:r>
          </w:p>
        </w:tc>
      </w:tr>
      <w:tr>
        <w:trPr>
          <w:trHeight w:val="40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22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111458</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құрылыс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210009</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үйлерін сатып алуға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210009</w:t>
            </w:r>
          </w:p>
        </w:tc>
      </w:tr>
      <w:tr>
        <w:trPr>
          <w:trHeight w:val="7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даму трансферттері: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12000449</w:t>
            </w:r>
          </w:p>
        </w:tc>
      </w:tr>
      <w:tr>
        <w:trPr>
          <w:trHeight w:val="7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құрылыс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8879817</w:t>
            </w:r>
          </w:p>
        </w:tc>
      </w:tr>
      <w:tr>
        <w:trPr>
          <w:trHeight w:val="27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321043</w:t>
            </w:r>
          </w:p>
        </w:tc>
      </w:tr>
      <w:tr>
        <w:trPr>
          <w:trHeight w:val="28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1135406</w:t>
            </w:r>
          </w:p>
        </w:tc>
      </w:tr>
      <w:tr>
        <w:trPr>
          <w:trHeight w:val="7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715897</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2858410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 аумағынан тұрғындарды көшіру үшін тұрғын-үй құрылысына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3444800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404261</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жолаушылар көлігі және автомобильдер жолдары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140900</w:t>
            </w:r>
          </w:p>
        </w:tc>
      </w:tr>
      <w:tr>
        <w:trPr>
          <w:trHeight w:val="10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26717</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114183</w:t>
            </w:r>
          </w:p>
        </w:tc>
      </w:tr>
      <w:tr>
        <w:trPr>
          <w:trHeight w:val="3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энергетика және тұрғын үй-коммуналдық шаруашылық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2979732</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2726924</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уәкілетті ұйымдардың жарғылық капиталдарын ұлғайтуға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5988813</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құрылыс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1400000</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және салуға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r>
      <w:tr>
        <w:trPr>
          <w:trHeight w:val="13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энергетика және тұрғын үй-коммуналдық шаруашылық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4107187</w:t>
            </w:r>
          </w:p>
        </w:tc>
      </w:tr>
      <w:tr>
        <w:trPr>
          <w:trHeight w:val="27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4107187</w:t>
            </w:r>
          </w:p>
        </w:tc>
      </w:tr>
      <w:tr>
        <w:trPr>
          <w:trHeight w:val="315"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экономика және қаржы басқармасы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481626</w:t>
            </w:r>
          </w:p>
        </w:tc>
      </w:tr>
      <w:tr>
        <w:trPr>
          <w:trHeight w:val="6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p>
        </w:tc>
      </w:tr>
    </w:tbl>
    <w:bookmarkStart w:name="z23" w:id="1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XXXI сессиясының № 355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2015 жылға арналған облыстық бюджетті орындау барысында секвестрлеуге жатпайтын облыстық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702"/>
        <w:gridCol w:w="723"/>
        <w:gridCol w:w="1214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тәрбиесі және спорт басқармасы </w:t>
            </w:r>
          </w:p>
        </w:tc>
      </w:tr>
      <w:tr>
        <w:trPr>
          <w:trHeight w:val="6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7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6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9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11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6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6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аурыратындарды туберкулез ауруларына қарсы препараттармен қамтамасыз ету</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9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қамтасыз ету</w:t>
            </w:r>
          </w:p>
        </w:tc>
      </w:tr>
      <w:tr>
        <w:trPr>
          <w:trHeight w:val="6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r>
      <w:tr>
        <w:trPr>
          <w:trHeight w:val="9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7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6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9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6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6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bl>
    <w:bookmarkStart w:name="z25" w:id="1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XXXI сессиясының № 355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2015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723"/>
        <w:gridCol w:w="702"/>
        <w:gridCol w:w="1214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білім бөлімі</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