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245d" w14:textId="6ce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26 қарашадағы № 33/264 шешімі. Қарағанды облысының Әділет департаментінде 2014 жылғы 10 желтоқсанда № 2860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24/175 "2014-2016 жылдарға арналған қалалық бюджет туралы" (Нормативтік құқықтық актілерді мемлекеттік тіркеу тізілімінде № 2503 болып тіркелген, 2014 жылғы 17 қаңтардағы № 4-5 "Балқаш өңірі", 2014 жылғы 17 қаңтардағы № 4-5 "Северное Прибалхашье" газеттерінде, "Әділет" ақпараттық-құқықтық жүйесінде 2014 жылдың 03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қалалық бюджет бекітілсін, оның ішінде 2014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5 886 493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3 557 564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2 254 680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28 736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33 674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қалалық бюджет түсімдерінің құрамында негізгі орта және жалпы орта білім беретін мемлекеттік мекемелердегі физика, химия, биология кабинеттерін оқу жабдығымен жарақтандыруға 8 112 мың теңге сомасында ағымдағы нысаналы трансферттер көзделгені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2014 жылға арналған қалалық бюджет түсімдерінің құрамында мемлекеттік атаулы әлеуметтік көмек 479 мың теңге сомасында ағымдағы нысаналы трансферттер көзделгені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2014 жылға арналған қалалық бюджет түсімдерінің құрамында көп пәтерлі тұрғын үйлерде энергетикалық аудит жүргізуге 5037 мың теңге сомасында ағымдағы нысаналы трансферттер көзделгені ескерілсін.";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2014 жылға арналған қалалық бюджет түсімдерінің құрамында моноқалаларды дамытудың 2012-2020 жылдарға арналған бағдарламасы шеңберінде ағымдағы іс-шараларды іске асыруға 389 426 мың теңге сомасында ағымдағы нысаналы трансферттер көзделгені ескерілсін.";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8-4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2014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107 368 мың теңге сомасында ағымдағы нысаналы трансферттер көзделгені ескерілсін.";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9-1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2014 жылға арналған қалалық бюджет түсімдерінің құрамында инженерлік коммуникациялық инфрақұрылымды жобалау, дамыту, жайластыру және (немесе) сатып алуға 80000 мың теңге сомасында нысаналы даму трансферттер көзделгені ескерілсін.";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Балқаш қаласы әкімдігінің 2014 жылға арналған резерві 6264 мың теңге сомасында бекітілсін.";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Сокульский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33/264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907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33/264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Саяқ кентінде іске асырылатын бюджеттік бағдарламалар бойынша шығыстар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33/264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Гүлшат кентінде іске асырылатын бюджеттік бағдарламалар бойынша шығыстар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