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3f9ea" w14:textId="473f9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2015-2017 жылдарға арналған қала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Қаражал қалалық мәслихатының ХХХVI сессиясының 2014 жылғы 24 желтоқсандағы N 285 шешімі. Қарағанды облысының Әділет департаментінде 2015 жылғы 9 қаңтарда N 2915 болып тіркелді. Қолданылу мерзімінің өтіп кетуіне байланысты тоқтатылды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жергiлiктi мемлекеттiк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қалалық мәслихат </w:t>
      </w:r>
      <w:r>
        <w:rPr>
          <w:rFonts w:ascii="Times New Roman"/>
          <w:b/>
          <w:i w:val="false"/>
          <w:color w:val="000000"/>
          <w:sz w:val="28"/>
        </w:rPr>
        <w:t>ШЕШIМ ЕТТI: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2015–2017 жылдарға арналған қалалық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2015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кірістер – 1 566 722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түсімдер – 725 991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емес түсімдер – 10 590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негізгі капиталды сатудан түсетін түсімдер – 10 623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трансферттердің түсімдері – 819 518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шығындар – 1 575 909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таза бюджеттік кредиттеу – 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кредиттерді өтеу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қаржы активтерімен операциялар бойынша сальдо – 0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қаржы активтерін сатып алу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мемлекеттің қаржы активтерін сатудан түсетін түсімдер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бюджет тапшылығы (профициті) – алу 9 187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бюджет тапшылығын қаржыландыру (профицитін пайдалану) – 9 187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қарыздар түсімі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қарыздарды өтеу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 қаражаттарының пайдаланылатын қалдықтары – 9 187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1-тармақ жаңа редакцияда - Қарағанды облысы Қаражал қалалық мәслихатының 30.11.2015 N 378 (01.01.2015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2015 жылға арналған қалалық бюджет түсімдерінің құрамында облыстық бюджеттен берілетін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2015 жылға арналған облыстық бюджетке, қала бюджетіне кірістерді бөлу нормативтері келесі мөлшерлерде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жеке табыс салығы бойынша – 50 пайыз;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әлеуметтік салық бойынша – 50 пайыз.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2015 жылға арналған қала бюджетінің шығыстарының құрамында бюджеттік бағдарламалар әкімшіліктері бойынша нысаналы трансферттердің бөлінуі </w:t>
      </w:r>
      <w:r>
        <w:rPr>
          <w:rFonts w:ascii="Times New Roman"/>
          <w:b w:val="false"/>
          <w:i w:val="false"/>
          <w:color w:val="000000"/>
          <w:sz w:val="28"/>
        </w:rPr>
        <w:t>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2015 жылға арналған қала бюджетінде облыстық бюджеттен берілетін субвенциялардың көлемі – 522 471 мың теңге сомасында қарастырылғаны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2015 жылға қаланың жергілікті атқарушы органы резервінің сомаларын бөлу осы шешімнің </w:t>
      </w:r>
      <w:r>
        <w:rPr>
          <w:rFonts w:ascii="Times New Roman"/>
          <w:b w:val="false"/>
          <w:i w:val="false"/>
          <w:color w:val="000000"/>
          <w:sz w:val="28"/>
        </w:rPr>
        <w:t>6-қосымшасына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2015 жылы Жәйрем, Шалғы кенттері әкімдерінің аппараттары арқылы қаржыландырылатын бюджеттік бағдарламалардың шығыстары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7-қосымшасына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8. 2015 жылға арналған қала бюджетін атқару барысында секвестрлеуге жатпайтын бюджеттік бағдарламалар тізбесі </w:t>
      </w:r>
      <w:r>
        <w:rPr>
          <w:rFonts w:ascii="Times New Roman"/>
          <w:b w:val="false"/>
          <w:i w:val="false"/>
          <w:color w:val="000000"/>
          <w:sz w:val="28"/>
        </w:rPr>
        <w:t>8-қосымшаға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Осы шешім 2015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902"/>
        <w:gridCol w:w="3398"/>
      </w:tblGrid>
      <w:tr>
        <w:trPr>
          <w:trHeight w:val="30" w:hRule="atLeast"/>
        </w:trPr>
        <w:tc>
          <w:tcPr>
            <w:tcW w:w="89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ХХХVI сессияның төрағасы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Қасымов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 хатшысы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З. Оспанова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Қаражал қаласының бюджеті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1-қосымша жаңа редакцияда - Қарағанды облысы Қаражал қалалық мәслихатының 30.11.2015 N 378 (01.01.2015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1209"/>
        <w:gridCol w:w="707"/>
        <w:gridCol w:w="5940"/>
        <w:gridCol w:w="3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1)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1566722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9"/>
        <w:gridCol w:w="525"/>
        <w:gridCol w:w="1276"/>
        <w:gridCol w:w="1276"/>
        <w:gridCol w:w="5546"/>
        <w:gridCol w:w="27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 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2)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1575909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 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 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 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өзге де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ауыл шаруашылығын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шаруашылық, жолаушылар көлігі, автомобиль жолдары, құрылыс және тұрғын үй инспекциясы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 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үйге көмек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 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 құралдармен және ымдау тілі мамандарының 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 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 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саясат,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саясат,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саясат,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Ақпаратты, мемлекеттілікті нығайту және азаматтардың әлеуметтік сенімділігін қалыптастыру саласында жергілікті деңгейде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 жобаларды іске асыру үшін берілетін кредиттер бойынша пайыздық мөлшерлемені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ағымдағы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3)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4)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 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5)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-9187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6)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Қаражал қаласының бюджеті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2"/>
        <w:gridCol w:w="1201"/>
        <w:gridCol w:w="702"/>
        <w:gridCol w:w="5983"/>
        <w:gridCol w:w="371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9"/>
        <w:gridCol w:w="525"/>
        <w:gridCol w:w="1276"/>
        <w:gridCol w:w="1276"/>
        <w:gridCol w:w="5546"/>
        <w:gridCol w:w="27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білім,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өнеркәсіп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 мен жасөспірімдерге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үйге көмек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бұру жүйесінің жұмыс істеуі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халқының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Қаражал қаласының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2"/>
        <w:gridCol w:w="1201"/>
        <w:gridCol w:w="702"/>
        <w:gridCol w:w="5983"/>
        <w:gridCol w:w="371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2"/>
        <w:gridCol w:w="527"/>
        <w:gridCol w:w="1280"/>
        <w:gridCol w:w="1280"/>
        <w:gridCol w:w="5523"/>
        <w:gridCol w:w="27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білім,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өнеркәсіп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үйге көмек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бұру жүйесінің жұмыс істеуі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халқының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облыстық бюджеттен берілетін нысаналы трансферттер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4-қосымша жаңа редакцияда - Қарағанды облысы Қаражал қалалық мәслихатының 30.11.2015 N 378 (01.01.2015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7"/>
        <w:gridCol w:w="3933"/>
      </w:tblGrid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297047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жағдайдағы актілерді тіркеу бөлімдерінің штат санын 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экономика және қаржы басқармасы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қызметшілері болып табылмайтын жұмыскерлерінің, сондай-ақ жергілікті бюджеттерден қаржыландырылатын мемлекеттік қазыналық кәсіпорындар жұмыскерлерінің лауазымдық айлықақыларына ерекше еңбек жағдайлары үшін ай сайынғы үстемеақы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 жобаларды іске асыру үшін берілетін кредиттер бойынша пайыздық мөлшерлемені субсидиялауға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Үш деңгейлі жүйе бойынша біліктілігін арттырудан өткен мұғалімдерге еңбекақыны көтеруге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 әлеуметтік бағдарламалар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 құқықтарын қамтамасыз ету және өмір сүру сапасын жақсарту жөніндегі іс-шаралар жоспарын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ветеринария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Агроөнеркәсіптік кешеннің жергілікті атқарушы органдарының бөлімшелерін ұстауға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ағымдағы жайластыруға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 жолдары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2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бюджеттік бағдарламалар әкімшіліктері бойынша нысаналы трансферттердің бөлінуі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5-қосымша жаңа редакцияда - Қарағанды облысы Қаражал қалалық мәслихатының 30.11.2015 N 378 (01.01.2015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7"/>
        <w:gridCol w:w="3933"/>
      </w:tblGrid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297047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қызметшілері болып табылмайтын жұмыскерлерінің, сондай-ақ жергілікті бюджеттерден қаржыландырылатын мемлекеттік қазыналық кәсіпорындар жұмыскерлерінің лауазымдық айлықақыларына ерекше еңбек жағдайлары үшін ай сайынғы үстемеақы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қызметшілері болып табылмайтын жұмыскерлерінің, сондай-ақ жергілікті бюджеттерден қаржыландырылатын мемлекеттік қазыналық кәсіпорындар жұмыскерлерінің лауазымдық айлықақыларына ерекше еңбек жағдайлары үшін ай сайынғы үстемеақы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жағдайдағы актілерді тіркеу бөлімдерінің штат санын 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қызметшілері болып табылмайтын жұмыскерлерінің, сондай-ақ жергілікті бюджеттерден қаржыландырылатын мемлекеттік қазыналық кәсіпорындар жұмыскерлерінің лауазымдық айлықақыларына ерекше еңбек жағдайлары үшін ай сайынғы үстемеақы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қызметшілері болып табылмайтын жұмыскерлерінің, сондай-ақ жергілікті бюджеттерден қаржыландырылатын мемлекеттік қазыналық кәсіпорындар жұмыскерлерінің лауазымдық айлықақыларына ерекше еңбек жағдайлары үшін ай сайынғы үстемеақы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қызметшілері болып табылмайтын жұмыскерлерінің, сондай-ақ жергілікті бюджеттерден қаржыландырылатын мемлекеттік қазыналық кәсіпорындар жұмыскерлерінің лауазымдық айлықақыларына ерекше еңбек жағдайлары үшін ай сайынғы үстемеақы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 құқықтарын қамтамасыз ету және өмір сүру сапасын жақсарту жөніндегі іс-шаралар жоспарын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 жобаларды іске асыру үшін берілетін кредиттер бойынша пайыздық мөлшерлемені субсидиялауға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қызметшілері болып табылмайтын жұмыскерлерінің, сондай-ақ жергілікті бюджеттерден қаржыландырылатын мемлекеттік қазыналық кәсіпорындар жұмыскерлерінің лауазымдық айлықақыларына ерекше еңбек жағдайлары үшін ай сайынғы үстемеақы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білім беру ұйымдарында мемлекеттік білім беру тапсырыстарын іске асыруға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қызметшілері болып табылмайтын жұмыскерлерінің, сондай-ақ жергілікті бюджеттерден қаржыландырылатын мемлекеттік қазыналық кәсіпорындар жұмыскерлерінің лауазымдық айлықақыларына ерекше еңбек жағдайлары үшін ай сайынғы үстемеақы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Үш деңгейлі жүйе бойынша біліктілігін арттырудан өткен мұғалімдерге еңбекақыны көтеруге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қызметшілері болып табылмайтын жұмыскерлерінің, сондай-ақ жергілікті бюджеттерден қаржыландырылатын мемлекеттік қазыналық кәсіпорындар жұмыскерлерінің лауазымдық айлықақыларына ерекше еңбек жағдайлары үшін ай сайынғы үстемеақы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қызметшілері болып табылмайтын жұмыскерлерінің, сондай-ақ жергілікті бюджеттерден қаржыландырылатын мемлекеттік қазыналық кәсіпорындар жұмыскерлерінің лауазымдық айлықақыларына ерекше еңбек жағдайлары үшін ай сайынғы үстемеақы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Агроөнеркәсіптік кешеннің жергілікті атқарушы органдарының бөлімшелерін ұстауға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ағымдағы жайластыруға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қызметшілері болып табылмайтын жұмыскерлерінің, сондай-ақ жергілікті бюджеттерден қаржыландырылатын мемлекеттік қазыналық кәсіпорындар жұмыскерлерінің лауазымдық айлықақыларына ерекше еңбек жағдайлары үшін ай сайынғы үстемеақы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саясат,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қызметшілері болып табылмайтын жұмыскерлерінің, сондай-ақ жергілікті бюджеттерден қаржыландырылатын мемлекеттік қазыналық кәсіпорындар жұмыскерлерінің лауазымдық айлықақыларына ерекше еңбек жағдайлары үшін ай сайынғы үстемеақы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қызметшілері болып табылмайтын жұмыскерлерінің, сондай-ақ жергілікті бюджеттерден қаржыландырылатын мемлекеттік қазыналық кәсіпорындар жұмыскерлерінің лауазымдық айлықақыларына ерекше еңбек жағдайлары үшін ай сайынғы үстемеақы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2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қаланың жергілікті атқарушы органы резервінің сомаларын бөлу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6-қосымша жаңа редакцияда - Қарағанды облысы Қаражал қалалық мәслихатының 31.03.2015 N 302 (01.01.2015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5"/>
        <w:gridCol w:w="792"/>
        <w:gridCol w:w="1923"/>
        <w:gridCol w:w="1924"/>
        <w:gridCol w:w="3250"/>
        <w:gridCol w:w="30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Функионалдық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2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жылы Жәйрем, Шалғы кенттері әкімдерінің аппараттары арқылы қаржыландырылатын бюджеттік бағдарламалардың шығыстары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7-қосымша жаңа редакцияда - Қарағанды облысы Қаражал қалалық мәслихатының 31.03.2015 N 302 (01.01.2015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32"/>
        <w:gridCol w:w="6521"/>
        <w:gridCol w:w="3547"/>
      </w:tblGrid>
      <w:tr>
        <w:trPr>
          <w:trHeight w:val="30" w:hRule="atLeast"/>
        </w:trPr>
        <w:tc>
          <w:tcPr>
            <w:tcW w:w="22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туыcтары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</w:tbl>
    <w:bookmarkStart w:name="z2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қалалық бюджетті атқару барысында секвестерлеуге жатпайтын бюджеттік бағдарламалар тізбесі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1"/>
        <w:gridCol w:w="965"/>
        <w:gridCol w:w="2343"/>
        <w:gridCol w:w="2343"/>
        <w:gridCol w:w="499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