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353d" w14:textId="75e3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2014 жылғы 31 наурыздағы № 222 шешімі. Қарағанды облысының Әділет департаментінде 2014 жылғы 22 сәуірде № 2600 болып тіркелді. Күші жойылды - Қарағанды облысы Сәтбаев қалалық мәслихатының 2015 жылғы 30 маусымдағы № 355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қалалық мәслихатының 30.06.2015 № 355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Әлеуметтiк көмек көрсетудiң, оның мөлшерлерiн белгiлеудiң және Сәтбаев қаласы мен Жезқазған кентінің мұқтаж азаматтарының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сала, құқықтық тәртіп және халықты әлеуметтік қорғау мәселелері жөніндегі тұрақты комиссияға (төрайымы Қоңырова Әлия Мешітбайқызы) жүктелсін.</w:t>
      </w:r>
      <w:r>
        <w:br/>
      </w:r>
      <w:r>
        <w:rPr>
          <w:rFonts w:ascii="Times New Roman"/>
          <w:b w:val="false"/>
          <w:i w:val="false"/>
          <w:color w:val="000000"/>
          <w:sz w:val="28"/>
        </w:rPr>
        <w:t>
</w:t>
      </w:r>
      <w:r>
        <w:rPr>
          <w:rFonts w:ascii="Times New Roman"/>
          <w:b w:val="false"/>
          <w:i w:val="false"/>
          <w:color w:val="000000"/>
          <w:sz w:val="28"/>
        </w:rPr>
        <w:t>
      3. Сәтбаев қалалық мәслихатының мына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1) "Cәтбаев қаласының жекелеген санаттағы мұқтаж азаматтарына әлеуметтік көмек түрлерін анықтау туралы" Сәтбаев қалалық мәслихатының 2008 жылғы 31 қазандағы ХІІІ сессиясының № 150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8-6-70 болып тіркелген және 2008 жылғы 19 қарашадағы № 108(1666) "Шарайна" газетінде жарияланған);</w:t>
      </w:r>
      <w:r>
        <w:br/>
      </w:r>
      <w:r>
        <w:rPr>
          <w:rFonts w:ascii="Times New Roman"/>
          <w:b w:val="false"/>
          <w:i w:val="false"/>
          <w:color w:val="000000"/>
          <w:sz w:val="28"/>
        </w:rPr>
        <w:t>
</w:t>
      </w:r>
      <w:r>
        <w:rPr>
          <w:rFonts w:ascii="Times New Roman"/>
          <w:b w:val="false"/>
          <w:i w:val="false"/>
          <w:color w:val="000000"/>
          <w:sz w:val="28"/>
        </w:rPr>
        <w:t>
      2) "Сәтбаев қаласының жекелеген санаттағы мұқтаж азаматтарына әлеуметтік көмек түрлерін анықтау туралы" Сәтбаев қалалық мәслихатының 2008 жылғы 31 қазандағы ХІІІ сессиясының № 150 шешіміне өзгерістер енгізу туралы" Сәтбаев қалалық мәслихатының 2010 жылғы 14 қыркүйектегі ХХІХ сессиясының № 364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8-6-108 болып тіркелген және 2010 жылғы 13 қазандағы № 78(1839) "Шарайна" газетінде жарияланған).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Ж. Күнеділов</w:t>
      </w:r>
    </w:p>
    <w:p>
      <w:pPr>
        <w:spacing w:after="0"/>
        <w:ind w:left="0"/>
        <w:jc w:val="both"/>
      </w:pPr>
      <w:r>
        <w:rPr>
          <w:rFonts w:ascii="Times New Roman"/>
          <w:b w:val="false"/>
          <w:i/>
          <w:color w:val="000000"/>
          <w:sz w:val="28"/>
        </w:rPr>
        <w:t>      Қалалық</w:t>
      </w:r>
      <w:r>
        <w:rPr>
          <w:rFonts w:ascii="Times New Roman"/>
          <w:b w:val="false"/>
          <w:i/>
          <w:color w:val="000000"/>
          <w:sz w:val="28"/>
        </w:rPr>
        <w:t xml:space="preserve"> мәслихат хатшысы                   Т. Хмилярчук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"Сәтбаев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басшысы    Б. Әпеков</w:t>
      </w:r>
      <w:r>
        <w:br/>
      </w:r>
      <w:r>
        <w:rPr>
          <w:rFonts w:ascii="Times New Roman"/>
          <w:b w:val="false"/>
          <w:i w:val="false"/>
          <w:color w:val="000000"/>
          <w:sz w:val="28"/>
        </w:rPr>
        <w:t>
      2014 жылғы 31 наурыз</w:t>
      </w:r>
    </w:p>
    <w:bookmarkStart w:name="z8" w:id="1"/>
    <w:p>
      <w:pPr>
        <w:spacing w:after="0"/>
        <w:ind w:left="0"/>
        <w:jc w:val="both"/>
      </w:pPr>
      <w:r>
        <w:rPr>
          <w:rFonts w:ascii="Times New Roman"/>
          <w:b w:val="false"/>
          <w:i w:val="false"/>
          <w:color w:val="000000"/>
          <w:sz w:val="28"/>
        </w:rPr>
        <w:t>
Сәтбаев қалалық мәслихатының</w:t>
      </w:r>
      <w:r>
        <w:br/>
      </w:r>
      <w:r>
        <w:rPr>
          <w:rFonts w:ascii="Times New Roman"/>
          <w:b w:val="false"/>
          <w:i w:val="false"/>
          <w:color w:val="000000"/>
          <w:sz w:val="28"/>
        </w:rPr>
        <w:t>
2014 жылғы 31 наурыздағы</w:t>
      </w:r>
      <w:r>
        <w:br/>
      </w:r>
      <w:r>
        <w:rPr>
          <w:rFonts w:ascii="Times New Roman"/>
          <w:b w:val="false"/>
          <w:i w:val="false"/>
          <w:color w:val="000000"/>
          <w:sz w:val="28"/>
        </w:rPr>
        <w:t>
№ 222 шешімімен бекiтiлген</w:t>
      </w:r>
    </w:p>
    <w:bookmarkEnd w:id="1"/>
    <w:bookmarkStart w:name="z9" w:id="2"/>
    <w:p>
      <w:pPr>
        <w:spacing w:after="0"/>
        <w:ind w:left="0"/>
        <w:jc w:val="left"/>
      </w:pPr>
      <w:r>
        <w:rPr>
          <w:rFonts w:ascii="Times New Roman"/>
          <w:b/>
          <w:i w:val="false"/>
          <w:color w:val="000000"/>
        </w:rPr>
        <w:t xml:space="preserve"> 
Әлеуметтiк көмек көрсетудiң, оның мөлшерлерiн белгiлеудiң және Cәтбаев қаласы мен Жезқазған кентінің мұқтаж азаматтарының жекелеген санаттарының тiзбесiн айқындаудың қағидалары</w:t>
      </w:r>
    </w:p>
    <w:bookmarkEnd w:id="2"/>
    <w:bookmarkStart w:name="z10" w:id="3"/>
    <w:p>
      <w:pPr>
        <w:spacing w:after="0"/>
        <w:ind w:left="0"/>
        <w:jc w:val="both"/>
      </w:pPr>
      <w:r>
        <w:rPr>
          <w:rFonts w:ascii="Times New Roman"/>
          <w:b w:val="false"/>
          <w:i w:val="false"/>
          <w:color w:val="000000"/>
          <w:sz w:val="28"/>
        </w:rPr>
        <w:t>
      1. Осы Әлеуметтiк көмек көрсетудiң, оның мөлшерлерiн белгiлеудiң және Cәтбаев қаласы мен Жезқазған кентінің мұқтаж азаматтарының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Сәтбаев қаласы мен Жезқазған кентінің мұқтаж азаматтарының жекелеген санаттарының тiзбесiн айқындаудың тәртiбiн белгiлейдi.</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2.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Сәтбаев қаласы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 xml:space="preserve">
      3) ең төмен күнкөрiс деңгейi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 </w:t>
      </w:r>
      <w:r>
        <w:br/>
      </w:r>
      <w:r>
        <w:rPr>
          <w:rFonts w:ascii="Times New Roman"/>
          <w:b w:val="false"/>
          <w:i w:val="false"/>
          <w:color w:val="000000"/>
          <w:sz w:val="28"/>
        </w:rPr>
        <w:t>
</w:t>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
      7) уәкiлеттi орган – "Сәтбаев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8)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w:t>
      </w:r>
      <w:r>
        <w:br/>
      </w:r>
      <w:r>
        <w:rPr>
          <w:rFonts w:ascii="Times New Roman"/>
          <w:b w:val="false"/>
          <w:i w:val="false"/>
          <w:color w:val="000000"/>
          <w:sz w:val="28"/>
        </w:rPr>
        <w:t>
</w:t>
      </w: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Сәтбаев қаласы әкімiнiң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
      10) шектi мөлшер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
      3. Осы Қағидалардың мақсаттары үшiн әлеуметтiк көмек ретiнде жергілікті атқарушы органмен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көрсетiлген адамдарға әлеуметтiк көмек осы Қағидаларда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көрсету үшін атаулы күндер мен мереке күндерінің тізбесі:</w:t>
      </w:r>
      <w:r>
        <w:br/>
      </w:r>
      <w:r>
        <w:rPr>
          <w:rFonts w:ascii="Times New Roman"/>
          <w:b w:val="false"/>
          <w:i w:val="false"/>
          <w:color w:val="000000"/>
          <w:sz w:val="28"/>
        </w:rPr>
        <w:t>
</w:t>
      </w:r>
      <w:r>
        <w:rPr>
          <w:rFonts w:ascii="Times New Roman"/>
          <w:b w:val="false"/>
          <w:i w:val="false"/>
          <w:color w:val="000000"/>
          <w:sz w:val="28"/>
        </w:rPr>
        <w:t>
      1) 1 – 2 қаңтар – Жаңа жыл;</w:t>
      </w:r>
      <w:r>
        <w:br/>
      </w:r>
      <w:r>
        <w:rPr>
          <w:rFonts w:ascii="Times New Roman"/>
          <w:b w:val="false"/>
          <w:i w:val="false"/>
          <w:color w:val="000000"/>
          <w:sz w:val="28"/>
        </w:rPr>
        <w:t>
</w:t>
      </w:r>
      <w:r>
        <w:rPr>
          <w:rFonts w:ascii="Times New Roman"/>
          <w:b w:val="false"/>
          <w:i w:val="false"/>
          <w:color w:val="000000"/>
          <w:sz w:val="28"/>
        </w:rPr>
        <w:t>
      2) 15 ақпан – Кеңес әскерлерінің Ауғанстаннан шығарылған күні;</w:t>
      </w:r>
      <w:r>
        <w:br/>
      </w:r>
      <w:r>
        <w:rPr>
          <w:rFonts w:ascii="Times New Roman"/>
          <w:b w:val="false"/>
          <w:i w:val="false"/>
          <w:color w:val="000000"/>
          <w:sz w:val="28"/>
        </w:rPr>
        <w:t>
</w:t>
      </w:r>
      <w:r>
        <w:rPr>
          <w:rFonts w:ascii="Times New Roman"/>
          <w:b w:val="false"/>
          <w:i w:val="false"/>
          <w:color w:val="000000"/>
          <w:sz w:val="28"/>
        </w:rPr>
        <w:t>
      3) 21 – 23 наурыз – Наурыз мейрамы;</w:t>
      </w:r>
      <w:r>
        <w:br/>
      </w:r>
      <w:r>
        <w:rPr>
          <w:rFonts w:ascii="Times New Roman"/>
          <w:b w:val="false"/>
          <w:i w:val="false"/>
          <w:color w:val="000000"/>
          <w:sz w:val="28"/>
        </w:rPr>
        <w:t>
</w:t>
      </w:r>
      <w:r>
        <w:rPr>
          <w:rFonts w:ascii="Times New Roman"/>
          <w:b w:val="false"/>
          <w:i w:val="false"/>
          <w:color w:val="000000"/>
          <w:sz w:val="28"/>
        </w:rPr>
        <w:t>
      4) 26 сәуір – Чернобыль атом электр станциясындағы апатты жоюға қатысушыларды еске алу күні;</w:t>
      </w:r>
      <w:r>
        <w:br/>
      </w:r>
      <w:r>
        <w:rPr>
          <w:rFonts w:ascii="Times New Roman"/>
          <w:b w:val="false"/>
          <w:i w:val="false"/>
          <w:color w:val="000000"/>
          <w:sz w:val="28"/>
        </w:rPr>
        <w:t>
</w:t>
      </w:r>
      <w:r>
        <w:rPr>
          <w:rFonts w:ascii="Times New Roman"/>
          <w:b w:val="false"/>
          <w:i w:val="false"/>
          <w:color w:val="000000"/>
          <w:sz w:val="28"/>
        </w:rPr>
        <w:t>
      5) 9 мамыр – Жеңіс күні;</w:t>
      </w:r>
      <w:r>
        <w:br/>
      </w:r>
      <w:r>
        <w:rPr>
          <w:rFonts w:ascii="Times New Roman"/>
          <w:b w:val="false"/>
          <w:i w:val="false"/>
          <w:color w:val="000000"/>
          <w:sz w:val="28"/>
        </w:rPr>
        <w:t>
</w:t>
      </w:r>
      <w:r>
        <w:rPr>
          <w:rFonts w:ascii="Times New Roman"/>
          <w:b w:val="false"/>
          <w:i w:val="false"/>
          <w:color w:val="000000"/>
          <w:sz w:val="28"/>
        </w:rPr>
        <w:t>
      6) 31 мамыр – Саяси қуғын-сүргін және ашаршылық құрбандарын еске алу күні;</w:t>
      </w:r>
      <w:r>
        <w:br/>
      </w:r>
      <w:r>
        <w:rPr>
          <w:rFonts w:ascii="Times New Roman"/>
          <w:b w:val="false"/>
          <w:i w:val="false"/>
          <w:color w:val="000000"/>
          <w:sz w:val="28"/>
        </w:rPr>
        <w:t>
</w:t>
      </w:r>
      <w:r>
        <w:rPr>
          <w:rFonts w:ascii="Times New Roman"/>
          <w:b w:val="false"/>
          <w:i w:val="false"/>
          <w:color w:val="000000"/>
          <w:sz w:val="28"/>
        </w:rPr>
        <w:t>
      7) 1 маусым – Балаларды қорғау күні;</w:t>
      </w:r>
      <w:r>
        <w:br/>
      </w:r>
      <w:r>
        <w:rPr>
          <w:rFonts w:ascii="Times New Roman"/>
          <w:b w:val="false"/>
          <w:i w:val="false"/>
          <w:color w:val="000000"/>
          <w:sz w:val="28"/>
        </w:rPr>
        <w:t>
</w:t>
      </w:r>
      <w:r>
        <w:rPr>
          <w:rFonts w:ascii="Times New Roman"/>
          <w:b w:val="false"/>
          <w:i w:val="false"/>
          <w:color w:val="000000"/>
          <w:sz w:val="28"/>
        </w:rPr>
        <w:t>
      8) 1 қазан – Қарттар күні;</w:t>
      </w:r>
      <w:r>
        <w:br/>
      </w:r>
      <w:r>
        <w:rPr>
          <w:rFonts w:ascii="Times New Roman"/>
          <w:b w:val="false"/>
          <w:i w:val="false"/>
          <w:color w:val="000000"/>
          <w:sz w:val="28"/>
        </w:rPr>
        <w:t>
</w:t>
      </w:r>
      <w:r>
        <w:rPr>
          <w:rFonts w:ascii="Times New Roman"/>
          <w:b w:val="false"/>
          <w:i w:val="false"/>
          <w:color w:val="000000"/>
          <w:sz w:val="28"/>
        </w:rPr>
        <w:t>
      9) Мүгедектер күні (қазан айының екінші жексенбісі);</w:t>
      </w:r>
      <w:r>
        <w:br/>
      </w:r>
      <w:r>
        <w:rPr>
          <w:rFonts w:ascii="Times New Roman"/>
          <w:b w:val="false"/>
          <w:i w:val="false"/>
          <w:color w:val="000000"/>
          <w:sz w:val="28"/>
        </w:rPr>
        <w:t>
</w:t>
      </w:r>
      <w:r>
        <w:rPr>
          <w:rFonts w:ascii="Times New Roman"/>
          <w:b w:val="false"/>
          <w:i w:val="false"/>
          <w:color w:val="000000"/>
          <w:sz w:val="28"/>
        </w:rPr>
        <w:t>
      10) 1 желтоқсан – Қазақстан Республикасының Тұңғыш Президенті күні;</w:t>
      </w:r>
      <w:r>
        <w:br/>
      </w:r>
      <w:r>
        <w:rPr>
          <w:rFonts w:ascii="Times New Roman"/>
          <w:b w:val="false"/>
          <w:i w:val="false"/>
          <w:color w:val="000000"/>
          <w:sz w:val="28"/>
        </w:rPr>
        <w:t>
</w:t>
      </w:r>
      <w:r>
        <w:rPr>
          <w:rFonts w:ascii="Times New Roman"/>
          <w:b w:val="false"/>
          <w:i w:val="false"/>
          <w:color w:val="000000"/>
          <w:sz w:val="28"/>
        </w:rPr>
        <w:t>
      11) 16 желтоқсан – Қазақстан Республикасының Тәуелсіздік күні.</w:t>
      </w:r>
      <w:r>
        <w:br/>
      </w:r>
      <w:r>
        <w:rPr>
          <w:rFonts w:ascii="Times New Roman"/>
          <w:b w:val="false"/>
          <w:i w:val="false"/>
          <w:color w:val="000000"/>
          <w:sz w:val="28"/>
        </w:rPr>
        <w:t>
</w:t>
      </w:r>
      <w:r>
        <w:rPr>
          <w:rFonts w:ascii="Times New Roman"/>
          <w:b w:val="false"/>
          <w:i w:val="false"/>
          <w:color w:val="000000"/>
          <w:sz w:val="28"/>
        </w:rPr>
        <w:t>
      7. Учаскелiк және арнайы комиссиялар өз қызметiн облыстың ЖАО бекiтетiн ережелердiң негiзiнде жүзеге асырады.</w:t>
      </w:r>
    </w:p>
    <w:bookmarkEnd w:id="5"/>
    <w:bookmarkStart w:name="z39" w:id="6"/>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6"/>
    <w:bookmarkStart w:name="z40" w:id="7"/>
    <w:p>
      <w:pPr>
        <w:spacing w:after="0"/>
        <w:ind w:left="0"/>
        <w:jc w:val="both"/>
      </w:pPr>
      <w:r>
        <w:rPr>
          <w:rFonts w:ascii="Times New Roman"/>
          <w:b w:val="false"/>
          <w:i w:val="false"/>
          <w:color w:val="000000"/>
          <w:sz w:val="28"/>
        </w:rPr>
        <w:t>
      8. Әлеуметтік көмек алушылар санаттарының тізбесі:</w:t>
      </w:r>
      <w:r>
        <w:br/>
      </w:r>
      <w:r>
        <w:rPr>
          <w:rFonts w:ascii="Times New Roman"/>
          <w:b w:val="false"/>
          <w:i w:val="false"/>
          <w:color w:val="000000"/>
          <w:sz w:val="28"/>
        </w:rPr>
        <w:t>
</w:t>
      </w:r>
      <w:r>
        <w:rPr>
          <w:rFonts w:ascii="Times New Roman"/>
          <w:b w:val="false"/>
          <w:i w:val="false"/>
          <w:color w:val="000000"/>
          <w:sz w:val="28"/>
        </w:rPr>
        <w:t>
      1) Ұлы Отан соғысына қатысушылар:</w:t>
      </w:r>
      <w:r>
        <w:br/>
      </w:r>
      <w:r>
        <w:rPr>
          <w:rFonts w:ascii="Times New Roman"/>
          <w:b w:val="false"/>
          <w:i w:val="false"/>
          <w:color w:val="000000"/>
          <w:sz w:val="28"/>
        </w:rPr>
        <w:t>
      бiрiншi дүниежүзiлiк, азамат және Ұлы Отан соғыстары кезеңiнде, сондай-ақ бұрынғы Кеңестік Социалистік Республикалар (бұдан әрі – КСР) Одағын қорғау жөнiндегi басқа да ұрыс операциялары кезiнде майдандағы армия флот құрамына кiрген бөлiмдерде, штабтар мен мекемелерде қызмет еткен әскери қызметшiлер, азамат және Ұлы Отан соғыстарының партизандары мен астыртын күрес жүргiзушiлерi;</w:t>
      </w:r>
      <w:r>
        <w:br/>
      </w:r>
      <w:r>
        <w:rPr>
          <w:rFonts w:ascii="Times New Roman"/>
          <w:b w:val="false"/>
          <w:i w:val="false"/>
          <w:color w:val="000000"/>
          <w:sz w:val="28"/>
        </w:rPr>
        <w:t>
</w:t>
      </w:r>
      <w:r>
        <w:rPr>
          <w:rFonts w:ascii="Times New Roman"/>
          <w:b w:val="false"/>
          <w:i w:val="false"/>
          <w:color w:val="000000"/>
          <w:sz w:val="28"/>
        </w:rPr>
        <w:t>
      2) Ұлы Отан соғысына қатысушыларға теңестiрiлген адамдар:</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басқа мемлекеттердің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 – 1987 жылдары Чернобыль атом электр станциясындағы (бұдан әрі – 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w:t>
      </w:r>
      <w:r>
        <w:rPr>
          <w:rFonts w:ascii="Times New Roman"/>
          <w:b w:val="false"/>
          <w:i w:val="false"/>
          <w:color w:val="000000"/>
          <w:sz w:val="28"/>
        </w:rPr>
        <w:t>
      3) Ұлы Отан соғысының мүгедектері:</w:t>
      </w:r>
      <w:r>
        <w:br/>
      </w:r>
      <w:r>
        <w:rPr>
          <w:rFonts w:ascii="Times New Roman"/>
          <w:b w:val="false"/>
          <w:i w:val="false"/>
          <w:color w:val="000000"/>
          <w:sz w:val="28"/>
        </w:rPr>
        <w:t>
      бiрiншi дүниежүзiлiк, азамат және Ұлы Отан соғыстарында майдандағы армия мен флоттың әскери қызметшiлерi, партизандар мен астыртын күрес жүргiзушiлер қатарында болған адамдар, сондай-ақ бiрiншi дүниежүзiлiк, азамат және Ұлы Отан соғыстары кезiнде майданда, ұрыс қимылдары жүргiзiлген аудандарда, майдан маңындағы темiр жол учаскелерiнде, қорғаныс шептерiн, әскери-теңiз базалары мен аэродромдар салу кезiнде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w:t>
      </w:r>
      <w:r>
        <w:br/>
      </w:r>
      <w:r>
        <w:rPr>
          <w:rFonts w:ascii="Times New Roman"/>
          <w:b w:val="false"/>
          <w:i w:val="false"/>
          <w:color w:val="000000"/>
          <w:sz w:val="28"/>
        </w:rPr>
        <w:t>
</w:t>
      </w:r>
      <w:r>
        <w:rPr>
          <w:rFonts w:ascii="Times New Roman"/>
          <w:b w:val="false"/>
          <w:i w:val="false"/>
          <w:color w:val="000000"/>
          <w:sz w:val="28"/>
        </w:rPr>
        <w:t>
      4) Ұлы Отан соғысының мүгедектерiне теңестiрiлген адамдар:</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1944 жылдың 1 қаңтарынан 1951 жылдың 31 желтоқсанына дейiнгi кезеңде Украин КСР-ы, Беларусь КСР-ы, Литва КСР-ы, Латыш КСР-ы, Эстон КСР-ы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r>
        <w:br/>
      </w: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r>
        <w:br/>
      </w:r>
      <w:r>
        <w:rPr>
          <w:rFonts w:ascii="Times New Roman"/>
          <w:b w:val="false"/>
          <w:i w:val="false"/>
          <w:color w:val="000000"/>
          <w:sz w:val="28"/>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8"/>
        </w:rPr>
        <w:t>
</w:t>
      </w:r>
      <w:r>
        <w:rPr>
          <w:rFonts w:ascii="Times New Roman"/>
          <w:b w:val="false"/>
          <w:i w:val="false"/>
          <w:color w:val="000000"/>
          <w:sz w:val="28"/>
        </w:rPr>
        <w:t>
      5) соғысқа қатысушыларға теңестiрiлген адамдардың басқа да санаттары:</w:t>
      </w:r>
      <w:r>
        <w:br/>
      </w:r>
      <w:r>
        <w:rPr>
          <w:rFonts w:ascii="Times New Roman"/>
          <w:b w:val="false"/>
          <w:i w:val="false"/>
          <w:color w:val="000000"/>
          <w:sz w:val="28"/>
        </w:rPr>
        <w:t>
      қаза тапқан әскери қызметшілердің отбасылары, атап айтқанда:</w:t>
      </w:r>
      <w:r>
        <w:br/>
      </w:r>
      <w:r>
        <w:rPr>
          <w:rFonts w:ascii="Times New Roman"/>
          <w:b w:val="false"/>
          <w:i w:val="false"/>
          <w:color w:val="000000"/>
          <w:sz w:val="28"/>
        </w:rPr>
        <w:t>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Қағидалардың осы 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адамдардың отбасы;</w:t>
      </w:r>
      <w:r>
        <w:br/>
      </w: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r>
        <w:br/>
      </w:r>
      <w:r>
        <w:rPr>
          <w:rFonts w:ascii="Times New Roman"/>
          <w:b w:val="false"/>
          <w:i w:val="false"/>
          <w:color w:val="000000"/>
          <w:sz w:val="28"/>
        </w:rPr>
        <w:t>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r>
        <w:br/>
      </w:r>
      <w:r>
        <w:rPr>
          <w:rFonts w:ascii="Times New Roman"/>
          <w:b w:val="false"/>
          <w:i w:val="false"/>
          <w:color w:val="000000"/>
          <w:sz w:val="28"/>
        </w:rPr>
        <w:t>
      қаза тапқан (хабар-ошарсыз кеткен, қайтыс болған) адамның асыраушысынан айырылуына байланысты мемлекеттiк әлеуметтiк жәрдемақы төленетiн балалары мен асырауындағы басқа да жандар;</w:t>
      </w:r>
      <w:r>
        <w:br/>
      </w:r>
      <w:r>
        <w:rPr>
          <w:rFonts w:ascii="Times New Roman"/>
          <w:b w:val="false"/>
          <w:i w:val="false"/>
          <w:color w:val="000000"/>
          <w:sz w:val="28"/>
        </w:rPr>
        <w:t>
      қайталап некеге отырмаған ата-ана, зайып (жұбай);</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 – 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8"/>
        </w:rPr>
        <w:t>
      1979 жылдың 1 желтоқсаны мен 1989 жылдың желтоқсаны аралығында Ауғанстанға және ұрыс қимылдары жүрiп жатқан басқа да мемлекеттерге жұмысқа жiберiлген жұмысшылар мен қызметшiлер;</w:t>
      </w:r>
      <w:r>
        <w:br/>
      </w:r>
      <w:r>
        <w:rPr>
          <w:rFonts w:ascii="Times New Roman"/>
          <w:b w:val="false"/>
          <w:i w:val="false"/>
          <w:color w:val="000000"/>
          <w:sz w:val="28"/>
        </w:rPr>
        <w:t>
      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r>
        <w:br/>
      </w:r>
      <w:r>
        <w:rPr>
          <w:rFonts w:ascii="Times New Roman"/>
          <w:b w:val="false"/>
          <w:i w:val="false"/>
          <w:color w:val="000000"/>
          <w:sz w:val="28"/>
        </w:rPr>
        <w:t>
</w:t>
      </w:r>
      <w:r>
        <w:rPr>
          <w:rFonts w:ascii="Times New Roman"/>
          <w:b w:val="false"/>
          <w:i w:val="false"/>
          <w:color w:val="000000"/>
          <w:sz w:val="28"/>
        </w:rPr>
        <w:t>
      6) Ұлы Отан соғысы жылдарында кемінде алты ай жұмыс істеген (әскери қызмет өткерген) адамдар;</w:t>
      </w:r>
      <w:r>
        <w:br/>
      </w:r>
      <w:r>
        <w:rPr>
          <w:rFonts w:ascii="Times New Roman"/>
          <w:b w:val="false"/>
          <w:i w:val="false"/>
          <w:color w:val="000000"/>
          <w:sz w:val="28"/>
        </w:rPr>
        <w:t>
</w:t>
      </w:r>
      <w:r>
        <w:rPr>
          <w:rFonts w:ascii="Times New Roman"/>
          <w:b w:val="false"/>
          <w:i w:val="false"/>
          <w:color w:val="000000"/>
          <w:sz w:val="28"/>
        </w:rPr>
        <w:t>
      7) 18 жасқа толмаған мүгедек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
      8) жетпіс бес және одан жоғары жастағы зейнеткерлер;</w:t>
      </w:r>
      <w:r>
        <w:br/>
      </w:r>
      <w:r>
        <w:rPr>
          <w:rFonts w:ascii="Times New Roman"/>
          <w:b w:val="false"/>
          <w:i w:val="false"/>
          <w:color w:val="000000"/>
          <w:sz w:val="28"/>
        </w:rPr>
        <w:t>
</w:t>
      </w:r>
      <w:r>
        <w:rPr>
          <w:rFonts w:ascii="Times New Roman"/>
          <w:b w:val="false"/>
          <w:i w:val="false"/>
          <w:color w:val="000000"/>
          <w:sz w:val="28"/>
        </w:rPr>
        <w:t>
      9) 1 және 2 топтағы мүгедектер;</w:t>
      </w:r>
      <w:r>
        <w:br/>
      </w:r>
      <w:r>
        <w:rPr>
          <w:rFonts w:ascii="Times New Roman"/>
          <w:b w:val="false"/>
          <w:i w:val="false"/>
          <w:color w:val="000000"/>
          <w:sz w:val="28"/>
        </w:rPr>
        <w:t>
</w:t>
      </w:r>
      <w:r>
        <w:rPr>
          <w:rFonts w:ascii="Times New Roman"/>
          <w:b w:val="false"/>
          <w:i w:val="false"/>
          <w:color w:val="000000"/>
          <w:sz w:val="28"/>
        </w:rPr>
        <w:t>
      10) жалғызілікті және жалғыз тұратын зейнеткерлер, зейнетақының ең төмен мөлшерін алатын зейнеткерлер, табысы аз азаматтар.</w:t>
      </w:r>
      <w:r>
        <w:br/>
      </w:r>
      <w:r>
        <w:rPr>
          <w:rFonts w:ascii="Times New Roman"/>
          <w:b w:val="false"/>
          <w:i w:val="false"/>
          <w:color w:val="000000"/>
          <w:sz w:val="28"/>
        </w:rPr>
        <w:t>
</w:t>
      </w:r>
      <w:r>
        <w:rPr>
          <w:rFonts w:ascii="Times New Roman"/>
          <w:b w:val="false"/>
          <w:i w:val="false"/>
          <w:color w:val="000000"/>
          <w:sz w:val="28"/>
        </w:rPr>
        <w:t>
      9. Азаматтарды өмiрлiк қиын жағдай туындаған кезде мұқтаждар санатына жатқызу үшiн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табиғи зілзаланың немесе өрттің салдарынан азаматқа (отбасына) немесе оның мүлкіне зиян келтірілсе;</w:t>
      </w:r>
      <w:r>
        <w:br/>
      </w:r>
      <w:r>
        <w:rPr>
          <w:rFonts w:ascii="Times New Roman"/>
          <w:b w:val="false"/>
          <w:i w:val="false"/>
          <w:color w:val="000000"/>
          <w:sz w:val="28"/>
        </w:rPr>
        <w:t>
</w:t>
      </w:r>
      <w:r>
        <w:rPr>
          <w:rFonts w:ascii="Times New Roman"/>
          <w:b w:val="false"/>
          <w:i w:val="false"/>
          <w:color w:val="000000"/>
          <w:sz w:val="28"/>
        </w:rPr>
        <w:t>
      2) әлеуметтік мәні бар ауруының болуы;</w:t>
      </w:r>
      <w:r>
        <w:br/>
      </w:r>
      <w:r>
        <w:rPr>
          <w:rFonts w:ascii="Times New Roman"/>
          <w:b w:val="false"/>
          <w:i w:val="false"/>
          <w:color w:val="000000"/>
          <w:sz w:val="28"/>
        </w:rPr>
        <w:t>
</w:t>
      </w:r>
      <w:r>
        <w:rPr>
          <w:rFonts w:ascii="Times New Roman"/>
          <w:b w:val="false"/>
          <w:i w:val="false"/>
          <w:color w:val="000000"/>
          <w:sz w:val="28"/>
        </w:rPr>
        <w:t>
      3) бес еселік мөлшерден аспайтын жан басына шаққандағы орташа айлық табыстың болуы.</w:t>
      </w:r>
      <w:r>
        <w:br/>
      </w:r>
      <w:r>
        <w:rPr>
          <w:rFonts w:ascii="Times New Roman"/>
          <w:b w:val="false"/>
          <w:i w:val="false"/>
          <w:color w:val="000000"/>
          <w:sz w:val="28"/>
        </w:rPr>
        <w:t>
</w:t>
      </w:r>
      <w:r>
        <w:rPr>
          <w:rFonts w:ascii="Times New Roman"/>
          <w:b w:val="false"/>
          <w:i w:val="false"/>
          <w:color w:val="000000"/>
          <w:sz w:val="28"/>
        </w:rPr>
        <w:t xml:space="preserve">
      10. Әлеуметтiк көмектiң шектi мөлшері – 55 айлық есептік көрсеткіштен көп емес. </w:t>
      </w:r>
      <w:r>
        <w:br/>
      </w:r>
      <w:r>
        <w:rPr>
          <w:rFonts w:ascii="Times New Roman"/>
          <w:b w:val="false"/>
          <w:i w:val="false"/>
          <w:color w:val="000000"/>
          <w:sz w:val="28"/>
        </w:rPr>
        <w:t>
</w:t>
      </w:r>
      <w:r>
        <w:rPr>
          <w:rFonts w:ascii="Times New Roman"/>
          <w:b w:val="false"/>
          <w:i w:val="false"/>
          <w:color w:val="000000"/>
          <w:sz w:val="28"/>
        </w:rPr>
        <w:t xml:space="preserve">
      11. Табиғи зiлзаланың немесе өрттiң салдарынан өмiрлiк қиын жағдай туындаған кезде әлеуметтік көмек үшін өтініш білдіру мерзімі – табиғи зілзаланың немесе өрттің салдарынан өмiрлiк қиын жағдай туындағаннан кейін үш ай ағымында. </w:t>
      </w:r>
      <w:r>
        <w:br/>
      </w:r>
      <w:r>
        <w:rPr>
          <w:rFonts w:ascii="Times New Roman"/>
          <w:b w:val="false"/>
          <w:i w:val="false"/>
          <w:color w:val="000000"/>
          <w:sz w:val="28"/>
        </w:rPr>
        <w:t>
</w:t>
      </w:r>
      <w:r>
        <w:rPr>
          <w:rFonts w:ascii="Times New Roman"/>
          <w:b w:val="false"/>
          <w:i w:val="false"/>
          <w:color w:val="000000"/>
          <w:sz w:val="28"/>
        </w:rPr>
        <w:t>
      12.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белгiленеді.</w:t>
      </w:r>
      <w:r>
        <w:br/>
      </w:r>
      <w:r>
        <w:rPr>
          <w:rFonts w:ascii="Times New Roman"/>
          <w:b w:val="false"/>
          <w:i w:val="false"/>
          <w:color w:val="000000"/>
          <w:sz w:val="28"/>
        </w:rPr>
        <w:t>
</w:t>
      </w:r>
      <w:r>
        <w:rPr>
          <w:rFonts w:ascii="Times New Roman"/>
          <w:b w:val="false"/>
          <w:i w:val="false"/>
          <w:color w:val="000000"/>
          <w:sz w:val="28"/>
        </w:rPr>
        <w:t>
      13.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7"/>
    <w:bookmarkStart w:name="z59" w:id="8"/>
    <w:p>
      <w:pPr>
        <w:spacing w:after="0"/>
        <w:ind w:left="0"/>
        <w:jc w:val="left"/>
      </w:pPr>
      <w:r>
        <w:rPr>
          <w:rFonts w:ascii="Times New Roman"/>
          <w:b/>
          <w:i w:val="false"/>
          <w:color w:val="000000"/>
        </w:rPr>
        <w:t xml:space="preserve"> 
3. Әлеуметтiк көмек көрсету тәртiбi</w:t>
      </w:r>
    </w:p>
    <w:bookmarkEnd w:id="8"/>
    <w:bookmarkStart w:name="z60" w:id="9"/>
    <w:p>
      <w:pPr>
        <w:spacing w:after="0"/>
        <w:ind w:left="0"/>
        <w:jc w:val="both"/>
      </w:pPr>
      <w:r>
        <w:rPr>
          <w:rFonts w:ascii="Times New Roman"/>
          <w:b w:val="false"/>
          <w:i w:val="false"/>
          <w:color w:val="000000"/>
          <w:sz w:val="28"/>
        </w:rPr>
        <w:t>
      14.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
      15. Өмiрлiк қиын жағдай туындаған кезде әлеуметтiк көмек алу үшiн өтiнiш берушi өзiнiң немесе отбасының атынан уәкiлеттi органға немесе Жезқазған кентінің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
      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
      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
      16.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17. Өмiрлiк қиын жағдай туындаған кезде әлеуметтiк көмек көрсетуге өтiнiш келiп түскен кезде уәкiлеттi орган немесе Жезқазған кентінің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18. Учаскелiк комиссия құжаттарды алған күннен бастап екi жұмыс күнi iшiнде өтiнiш берушiнің материалдық жағдайына тексеру жүргiзедi, оның нәтижелерi бойынша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Жезқазған кентінің әкiмiне жiбередi.</w:t>
      </w:r>
      <w:r>
        <w:br/>
      </w:r>
      <w:r>
        <w:rPr>
          <w:rFonts w:ascii="Times New Roman"/>
          <w:b w:val="false"/>
          <w:i w:val="false"/>
          <w:color w:val="000000"/>
          <w:sz w:val="28"/>
        </w:rPr>
        <w:t>
      Жезқазған кентінің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
      19.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
      20.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
      21. Уәкiлеттi орган учаскелiк комиссиядан немесе Жезқазған кентінің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22.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
      23.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көрсетiлген жағдайларда уәкiлеттi орган өтiнiш берушiден немесе Жезқазған кентінің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24.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
      25.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
      26.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27. Әлеуметтiк көмек ұсынуға шығыстарды қаржыландыру қалалық бюджетте көзделген ағымдағы қаржы жылына арналған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28.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қаражаттарды аудару арқылы жүзеге асырылады.</w:t>
      </w:r>
    </w:p>
    <w:bookmarkEnd w:id="9"/>
    <w:bookmarkStart w:name="z83" w:id="10"/>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10"/>
    <w:bookmarkStart w:name="z84" w:id="11"/>
    <w:p>
      <w:pPr>
        <w:spacing w:after="0"/>
        <w:ind w:left="0"/>
        <w:jc w:val="both"/>
      </w:pPr>
      <w:r>
        <w:rPr>
          <w:rFonts w:ascii="Times New Roman"/>
          <w:b w:val="false"/>
          <w:i w:val="false"/>
          <w:color w:val="000000"/>
          <w:sz w:val="28"/>
        </w:rPr>
        <w:t>
      29. Әлеуметтiк көмек:</w:t>
      </w:r>
      <w:r>
        <w:br/>
      </w:r>
      <w:r>
        <w:rPr>
          <w:rFonts w:ascii="Times New Roman"/>
          <w:b w:val="false"/>
          <w:i w:val="false"/>
          <w:color w:val="000000"/>
          <w:sz w:val="28"/>
        </w:rPr>
        <w:t>
</w:t>
      </w:r>
      <w:r>
        <w:rPr>
          <w:rFonts w:ascii="Times New Roman"/>
          <w:b w:val="false"/>
          <w:i w:val="false"/>
          <w:color w:val="000000"/>
          <w:sz w:val="28"/>
        </w:rPr>
        <w:t>
      1) алушы қайтыс болған;</w:t>
      </w:r>
      <w:r>
        <w:br/>
      </w:r>
      <w:r>
        <w:rPr>
          <w:rFonts w:ascii="Times New Roman"/>
          <w:b w:val="false"/>
          <w:i w:val="false"/>
          <w:color w:val="000000"/>
          <w:sz w:val="28"/>
        </w:rPr>
        <w:t>
</w:t>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30. Артық төленген сомалар ерiктi немесе Қазақстан Республикасының заңнамасында белгiленген өзгеше тәртiппен қайтаруға жатады.</w:t>
      </w:r>
    </w:p>
    <w:bookmarkEnd w:id="11"/>
    <w:bookmarkStart w:name="z90" w:id="12"/>
    <w:p>
      <w:pPr>
        <w:spacing w:after="0"/>
        <w:ind w:left="0"/>
        <w:jc w:val="left"/>
      </w:pPr>
      <w:r>
        <w:rPr>
          <w:rFonts w:ascii="Times New Roman"/>
          <w:b/>
          <w:i w:val="false"/>
          <w:color w:val="000000"/>
        </w:rPr>
        <w:t xml:space="preserve"> 
5. Қорытынды ереже</w:t>
      </w:r>
    </w:p>
    <w:bookmarkEnd w:id="12"/>
    <w:bookmarkStart w:name="z91" w:id="13"/>
    <w:p>
      <w:pPr>
        <w:spacing w:after="0"/>
        <w:ind w:left="0"/>
        <w:jc w:val="both"/>
      </w:pPr>
      <w:r>
        <w:rPr>
          <w:rFonts w:ascii="Times New Roman"/>
          <w:b w:val="false"/>
          <w:i w:val="false"/>
          <w:color w:val="000000"/>
          <w:sz w:val="28"/>
        </w:rPr>
        <w:t>
      31.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3"/>
    <w:bookmarkStart w:name="z92" w:id="14"/>
    <w:p>
      <w:pPr>
        <w:spacing w:after="0"/>
        <w:ind w:left="0"/>
        <w:jc w:val="both"/>
      </w:pPr>
      <w:r>
        <w:rPr>
          <w:rFonts w:ascii="Times New Roman"/>
          <w:b w:val="false"/>
          <w:i w:val="false"/>
          <w:color w:val="000000"/>
          <w:sz w:val="28"/>
        </w:rPr>
        <w:t>
Әлеуметтiк көмек көрсетудiң, оның мөлшерлерiн</w:t>
      </w:r>
      <w:r>
        <w:br/>
      </w:r>
      <w:r>
        <w:rPr>
          <w:rFonts w:ascii="Times New Roman"/>
          <w:b w:val="false"/>
          <w:i w:val="false"/>
          <w:color w:val="000000"/>
          <w:sz w:val="28"/>
        </w:rPr>
        <w:t>
белгiлеудiң және Сәтбаев қаласы мен Жезқазған кентінің</w:t>
      </w:r>
      <w:r>
        <w:br/>
      </w:r>
      <w:r>
        <w:rPr>
          <w:rFonts w:ascii="Times New Roman"/>
          <w:b w:val="false"/>
          <w:i w:val="false"/>
          <w:color w:val="000000"/>
          <w:sz w:val="28"/>
        </w:rPr>
        <w:t>
мұқтаж азаматтарының жекелеген санаттарының</w:t>
      </w:r>
      <w:r>
        <w:br/>
      </w:r>
      <w:r>
        <w:rPr>
          <w:rFonts w:ascii="Times New Roman"/>
          <w:b w:val="false"/>
          <w:i w:val="false"/>
          <w:color w:val="000000"/>
          <w:sz w:val="28"/>
        </w:rPr>
        <w:t>
тiзбесiн айқындаудың қағидаларына</w:t>
      </w:r>
      <w:r>
        <w:br/>
      </w:r>
      <w:r>
        <w:rPr>
          <w:rFonts w:ascii="Times New Roman"/>
          <w:b w:val="false"/>
          <w:i w:val="false"/>
          <w:color w:val="000000"/>
          <w:sz w:val="28"/>
        </w:rPr>
        <w:t>
1 қосымша</w:t>
      </w:r>
    </w:p>
    <w:bookmarkEnd w:id="14"/>
    <w:p>
      <w:pPr>
        <w:spacing w:after="0"/>
        <w:ind w:left="0"/>
        <w:jc w:val="both"/>
      </w:pPr>
      <w:r>
        <w:rPr>
          <w:rFonts w:ascii="Times New Roman"/>
          <w:b w:val="false"/>
          <w:i w:val="false"/>
          <w:color w:val="000000"/>
          <w:sz w:val="28"/>
        </w:rPr>
        <w:t>Отбасыны тiркеу нөмiрi _________</w:t>
      </w:r>
    </w:p>
    <w:bookmarkStart w:name="z93" w:id="15"/>
    <w:p>
      <w:pPr>
        <w:spacing w:after="0"/>
        <w:ind w:left="0"/>
        <w:jc w:val="left"/>
      </w:pPr>
      <w:r>
        <w:rPr>
          <w:rFonts w:ascii="Times New Roman"/>
          <w:b/>
          <w:i w:val="false"/>
          <w:color w:val="000000"/>
        </w:rPr>
        <w:t xml:space="preserve"> 
Өтiнiш берушiнiң отбасы құрамы туралы мәлiметтер</w:t>
      </w:r>
    </w:p>
    <w:bookmarkEnd w:id="15"/>
    <w:p>
      <w:pPr>
        <w:spacing w:after="0"/>
        <w:ind w:left="0"/>
        <w:jc w:val="both"/>
      </w:pPr>
      <w:r>
        <w:rPr>
          <w:rFonts w:ascii="Times New Roman"/>
          <w:b w:val="false"/>
          <w:i w:val="false"/>
          <w:color w:val="ff0000"/>
          <w:sz w:val="28"/>
        </w:rPr>
        <w:t xml:space="preserve">      Ескерту. 1-қосымша жаңа редакцияда - Қарағанды облысы Сәтбаев қалалық мәслихатының 07.11.2014 № 282 (алғаш ресми жарияланғаннан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________________________________        _____________________________</w:t>
      </w:r>
      <w:r>
        <w:br/>
      </w: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4493"/>
        <w:gridCol w:w="4491"/>
        <w:gridCol w:w="3146"/>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мүшелерiнiң Т.А.Ә.</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берушiге туыстық қатынасы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Өтiнiш берушiнiң қолы ____________________         Күні _____________</w:t>
      </w:r>
    </w:p>
    <w:p>
      <w:pPr>
        <w:spacing w:after="0"/>
        <w:ind w:left="0"/>
        <w:jc w:val="both"/>
      </w:pPr>
      <w:r>
        <w:rPr>
          <w:rFonts w:ascii="Times New Roman"/>
          <w:b w:val="false"/>
          <w:i w:val="false"/>
          <w:color w:val="000000"/>
          <w:sz w:val="28"/>
        </w:rPr>
        <w:t>Отбасының құрамы туралы</w:t>
      </w:r>
      <w:r>
        <w:br/>
      </w:r>
      <w:r>
        <w:rPr>
          <w:rFonts w:ascii="Times New Roman"/>
          <w:b w:val="false"/>
          <w:i w:val="false"/>
          <w:color w:val="000000"/>
          <w:sz w:val="28"/>
        </w:rPr>
        <w:t>
мәлiметтердi куәландыруға уәкiлеттi</w:t>
      </w:r>
      <w:r>
        <w:br/>
      </w:r>
      <w:r>
        <w:rPr>
          <w:rFonts w:ascii="Times New Roman"/>
          <w:b w:val="false"/>
          <w:i w:val="false"/>
          <w:color w:val="000000"/>
          <w:sz w:val="28"/>
        </w:rPr>
        <w:t>
органның лауазымды адамының Т.А.Ә.              _____________________</w:t>
      </w:r>
      <w:r>
        <w:br/>
      </w:r>
      <w:r>
        <w:rPr>
          <w:rFonts w:ascii="Times New Roman"/>
          <w:b w:val="false"/>
          <w:i w:val="false"/>
          <w:color w:val="000000"/>
          <w:sz w:val="28"/>
        </w:rPr>
        <w:t>
                                                         (қолы)</w:t>
      </w:r>
    </w:p>
    <w:bookmarkStart w:name="z94" w:id="16"/>
    <w:p>
      <w:pPr>
        <w:spacing w:after="0"/>
        <w:ind w:left="0"/>
        <w:jc w:val="both"/>
      </w:pPr>
      <w:r>
        <w:rPr>
          <w:rFonts w:ascii="Times New Roman"/>
          <w:b w:val="false"/>
          <w:i w:val="false"/>
          <w:color w:val="000000"/>
          <w:sz w:val="28"/>
        </w:rPr>
        <w:t>
Әлеуметтiк көмек көрсетудiң, оның мөлшерлерiн</w:t>
      </w:r>
      <w:r>
        <w:br/>
      </w:r>
      <w:r>
        <w:rPr>
          <w:rFonts w:ascii="Times New Roman"/>
          <w:b w:val="false"/>
          <w:i w:val="false"/>
          <w:color w:val="000000"/>
          <w:sz w:val="28"/>
        </w:rPr>
        <w:t>
белгiлеудiң және Сәтбаев қаласы мен Жезқазған кентінің</w:t>
      </w:r>
      <w:r>
        <w:br/>
      </w:r>
      <w:r>
        <w:rPr>
          <w:rFonts w:ascii="Times New Roman"/>
          <w:b w:val="false"/>
          <w:i w:val="false"/>
          <w:color w:val="000000"/>
          <w:sz w:val="28"/>
        </w:rPr>
        <w:t>
мұқтаж азаматтарының жекелеген санаттарының</w:t>
      </w:r>
      <w:r>
        <w:br/>
      </w:r>
      <w:r>
        <w:rPr>
          <w:rFonts w:ascii="Times New Roman"/>
          <w:b w:val="false"/>
          <w:i w:val="false"/>
          <w:color w:val="000000"/>
          <w:sz w:val="28"/>
        </w:rPr>
        <w:t>
тiзбесiн айқындаудың қағидаларына</w:t>
      </w:r>
      <w:r>
        <w:br/>
      </w:r>
      <w:r>
        <w:rPr>
          <w:rFonts w:ascii="Times New Roman"/>
          <w:b w:val="false"/>
          <w:i w:val="false"/>
          <w:color w:val="000000"/>
          <w:sz w:val="28"/>
        </w:rPr>
        <w:t>
2 қосымша</w:t>
      </w:r>
    </w:p>
    <w:bookmarkEnd w:id="16"/>
    <w:bookmarkStart w:name="z95" w:id="17"/>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w:t>
      </w:r>
      <w:r>
        <w:br/>
      </w:r>
      <w:r>
        <w:rPr>
          <w:rFonts w:ascii="Times New Roman"/>
          <w:b/>
          <w:i w:val="false"/>
          <w:color w:val="000000"/>
        </w:rPr>
        <w:t>
АКТIСI</w:t>
      </w:r>
    </w:p>
    <w:bookmarkEnd w:id="17"/>
    <w:p>
      <w:pPr>
        <w:spacing w:after="0"/>
        <w:ind w:left="0"/>
        <w:jc w:val="both"/>
      </w:pPr>
      <w:r>
        <w:rPr>
          <w:rFonts w:ascii="Times New Roman"/>
          <w:b w:val="false"/>
          <w:i w:val="false"/>
          <w:color w:val="000000"/>
          <w:sz w:val="28"/>
        </w:rPr>
        <w:t>      20 ___ ж. "___" ______________</w:t>
      </w:r>
      <w:r>
        <w:br/>
      </w:r>
      <w:r>
        <w:rPr>
          <w:rFonts w:ascii="Times New Roman"/>
          <w:b w:val="false"/>
          <w:i w:val="false"/>
          <w:color w:val="000000"/>
          <w:sz w:val="28"/>
        </w:rPr>
        <w:t>
      ______________________________</w:t>
      </w:r>
      <w:r>
        <w:br/>
      </w:r>
      <w:r>
        <w:rPr>
          <w:rFonts w:ascii="Times New Roman"/>
          <w:b w:val="false"/>
          <w:i w:val="false"/>
          <w:color w:val="000000"/>
          <w:sz w:val="28"/>
        </w:rPr>
        <w:t>
            (елді мекен)</w:t>
      </w:r>
    </w:p>
    <w:bookmarkStart w:name="z96" w:id="18"/>
    <w:p>
      <w:pPr>
        <w:spacing w:after="0"/>
        <w:ind w:left="0"/>
        <w:jc w:val="both"/>
      </w:pP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w:t>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Өтiнiш берушi әлеуметтiк көмекке өтiнiш берген туындаған</w:t>
      </w:r>
      <w:r>
        <w:br/>
      </w:r>
      <w:r>
        <w:rPr>
          <w:rFonts w:ascii="Times New Roman"/>
          <w:b w:val="false"/>
          <w:i w:val="false"/>
          <w:color w:val="000000"/>
          <w:sz w:val="28"/>
        </w:rPr>
        <w:t>
өмiрлiк қиын жағдай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Отбасы құрамы (отбасында нақты тұратындар есептеледi) _____</w:t>
      </w:r>
      <w:r>
        <w:br/>
      </w:r>
      <w:r>
        <w:rPr>
          <w:rFonts w:ascii="Times New Roman"/>
          <w:b w:val="false"/>
          <w:i w:val="false"/>
          <w:color w:val="000000"/>
          <w:sz w:val="28"/>
        </w:rPr>
        <w:t>
адам, оның iшiнде: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213"/>
        <w:gridCol w:w="933"/>
        <w:gridCol w:w="1593"/>
        <w:gridCol w:w="1553"/>
        <w:gridCol w:w="1553"/>
        <w:gridCol w:w="4013"/>
        <w:gridCol w:w="13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берушiге туыстық қатынасы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қамтылуы (жұмыс, оқу орны)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қамтылмау себебi</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Өмiрлiк қиын жағдай</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19"/>
    <w:p>
      <w:pPr>
        <w:spacing w:after="0"/>
        <w:ind w:left="0"/>
        <w:jc w:val="both"/>
      </w:pPr>
      <w:r>
        <w:rPr>
          <w:rFonts w:ascii="Times New Roman"/>
          <w:b w:val="false"/>
          <w:i w:val="false"/>
          <w:color w:val="000000"/>
          <w:sz w:val="28"/>
        </w:rPr>
        <w:t>      Еңбекке жарамды барлығы _________ адам.</w:t>
      </w:r>
      <w:r>
        <w:br/>
      </w:r>
      <w:r>
        <w:rPr>
          <w:rFonts w:ascii="Times New Roman"/>
          <w:b w:val="false"/>
          <w:i w:val="false"/>
          <w:color w:val="000000"/>
          <w:sz w:val="28"/>
        </w:rPr>
        <w:t>
      Жұмыспен қамту органдарында жұмыссыз ретiнде тiркелгендерi ____</w:t>
      </w:r>
      <w:r>
        <w:br/>
      </w:r>
      <w:r>
        <w:rPr>
          <w:rFonts w:ascii="Times New Roman"/>
          <w:b w:val="false"/>
          <w:i w:val="false"/>
          <w:color w:val="000000"/>
          <w:sz w:val="28"/>
        </w:rPr>
        <w:t>
адам.</w:t>
      </w:r>
      <w:r>
        <w:br/>
      </w:r>
      <w:r>
        <w:rPr>
          <w:rFonts w:ascii="Times New Roman"/>
          <w:b w:val="false"/>
          <w:i w:val="false"/>
          <w:color w:val="000000"/>
          <w:sz w:val="28"/>
        </w:rPr>
        <w:t>
      Балалардың саны: ______ жоғары және орта оқу орындарында ақылы</w:t>
      </w:r>
      <w:r>
        <w:br/>
      </w:r>
      <w:r>
        <w:rPr>
          <w:rFonts w:ascii="Times New Roman"/>
          <w:b w:val="false"/>
          <w:i w:val="false"/>
          <w:color w:val="000000"/>
          <w:sz w:val="28"/>
        </w:rPr>
        <w:t>
негiзде оқитындар _______ адам, оқу құны жылына ________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
мүгедектерiнiң, Ұлы Отан соғысына қатысушыларына және Ұлы Отан соғысы</w:t>
      </w:r>
      <w:r>
        <w:br/>
      </w:r>
      <w:r>
        <w:rPr>
          <w:rFonts w:ascii="Times New Roman"/>
          <w:b w:val="false"/>
          <w:i w:val="false"/>
          <w:color w:val="000000"/>
          <w:sz w:val="28"/>
        </w:rPr>
        <w:t>
мүгедектерiне теңестiрiлгендердiң, зейнеткерлердiң, 80 жастан асқан</w:t>
      </w:r>
      <w:r>
        <w:br/>
      </w:r>
      <w:r>
        <w:rPr>
          <w:rFonts w:ascii="Times New Roman"/>
          <w:b w:val="false"/>
          <w:i w:val="false"/>
          <w:color w:val="000000"/>
          <w:sz w:val="28"/>
        </w:rPr>
        <w:t>
қарт адамдардың, әлеуметтiк маңызы бар аурулары (қатерлi iсiктер,</w:t>
      </w:r>
      <w:r>
        <w:br/>
      </w:r>
      <w:r>
        <w:rPr>
          <w:rFonts w:ascii="Times New Roman"/>
          <w:b w:val="false"/>
          <w:i w:val="false"/>
          <w:color w:val="000000"/>
          <w:sz w:val="28"/>
        </w:rPr>
        <w:t>
туберкулез, адамның иммунитет тапшылығы вирусы) бар адамдардың,</w:t>
      </w:r>
      <w:r>
        <w:br/>
      </w:r>
      <w:r>
        <w:rPr>
          <w:rFonts w:ascii="Times New Roman"/>
          <w:b w:val="false"/>
          <w:i w:val="false"/>
          <w:color w:val="000000"/>
          <w:sz w:val="28"/>
        </w:rPr>
        <w:t>
мүгедектердiң, мүгедек балалардың болуы (көрсету немесе өзге санатты</w:t>
      </w:r>
      <w:r>
        <w:br/>
      </w:r>
      <w:r>
        <w:rPr>
          <w:rFonts w:ascii="Times New Roman"/>
          <w:b w:val="false"/>
          <w:i w:val="false"/>
          <w:color w:val="000000"/>
          <w:sz w:val="28"/>
        </w:rPr>
        <w:t>
қосу керек)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Өмiр сүру жағдайы (жатақхана, жалға алынған,</w:t>
      </w:r>
      <w:r>
        <w:br/>
      </w:r>
      <w:r>
        <w:rPr>
          <w:rFonts w:ascii="Times New Roman"/>
          <w:b w:val="false"/>
          <w:i w:val="false"/>
          <w:color w:val="000000"/>
          <w:sz w:val="28"/>
        </w:rPr>
        <w:t>
жекешелендiрiлген тұрғын үй, қызметтiк тұрғын үй, тұрғын үй</w:t>
      </w:r>
      <w:r>
        <w:br/>
      </w:r>
      <w:r>
        <w:rPr>
          <w:rFonts w:ascii="Times New Roman"/>
          <w:b w:val="false"/>
          <w:i w:val="false"/>
          <w:color w:val="000000"/>
          <w:sz w:val="28"/>
        </w:rPr>
        <w:t>
кооперативi, жеке тұрғын үй немесе өзгеше – көрсету керек):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Тұрғын үйдi ұстауға арналған шығыстар:________________________</w:t>
      </w:r>
      <w:r>
        <w:br/>
      </w:r>
      <w:r>
        <w:rPr>
          <w:rFonts w:ascii="Times New Roman"/>
          <w:b w:val="false"/>
          <w:i w:val="false"/>
          <w:color w:val="000000"/>
          <w:sz w:val="28"/>
        </w:rPr>
        <w:t>
____________________________________________________________________</w:t>
      </w:r>
    </w:p>
    <w:bookmarkEnd w:id="19"/>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337"/>
        <w:gridCol w:w="2137"/>
        <w:gridCol w:w="1958"/>
        <w:gridCol w:w="1958"/>
        <w:gridCol w:w="3903"/>
      </w:tblGrid>
      <w:tr>
        <w:trPr>
          <w:trHeight w:val="75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мүшелерiнiң (оның iшiнде өтiнiш берушiнiң) Т.А.Ә.</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табыс сомасы (теңге)</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(ауладағы учаске, малы және құсы), саяжай және жер учаскесi (жер үлесi) туралы мәліметтер</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тоқсанға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20"/>
    <w:p>
      <w:pPr>
        <w:spacing w:after="0"/>
        <w:ind w:left="0"/>
        <w:jc w:val="both"/>
      </w:pPr>
      <w:r>
        <w:rPr>
          <w:rFonts w:ascii="Times New Roman"/>
          <w:b w:val="false"/>
          <w:i w:val="false"/>
          <w:color w:val="000000"/>
          <w:sz w:val="28"/>
        </w:rPr>
        <w:t>
      6. Мыналардың:</w:t>
      </w:r>
      <w:r>
        <w:br/>
      </w:r>
      <w:r>
        <w:rPr>
          <w:rFonts w:ascii="Times New Roman"/>
          <w:b w:val="false"/>
          <w:i w:val="false"/>
          <w:color w:val="000000"/>
          <w:sz w:val="28"/>
        </w:rPr>
        <w:t>
автокөлiгiнiң болуы (маркасы, шығарылған жылы, құқық беретiн құжат,</w:t>
      </w:r>
      <w:r>
        <w:br/>
      </w:r>
      <w:r>
        <w:rPr>
          <w:rFonts w:ascii="Times New Roman"/>
          <w:b w:val="false"/>
          <w:i w:val="false"/>
          <w:color w:val="000000"/>
          <w:sz w:val="28"/>
        </w:rPr>
        <w:t>
оны пайдаланғаннан түскен мәлiмделген табыс)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 қазiргi уақытта өздерi тұрып</w:t>
      </w:r>
      <w:r>
        <w:br/>
      </w:r>
      <w:r>
        <w:rPr>
          <w:rFonts w:ascii="Times New Roman"/>
          <w:b w:val="false"/>
          <w:i w:val="false"/>
          <w:color w:val="000000"/>
          <w:sz w:val="28"/>
        </w:rPr>
        <w:t>
жатқаннан бөлек өзге де тұрғын үйдiң болуы (оны пайдаланғаннан түскен</w:t>
      </w:r>
      <w:r>
        <w:br/>
      </w:r>
      <w:r>
        <w:rPr>
          <w:rFonts w:ascii="Times New Roman"/>
          <w:b w:val="false"/>
          <w:i w:val="false"/>
          <w:color w:val="000000"/>
          <w:sz w:val="28"/>
        </w:rPr>
        <w:t>
мәлiмделген табыс)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Бұрын алған көмегi туралы мәлiметтер (нысаны, сомасы, көзi):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Отбасының өзге де табыстары (нысаны, сомасы, көзi):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9. Балалардың мектеп керек-жарағымен, киiммен, аяқ киiммен</w:t>
      </w:r>
      <w:r>
        <w:br/>
      </w:r>
      <w:r>
        <w:rPr>
          <w:rFonts w:ascii="Times New Roman"/>
          <w:b w:val="false"/>
          <w:i w:val="false"/>
          <w:color w:val="000000"/>
          <w:sz w:val="28"/>
        </w:rPr>
        <w:t>
қамтамасыз етілуі __________________________________________________</w:t>
      </w:r>
      <w:r>
        <w:br/>
      </w:r>
      <w:r>
        <w:rPr>
          <w:rFonts w:ascii="Times New Roman"/>
          <w:b w:val="false"/>
          <w:i w:val="false"/>
          <w:color w:val="000000"/>
          <w:sz w:val="28"/>
        </w:rPr>
        <w:t>
</w:t>
      </w:r>
      <w:r>
        <w:rPr>
          <w:rFonts w:ascii="Times New Roman"/>
          <w:b w:val="false"/>
          <w:i w:val="false"/>
          <w:color w:val="000000"/>
          <w:sz w:val="28"/>
        </w:rPr>
        <w:t>
      10. Тұратын жерiнiң санитариялық-эпидемиологиялық жағдайы</w:t>
      </w:r>
      <w:r>
        <w:br/>
      </w:r>
      <w:r>
        <w:rPr>
          <w:rFonts w:ascii="Times New Roman"/>
          <w:b w:val="false"/>
          <w:i w:val="false"/>
          <w:color w:val="000000"/>
          <w:sz w:val="28"/>
        </w:rPr>
        <w:t>
____________________________________________________________________</w:t>
      </w:r>
    </w:p>
    <w:bookmarkEnd w:id="20"/>
    <w:p>
      <w:pPr>
        <w:spacing w:after="0"/>
        <w:ind w:left="0"/>
        <w:jc w:val="both"/>
      </w:pPr>
      <w:r>
        <w:rPr>
          <w:rFonts w:ascii="Times New Roman"/>
          <w:b w:val="false"/>
          <w:i w:val="false"/>
          <w:color w:val="000000"/>
          <w:sz w:val="28"/>
        </w:rPr>
        <w:t>Комиссия төрағасы: _______________          ________________________</w:t>
      </w:r>
      <w:r>
        <w:br/>
      </w:r>
      <w:r>
        <w:rPr>
          <w:rFonts w:ascii="Times New Roman"/>
          <w:b w:val="false"/>
          <w:i w:val="false"/>
          <w:color w:val="000000"/>
          <w:sz w:val="28"/>
        </w:rPr>
        <w:t>
Комиссия мүшелері: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актiмен таныстым:    ________________________________</w:t>
      </w:r>
      <w:r>
        <w:br/>
      </w: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жүргiзiлуден бас тартамын _____________________ өтiнiш</w:t>
      </w:r>
      <w:r>
        <w:br/>
      </w:r>
      <w:r>
        <w:rPr>
          <w:rFonts w:ascii="Times New Roman"/>
          <w:b w:val="false"/>
          <w:i w:val="false"/>
          <w:color w:val="000000"/>
          <w:sz w:val="28"/>
        </w:rPr>
        <w:t>
берушiнiң (немесе отбасы мүшелерiнiң бiрiнiң) Т.А.Ә. және қолы, күнi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(өтiнiш берушi тексеру жүргiзуден бас тартқан жағдайда толтырылады)</w:t>
      </w:r>
    </w:p>
    <w:bookmarkStart w:name="z106" w:id="21"/>
    <w:p>
      <w:pPr>
        <w:spacing w:after="0"/>
        <w:ind w:left="0"/>
        <w:jc w:val="both"/>
      </w:pPr>
      <w:r>
        <w:rPr>
          <w:rFonts w:ascii="Times New Roman"/>
          <w:b w:val="false"/>
          <w:i w:val="false"/>
          <w:color w:val="000000"/>
          <w:sz w:val="28"/>
        </w:rPr>
        <w:t xml:space="preserve">
Әлеуметтiк көмек көрсетудiң, оның </w:t>
      </w:r>
      <w:r>
        <w:br/>
      </w:r>
      <w:r>
        <w:rPr>
          <w:rFonts w:ascii="Times New Roman"/>
          <w:b w:val="false"/>
          <w:i w:val="false"/>
          <w:color w:val="000000"/>
          <w:sz w:val="28"/>
        </w:rPr>
        <w:t>
белгiлеудiң және Сәтбаев қаласы мен Жезқазған кентінің</w:t>
      </w:r>
      <w:r>
        <w:br/>
      </w:r>
      <w:r>
        <w:rPr>
          <w:rFonts w:ascii="Times New Roman"/>
          <w:b w:val="false"/>
          <w:i w:val="false"/>
          <w:color w:val="000000"/>
          <w:sz w:val="28"/>
        </w:rPr>
        <w:t>
мұқтаж азаматтарының жекелеген санаттарының</w:t>
      </w:r>
      <w:r>
        <w:br/>
      </w:r>
      <w:r>
        <w:rPr>
          <w:rFonts w:ascii="Times New Roman"/>
          <w:b w:val="false"/>
          <w:i w:val="false"/>
          <w:color w:val="000000"/>
          <w:sz w:val="28"/>
        </w:rPr>
        <w:t>
тiзбесiн айқындаудың қағидаларына</w:t>
      </w:r>
      <w:r>
        <w:br/>
      </w:r>
      <w:r>
        <w:rPr>
          <w:rFonts w:ascii="Times New Roman"/>
          <w:b w:val="false"/>
          <w:i w:val="false"/>
          <w:color w:val="000000"/>
          <w:sz w:val="28"/>
        </w:rPr>
        <w:t>
3 қосымша</w:t>
      </w:r>
    </w:p>
    <w:bookmarkEnd w:id="21"/>
    <w:bookmarkStart w:name="z107" w:id="22"/>
    <w:p>
      <w:pPr>
        <w:spacing w:after="0"/>
        <w:ind w:left="0"/>
        <w:jc w:val="left"/>
      </w:pPr>
      <w:r>
        <w:rPr>
          <w:rFonts w:ascii="Times New Roman"/>
          <w:b/>
          <w:i w:val="false"/>
          <w:color w:val="000000"/>
        </w:rPr>
        <w:t xml:space="preserve"> 
Учаскелiк комиссияның № ______ қорытындысы</w:t>
      </w:r>
    </w:p>
    <w:bookmarkEnd w:id="22"/>
    <w:p>
      <w:pPr>
        <w:spacing w:after="0"/>
        <w:ind w:left="0"/>
        <w:jc w:val="both"/>
      </w:pPr>
      <w:r>
        <w:rPr>
          <w:rFonts w:ascii="Times New Roman"/>
          <w:b w:val="false"/>
          <w:i w:val="false"/>
          <w:color w:val="000000"/>
          <w:sz w:val="28"/>
        </w:rPr>
        <w:t>                            20 __ ж. "___" ______</w:t>
      </w:r>
    </w:p>
    <w:p>
      <w:pPr>
        <w:spacing w:after="0"/>
        <w:ind w:left="0"/>
        <w:jc w:val="both"/>
      </w:pPr>
      <w:r>
        <w:rPr>
          <w:rFonts w:ascii="Times New Roman"/>
          <w:b w:val="false"/>
          <w:i w:val="false"/>
          <w:color w:val="000000"/>
          <w:sz w:val="28"/>
        </w:rPr>
        <w:t>      Учаскелiк комиссия Әлеуметтiк көмек көрсету, оның мөлшерлерiн</w:t>
      </w:r>
      <w:r>
        <w:br/>
      </w:r>
      <w:r>
        <w:rPr>
          <w:rFonts w:ascii="Times New Roman"/>
          <w:b w:val="false"/>
          <w:i w:val="false"/>
          <w:color w:val="000000"/>
          <w:sz w:val="28"/>
        </w:rPr>
        <w:t>
белгiлеу және мұқтаж азаматтардың жекелеген санаттарының тiзбесiн</w:t>
      </w:r>
      <w:r>
        <w:br/>
      </w:r>
      <w:r>
        <w:rPr>
          <w:rFonts w:ascii="Times New Roman"/>
          <w:b w:val="false"/>
          <w:i w:val="false"/>
          <w:color w:val="000000"/>
          <w:sz w:val="28"/>
        </w:rPr>
        <w:t>
айқындау Қағидаларына сәйкес өмiрлiк қиын жағдайдың туындауына</w:t>
      </w:r>
      <w:r>
        <w:br/>
      </w:r>
      <w:r>
        <w:rPr>
          <w:rFonts w:ascii="Times New Roman"/>
          <w:b w:val="false"/>
          <w:i w:val="false"/>
          <w:color w:val="000000"/>
          <w:sz w:val="28"/>
        </w:rPr>
        <w:t>
байланысты әлеуметтiк көмек алуға өтiнiш берген адамның (отбасының)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(өтiнiш берушiнiң тегi, аты, әкесiнiң аты)</w:t>
      </w:r>
      <w:r>
        <w:br/>
      </w:r>
      <w:r>
        <w:rPr>
          <w:rFonts w:ascii="Times New Roman"/>
          <w:b w:val="false"/>
          <w:i w:val="false"/>
          <w:color w:val="000000"/>
          <w:sz w:val="28"/>
        </w:rPr>
        <w:t>
өтiнiшiн және оған қоса берiлген құжаттарды қарап, ұсынылған құжаттар</w:t>
      </w:r>
      <w:r>
        <w:br/>
      </w:r>
      <w:r>
        <w:rPr>
          <w:rFonts w:ascii="Times New Roman"/>
          <w:b w:val="false"/>
          <w:i w:val="false"/>
          <w:color w:val="000000"/>
          <w:sz w:val="28"/>
        </w:rPr>
        <w:t>
және өтiнiш берушiнiң (отбасының) материалдық жағдайын тексеру</w:t>
      </w:r>
      <w:r>
        <w:br/>
      </w:r>
      <w:r>
        <w:rPr>
          <w:rFonts w:ascii="Times New Roman"/>
          <w:b w:val="false"/>
          <w:i w:val="false"/>
          <w:color w:val="000000"/>
          <w:sz w:val="28"/>
        </w:rPr>
        <w:t>
нәтижелерiнiң негiзiнде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(қажеттiлiгi, қажеттiлiктiң жоқтығы)</w:t>
      </w:r>
      <w:r>
        <w:br/>
      </w:r>
      <w:r>
        <w:rPr>
          <w:rFonts w:ascii="Times New Roman"/>
          <w:b w:val="false"/>
          <w:i w:val="false"/>
          <w:color w:val="000000"/>
          <w:sz w:val="28"/>
        </w:rPr>
        <w:t>
адамға (отбасыға) өмiрлiк қиын жағдайдың туындауына байланысты</w:t>
      </w:r>
      <w:r>
        <w:br/>
      </w:r>
      <w:r>
        <w:rPr>
          <w:rFonts w:ascii="Times New Roman"/>
          <w:b w:val="false"/>
          <w:i w:val="false"/>
          <w:color w:val="000000"/>
          <w:sz w:val="28"/>
        </w:rPr>
        <w:t>
әлеуметтiк көмек ұсыну туралы қорытынды шығарады</w:t>
      </w:r>
    </w:p>
    <w:p>
      <w:pPr>
        <w:spacing w:after="0"/>
        <w:ind w:left="0"/>
        <w:jc w:val="both"/>
      </w:pPr>
      <w:r>
        <w:rPr>
          <w:rFonts w:ascii="Times New Roman"/>
          <w:b w:val="false"/>
          <w:i w:val="false"/>
          <w:color w:val="000000"/>
          <w:sz w:val="28"/>
        </w:rPr>
        <w:t>Комиссия төрағасы:         _______________ ________________________</w:t>
      </w:r>
      <w:r>
        <w:br/>
      </w:r>
      <w:r>
        <w:rPr>
          <w:rFonts w:ascii="Times New Roman"/>
          <w:b w:val="false"/>
          <w:i w:val="false"/>
          <w:color w:val="000000"/>
          <w:sz w:val="28"/>
        </w:rPr>
        <w:t>
Комиссия мүшелері: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_______________ ________________________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Қорытынды</w:t>
      </w:r>
      <w:r>
        <w:br/>
      </w:r>
      <w:r>
        <w:rPr>
          <w:rFonts w:ascii="Times New Roman"/>
          <w:b w:val="false"/>
          <w:i w:val="false"/>
          <w:color w:val="000000"/>
          <w:sz w:val="28"/>
        </w:rPr>
        <w:t>
қоса берiлген құжаттармен ___ данада</w:t>
      </w:r>
      <w:r>
        <w:br/>
      </w:r>
      <w:r>
        <w:rPr>
          <w:rFonts w:ascii="Times New Roman"/>
          <w:b w:val="false"/>
          <w:i w:val="false"/>
          <w:color w:val="000000"/>
          <w:sz w:val="28"/>
        </w:rPr>
        <w:t>
20 __ ж. "___" ___________ қабылданды</w:t>
      </w:r>
      <w:r>
        <w:br/>
      </w:r>
      <w:r>
        <w:rPr>
          <w:rFonts w:ascii="Times New Roman"/>
          <w:b w:val="false"/>
          <w:i w:val="false"/>
          <w:color w:val="000000"/>
          <w:sz w:val="28"/>
        </w:rPr>
        <w:t>
Құжаттарды қабылдаған кент, ауыл, ауылдық округ әкiмiнiң немесе</w:t>
      </w:r>
      <w:r>
        <w:br/>
      </w:r>
      <w:r>
        <w:rPr>
          <w:rFonts w:ascii="Times New Roman"/>
          <w:b w:val="false"/>
          <w:i w:val="false"/>
          <w:color w:val="000000"/>
          <w:sz w:val="28"/>
        </w:rPr>
        <w:t>
уәкiлеттi орган қызметкерiнiң Т.А.Ә., лауазымы, қолы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