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8d3e" w14:textId="a848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2013 жылғы 25 желтоқсандағы 28 сессиясының "2014-2016 жылдарға арналған қалалық бюджет туралы" № 285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2014 жылғы 25 ақпандағы 29 сессиясының № 301 шешімі. Қарағанды облысының Әділет департаментінде 2014 жылғы 18 наурызда № 2560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2013 жылғы 25 желтоқсандағы 28 сессиясының "2014-2016 жылдарға арналған қалалық бюджет туралы" № 285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2486 болып тіркелген, 2013 жылғы 31 желтоқсандағы № 52 "Саран газеті"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"1016384" сандары "1005068"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 "11501" сандары "22817"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"6089771" сандары "6141551"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"- 86780"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"0" саны "86780"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"0" саны "35000"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 "0" саны "51780"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№ 301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