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e6b8" w14:textId="95fe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14 "Бұқар жырау аудандық мәслихатының аппараты" мемлекеттік мекемесінің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2014 жылғы 31 қазандағы 29 сессиясының № 11 шешімі. Қарағанды облысының Әділет департаментінде 2014 жылғы 20 қарашада № 2821 болып тіркелді. Күші жойылды - Қарағанды облысы Бұқар жырау аудандық мәслихатының 4 сессиясының 2016 жылғы 30 маусымдағы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аудандық мәслихатының 4 сессиясының 30.06.2016 № 9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аудандық мәслихатының 21 сессиясының 2014 жылғы 28 ақпандағы № 14 "Бұқар жырау аудандық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2584 болып тіркелген, 2014 жылы 23 сәуірде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"Бұқар жырау аудандық мәслихатының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 1) тармақшасына орыс тіліндегі мәтініне өзгеріс енгізілген,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КУРБАНОВ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