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a8ae" w14:textId="e1fa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Маржанкөл ауылдық округінің аумағында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 әкімдігінің 2014 жылғы 4 маусымдағы № 37/01 қаулысы. Қарағанды облысының Әділет департаментінде 2014 жылғы 18 маусымда № 2664 болып тіркелді. Күші жойылды - Қарағанды облысы Осакаров ауданы әкімдігінің 2014 жылғы 8 шілдедегі № 46/02 қаулысымен</w:t>
      </w:r>
    </w:p>
    <w:p>
      <w:pPr>
        <w:spacing w:after="0"/>
        <w:ind w:left="0"/>
        <w:jc w:val="both"/>
      </w:pPr>
      <w:r>
        <w:rPr>
          <w:rFonts w:ascii="Times New Roman"/>
          <w:b w:val="false"/>
          <w:i w:val="false"/>
          <w:color w:val="ff0000"/>
          <w:sz w:val="28"/>
        </w:rPr>
        <w:t>      Ескерту. Күші жойылды - Қарағанды облысы Осакаров ауданы әкімдігінің 08.07.2014 № 46/02 қаулысымен.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Заңының 10 бабының 2 тармағының </w:t>
      </w:r>
      <w:r>
        <w:rPr>
          <w:rFonts w:ascii="Times New Roman"/>
          <w:b w:val="false"/>
          <w:i w:val="false"/>
          <w:color w:val="000000"/>
          <w:sz w:val="28"/>
        </w:rPr>
        <w:t>9)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18) тармақшасына</w:t>
      </w:r>
      <w:r>
        <w:rPr>
          <w:rFonts w:ascii="Times New Roman"/>
          <w:b w:val="false"/>
          <w:i w:val="false"/>
          <w:color w:val="000000"/>
          <w:sz w:val="28"/>
        </w:rPr>
        <w:t xml:space="preserve"> және Қазақстан Республикасы Үкіметінің 2003 жылғы 28 сәуірдегі № 407 "Ветеринария саласындағы нормативтік құқықтық кесiмдердi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Маржанкөл ауылдық округінің аумағында құстар арасында Ньюкасл ауруының пайда болуына байланысты карантин белгіленсін.</w:t>
      </w:r>
      <w:r>
        <w:br/>
      </w:r>
      <w:r>
        <w:rPr>
          <w:rFonts w:ascii="Times New Roman"/>
          <w:b w:val="false"/>
          <w:i w:val="false"/>
          <w:color w:val="000000"/>
          <w:sz w:val="28"/>
        </w:rPr>
        <w:t>
</w:t>
      </w:r>
      <w:r>
        <w:rPr>
          <w:rFonts w:ascii="Times New Roman"/>
          <w:b w:val="false"/>
          <w:i w:val="false"/>
          <w:color w:val="000000"/>
          <w:sz w:val="28"/>
        </w:rPr>
        <w:t>
      2. "Осакаров ауданының ауыл шаруашылығы және ветеринария бөлімі" мемлекеттік мекемесі Қазақстан Республикасының 2002 жылғы 10 шілдедегі "Ветеринария туралы" Заңының </w:t>
      </w:r>
      <w:r>
        <w:rPr>
          <w:rFonts w:ascii="Times New Roman"/>
          <w:b w:val="false"/>
          <w:i w:val="false"/>
          <w:color w:val="000000"/>
          <w:sz w:val="28"/>
        </w:rPr>
        <w:t>26 бабында</w:t>
      </w:r>
      <w:r>
        <w:rPr>
          <w:rFonts w:ascii="Times New Roman"/>
          <w:b w:val="false"/>
          <w:i w:val="false"/>
          <w:color w:val="000000"/>
          <w:sz w:val="28"/>
        </w:rPr>
        <w:t xml:space="preserve"> белгіленген, құстың жұқпалы ауруының таралуына жол бермеу мақсатында, эпизоотия ошағында және қолайсыз пунктте ветеринариялық-санитариялық қолайлы жағдайға қол жеткізу, қажетті ветеринариялық-санитариялық іс-шараларды өткізсін.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 ветеринариялық бақылау және қадағалау Комитетінің Осакаров аудандық аумақтық инспекциясы" мемлекеттік мекемесінің басшысы Муратбек Жакипбаевич Бейсенбековке (келісім бойынша) Қазақстан Республикасының 2002 жылғы 10 шілдедегі "Ветеринария туралы" Заңының </w:t>
      </w:r>
      <w:r>
        <w:rPr>
          <w:rFonts w:ascii="Times New Roman"/>
          <w:b w:val="false"/>
          <w:i w:val="false"/>
          <w:color w:val="000000"/>
          <w:sz w:val="28"/>
        </w:rPr>
        <w:t>26 бабымен</w:t>
      </w:r>
      <w:r>
        <w:rPr>
          <w:rFonts w:ascii="Times New Roman"/>
          <w:b w:val="false"/>
          <w:i w:val="false"/>
          <w:color w:val="000000"/>
          <w:sz w:val="28"/>
        </w:rPr>
        <w:t xml:space="preserve"> көзделген шектеу іс-шараларының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Асылбек Серікұлы Молдабаевқа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Осакаров ауданының әкімі                   С. Аймақов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w:t>
      </w:r>
      <w:r>
        <w:br/>
      </w:r>
      <w:r>
        <w:rPr>
          <w:rFonts w:ascii="Times New Roman"/>
          <w:b w:val="false"/>
          <w:i w:val="false"/>
          <w:color w:val="000000"/>
          <w:sz w:val="28"/>
        </w:rPr>
        <w:t>
</w:t>
      </w:r>
      <w:r>
        <w:rPr>
          <w:rFonts w:ascii="Times New Roman"/>
          <w:b w:val="false"/>
          <w:i/>
          <w:color w:val="000000"/>
          <w:sz w:val="28"/>
        </w:rPr>
        <w:t>      Осакаров аудандық аумақтық</w:t>
      </w:r>
      <w:r>
        <w:br/>
      </w:r>
      <w:r>
        <w:rPr>
          <w:rFonts w:ascii="Times New Roman"/>
          <w:b w:val="false"/>
          <w:i w:val="false"/>
          <w:color w:val="000000"/>
          <w:sz w:val="28"/>
        </w:rPr>
        <w:t>
</w:t>
      </w:r>
      <w:r>
        <w:rPr>
          <w:rFonts w:ascii="Times New Roman"/>
          <w:b w:val="false"/>
          <w:i/>
          <w:color w:val="000000"/>
          <w:sz w:val="28"/>
        </w:rPr>
        <w:t>      инспекциясы" басшысы                       Ж. Бейсенбеков</w:t>
      </w:r>
      <w:r>
        <w:br/>
      </w:r>
      <w:r>
        <w:rPr>
          <w:rFonts w:ascii="Times New Roman"/>
          <w:b w:val="false"/>
          <w:i w:val="false"/>
          <w:color w:val="000000"/>
          <w:sz w:val="28"/>
        </w:rPr>
        <w:t>
      2014 жылдың 4 маусымы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