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8249f6" w14:textId="f8249f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"Облыстың, республикалық маңызы бар қаланың, астананың аумағында таратылатын шетелдік мерзімді баспасөз басылымдарын есепке алу" мемлекеттік көрсетілетін қызмет регламентін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Қызылорда облысы әкімдігінің 2014 жылғы 22 сәуірдегі N 558 қаулысы. Қызылорда облысының Әділет департаментінде 2014 жылғы 02 маусымда N 4690 болып тіркелді. Күші жойылды - Қызылорда облыстық әкімдігінің 2014 жылғы 13 қарашадағы N 759 қаулысымен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Ескерту. Күші жойылды - Қызылорда облыстық әкімдігінің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 (қол қойылған күнінен бастап қолданысқа енгізіледі).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"Қазақстан Республикасындағы жергілікті мемлекеттік басқару және өзін-өзі басқару туралы" Қазақстан Республикасының 2001 жылғы 23 қаңтардағы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"Мемлекеттік көрсетілетін қызметтер туралы" Қазақстан Республикасының 2013 жылғы 15 сәуірдегі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Қызылорда облысының әкімдігі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Қоса беріліп отырған "Облыстың, республикалық маңызы бар қаланың, астананың аумағында таратылатын шетелдік мерзімді баспасөз басылымдарын есепке алу" </w:t>
      </w:r>
      <w:r>
        <w:rPr>
          <w:rFonts w:ascii="Times New Roman"/>
          <w:b w:val="false"/>
          <w:i w:val="false"/>
          <w:color w:val="000000"/>
          <w:sz w:val="28"/>
        </w:rPr>
        <w:t>мемлекеттік көрсетілетін қызмет 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Осы қаулының орындалуын бақылау Қызылорда облысы әкімінің орынбасары А.Ш.Әлназароваға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Осы қаулы алғашқы ресми жарияланған күнінен кейін күнтізбелік он күн өткен соң қолданысқа енгізіледі, бірақ "Ақпарат саласындағы мемлекеттік көрсетілетін қызметтер стандарттарын бекіту туралы" Қазақстан Республикасы Үкіметінің 2014 жылғы 5 наурыздағы </w:t>
      </w:r>
      <w:r>
        <w:rPr>
          <w:rFonts w:ascii="Times New Roman"/>
          <w:b w:val="false"/>
          <w:i w:val="false"/>
          <w:color w:val="000000"/>
          <w:sz w:val="28"/>
        </w:rPr>
        <w:t>N 180 қаулысы</w:t>
      </w:r>
      <w:r>
        <w:rPr>
          <w:rFonts w:ascii="Times New Roman"/>
          <w:b w:val="false"/>
          <w:i w:val="false"/>
          <w:color w:val="000000"/>
          <w:sz w:val="28"/>
        </w:rPr>
        <w:t xml:space="preserve"> қолданысқа енгізілгеннен бұрын емес.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облысының әкімі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Қ. Көшербаев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"22" сәуірдегі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558 қаулысымен бекітілген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Облыстың, республикалық маңызы бар қаланың, астананың аумағында таралатын шетелдік мерзімді баспасөз басылымдарын есепке алу" мемлекеттік көрсетілетін қызмет регламенті</w:t>
      </w:r>
      <w:r>
        <w:br/>
      </w:r>
      <w:r>
        <w:rPr>
          <w:rFonts w:ascii="Times New Roman"/>
          <w:b/>
          <w:i w:val="false"/>
          <w:color w:val="000000"/>
        </w:rPr>
        <w:t>1. Жалпы ережелер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Қызмет берушінің атауы: "Қызылорда облыстық ішкі саясат басқармасы" мемлекеттік мекемесі (бұдан әрі – көрсетілетін қызметті беруші).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Өтініштерді қабылдау және мемлекеттік көрсетілетін қызмет нәтижелерін беру: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көрсетілетін қызметті беруші;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Қызылорда облысы бойынша "Халыққа қызмет көрсету орталығы" республикалық мемлекеттік кәсіпорнының филиалы, оның бөлімдері мен бөлімшелері (бұдан әрі - Орталық 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www.e.gov.kz "электрондық үкімет" веб-порталы (бұдан әрі - портал) арқылы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Мемлекеттік қызметті көрсету нысаны: электрондық (ішінара автоматтандырылған) және (немесе)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Мемлекеттік көрсетілетін қызметтің нәтижесі - облыстың, республикалық маңызы бар қаланың, астананың аумағында таратылатын шетелдік мерзімді баспасөз басылымдарын есепке алу туралы анықтама (бұдан әрі - анықтама).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Анықтаманы қағаз жеткізгіште алуға өтініш берілген жағдайда, мемлекеттік қызметті көрсету нәтижесі электрондық форматта рәсімделеді, басып шығарылады және көрсетілетін қызметті берушінің уәкілетті адамының қолымен және мөрмен расталады.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Мемлекеттік қызмет тегін көрсетіледі.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көрсетілетін қызметті берушінің құрылымдық бөлімшелерінің (қызметкерлерінің) іс-қимыл тәртібінің сипаттамасы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Мемлекеттік қызмет көрсету бойынша рәсімді (іс-қимылды) бастауға негіздеме: көрсетілетін қызметті алушының көрсетілетін қызметті берушіге, Орталыққа не портал арқылы Қазақстан Республикасы Үкіметінің 2014 жылғы 05 наурыздағы N 180 қаулысымен бекітілген "Облыстың, республикалық маңызы бар қаланың, астананың аумағында таратылатын шетелдік мерзімді баспасөз басылымдарын есепке алу" мемлекеттік көрсетілетін қызмет стандартының (бұдан әрі - стандарт)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өтініш ұсынуы.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Мемлекеттік қызмет көрсету процесінің құрамына кіретін әрбір рәсімнің (іс-қимылдың) мазмұны, оны орындаудың ұзақтығы: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көрсетілетін қызметті алушы көрсетілетін қызметті берушіге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құжаттарды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көрсетілетін қызметті берушінің кеңсе қызметкері құжаттарды қарайды және көрсетілетін қызметті берушінің басшысына жолдайды (он бес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көрсетілетін қызметті берушінің басшысы құжаттарды қарайды және орындаушыға жолдайды (он бес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орындаушы құжаттарды қарайды, анықтаманы дайындайды және көрсетілетін қызметті берушінің басшысына ұсынады (сегіз жұмыс күні ішінде);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көрсетілетін қызметті берушінің басшысы анықтамаға қол қояды және кеңсе қызметкеріне жолдайды (он бес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кеңсе қызметкері қызмет анықтаманы тіркейді және көрсетілетін қызметті алушыға береді (он бес минуттан аспайды).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процесінде көрсетілетін қызмет беруші мен құрылымдық бөлімшелердің (қызметкерлердің) өзара іс-қимыл тәртібінің сипаттамасы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Мемлекеттік қызмет көрсету процесіне қатысатын қызмет берушінің, құрылымдық бөлімшелердің (қызметкерлердің) тізбесі: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көрсетілетін қызметті берушінің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көрсетілетін қызметті берушінің кеңсе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орындаушы;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Орталық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Орталықтың жинақтау бөлімінің қызметкері.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Құрылымдық бөлімшілер (қызметкерлер) арасындағы әрбір рәсімнің (іс-қимылдың) реттілігі мен ұзақтығы көрсетілген рәсімдер (іс-қимылдар)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Әрбір рәсімнің (іс-қимылдың) ұзақтығы көрсетілген рәсімдер (іс-қимылдар) реттілігінің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әрбір рәсімнің (іс-қимылдың) өту блок-схемасында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Халыққа қызмет көрсету орталығымен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тәртібінің сипаттамасы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Қызметті Орталық арқылы көрсету кезіндегі көрсетілетін қызметті беруші мен көрсетілетін қызметті алушы әрекеттерінің кезектілігі мен жүгіну тәртібінің сипаттамасы: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көрсетілетін қызметті алушы Орталыққа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құжаттарды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Орталық қызметкері құжаттарды тіркейді және көрсетілетін қызметті алушыға тиісті құжаттардың қабылданғаны туралы қолхат береді, онда мыналар көрсетіледі: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өтініштің қабылданған нөмірі мен күні;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сұратылған мемлекеттік қызметтің түрі;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қоса берілген құжаттардың саны мен атауы атауы;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құжаттарды беру күні (уақыты) және орны;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құжаттарды рәсімдеу үшін өтінішті қабылдаған ХҚО қызметкерінің тегі, аты, әкесінің аты;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көрсетілетін қызметті алушының, оның өкілінің толық аты-жөні және олардың олардың байланыс телефондары немесе көрсетілетін қызметті алушы стандартта көзделген тізбеге сәйкес құжаттардың толық топтамасын ұсынбаған жағдайда, өтінішті қабылдаудан бас тартады және стандарттың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нысан бойынша қолхат береді;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егер Қазақстан Республикасының заңдарында өзгеше көзделмеген болса, мемлекеттік қызметті көрсету кезінде ХҚО қызметкерлері ақпараттық жүйелердегі заңмен қорғалатын құпияларды құрайтын мәліметтерді пайдалануға көрсетілетін қызметті алушының жазбаша келісімін алады;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Орталықтың жинақтау бөлімінің қызметкері құжаттарды көрсетілетін қызметті берушіге қайта жолдайды (бір жұмыс күні ішінде, мемлекеттік қызмет көрсету мерзіміне кірмейді);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құжаттар қабылданғаннан кейін мемлекеттік қызмет көрсету процесінде көрсетілетін қызметті берушінің құрылымдық бөлімшелерінің (қызметкерлерінің) өзара іс-қимылы осы регламенттің 6-тармағының 2, 3, 4, 5-тармақшаларына сәйкес жүзеге асырылады;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көрсетілетін қызметті берушінің кеңсе қызметкері анықтаманы тіркейді және Орталыққа жолдайды (бір жұмыс күні ішінде);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Орталық қызметкері анықтаманы тіркейді және көрсетілетін қызметті алушыға (не нотариалды расталған сенімхат бойынша оның өкіліне) береді (15 минуттан аспайды).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10. Қызметті портал арқылы көрсету кезіндегі қызмет көрсетуші мен көрсетілетін қызметті алушы әрекеттерінің кезектілігі мен жүгіну тәртібінің сипаттамасы: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көрсетілетін қызметті алушы порталда тіркеледі және көрсетілетін қызметті алушының электрондық цифрлық қолтаңбасымен куәландырылған (бұдан әрі - ЭЦҚ) электрондық өтініш пен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құжаттарды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орындаушы электрондық өтініш пен құжаттарды қабылдайды және көрсетілетін қызметті алушының "жеке кабинетіне" құжаттардың қабылданғаны туралы және қызмет нәтижесін алу күні көрсетілген хабарлама-есеп жолданады (15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электрондық өтініш пен құжаттар қабылданғаннан кейін мемлекеттік қызмет көрсету процесінде көрсетілетін қызметті берушінің құрылымдық бөлімшелерінің (қызметкерлерінің) өзара іс-қимылы осы регламенттің 6-тармағының 2, 3, 4, 5-тармақшаларына сәйкес жүзеге асырылады (сегіз жұмыс күні ішінде);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орындаушы мемлекеттік қызмет көрсетудің нәтижесін тіркейді және көрсетілетін қызметті алушының "жеке кабинетіне" жолдайды (15 минуттан аспайды).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Мемлекеттік қызмет көрсетуге тартылған графикалық нысандағы ақпараттық жүйелердің функционалдық өзара іс-қимыл диаграммасы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3-қосымшасында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Мемлекеттік қызмет көрсететін лауазымды тұлғалардың жауапкершілігі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Көрсетілетін қызметті беруші мен Орталық басшылары (бұдан әрі – лауазымды тұлғалар) мемлекеттік көрсетілетін қызметті көрсетуге жауапты тұлғалар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Лауазымды тұлғалар Қазақстан Республикасының заңнамасына сәйкес белгіленген мерзімде мемлекеттік қызмет көрсетуге жауапкершілікте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Мемлекеттік қызмет көрсету мәселелері бойынша әрекеттерге (әрекетсіздікке) шағымдану стандарттың </w:t>
      </w:r>
      <w:r>
        <w:rPr>
          <w:rFonts w:ascii="Times New Roman"/>
          <w:b w:val="false"/>
          <w:i w:val="false"/>
          <w:color w:val="000000"/>
          <w:sz w:val="28"/>
        </w:rPr>
        <w:t>3-бөліміне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жүргізіледі.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Қызмет көрсету жөнінде ақпарат алуға, сондай-ақ, оның сапасын бағалау (оның ішінде шағымдану) қажет болған жағдайда ақпарат алу үшін байланыс телефондарының нөмірі: 8 (7242) 605319, бірыңғай байланыс орталығы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"Облыстың, республикалық маңызы бар қаланың,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астананың аумағында таралатын шетелдік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мерзімді баспасөз басылымдарын есепке алу"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Құрылымдық бөлімшелер (қызметкерлер) арасындағы әрбір рәсімнің (іс-қимылдың) ұзақтығы көрсетілген құрылымдық бөлімшелер (қызметкерлер) арасындағы рәсімдер (іс-қимылдар) реттілігінің сипаттамасы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Көрсетілетін қызметті алушы көрсетілетін қызметті берушіге жүгінген кезде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8"/>
        <w:gridCol w:w="3242"/>
        <w:gridCol w:w="1720"/>
        <w:gridCol w:w="1720"/>
        <w:gridCol w:w="1469"/>
        <w:gridCol w:w="1720"/>
        <w:gridCol w:w="1721"/>
      </w:tblGrid>
      <w:tr>
        <w:trPr>
          <w:trHeight w:val="30" w:hRule="atLeast"/>
        </w:trPr>
        <w:tc>
          <w:tcPr>
            <w:tcW w:w="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Іс-әрекеттің (барысы, жұмыстар ағыны) нөмірі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Құрылымдық бөлімшелердің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кеңсе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басшысы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басшысы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кеңсе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Іс-әрекеттердің (үдерістің, операция рәсімінің) атауы және олардың сипаттамасы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тіркейді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анықтаманы дайындайды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анықтамаға қол қояды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анықтаманы тіркейді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(деректер, құжат, ұйымдастыру-өкімдік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көрсетілетін қызметті берушінің басшысына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орындаушыға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анықтаманы көрсетілетін қызметті берушінің басшысына ұсынады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анықтаманы кеңсе қызметкеріне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анықтаманы көрсетілетін қызметті алушыға береді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жұмыс күні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>Құрылымдық бөлімшелер (қызметкерлер) арасындағы әрбір рәсімнің (іс-қимылдың) ұзақтығы көрсетілген құрылымдық бөлімшелер (қызметкерлер) арасындағы рәсімдер (іс-қимылдар) реттілігінің сипаттамасы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Көрсетілетін қызметті алушы Орталыққа жүгінген кезде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5"/>
        <w:gridCol w:w="1762"/>
        <w:gridCol w:w="1764"/>
        <w:gridCol w:w="1993"/>
        <w:gridCol w:w="934"/>
        <w:gridCol w:w="935"/>
        <w:gridCol w:w="799"/>
        <w:gridCol w:w="935"/>
        <w:gridCol w:w="799"/>
        <w:gridCol w:w="1994"/>
      </w:tblGrid>
      <w:tr>
        <w:trPr>
          <w:trHeight w:val="30" w:hRule="atLeast"/>
        </w:trPr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Іс-әрекеттің (барысы, жұмыстар ағыны)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Құрылымдық бөлімшелердің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 жинақтау бөлімінің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кеңсе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басшысы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басшысы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кеңсе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Орталық қызметкері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Іс-әрекеттердің (үдерістің, операция рәсімінің) атауы және олардың сипаттамасы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құжаттарды тіркейді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 көрсетілетін қызметті берушіге қайта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тіркейді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анықтаманы дайындайды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анықтамаға қол қояды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анықтаманы тіркейді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анықтаманы тіркейді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(деректер, құжат, ұйымдастыру-өкімдік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алушыға құжаттардың қабылдағаны немесе құжаттарды қабылдаудан бас тарту туралы қолхат береді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көрсетілетін қызметті берушінің басшысына ұсынады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орындаушыға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анықтаманы көрсетілетін қызметті берушінің басшысына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анықтаманы кеңсе қызметкеріне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анықтаманы Орталыққа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анықтаманы көрсетілетін қызметті алушыға (не нотариалды расталған сенімхат бойынша оның өкіліне) береді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күні ішінде ішінде (мемлекеттік қызмет көрсету мерзіміне кірмейді)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жұмыс күні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күні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"Облыстың, республикалық маңызы бар қаланың,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астананың аумағында таралатын шетелдік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мерзімді баспасөз басылымдарын есепке алу"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Әрбір рәсімнің (іс-қимылдың) ұзақтығы көрсетілген рәсімдер (іс-қимылдар) реттілігі сипаттамасының өту блок-схемасы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Көрсетілетін қызметті алушы көрсетілетін қызметті берушіге жүгінген кезде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>Әрбір рәсімнің (іс-қимылдың) ұзақтығы көрсетілген рәсімдер (іс-қимылдар) реттілігі сипаттамасының өту блок-схемасы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Көрсетілетін қызметті алушы Орталыққа жүгінген кезде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"Облыстың, республикалық маңызы бар қаланың,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астананың аумағында таралатын шетелдік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мерзімді баспасөз басылымдарын есепке алу"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Мемлекеттік қызмет көрсетуге тартылған графикалық нысандағы ақпараттық жүйелердің функционалдық өзара іс-қимыл диаграммасы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Көрсетілетін қызметті алушы портал арқылы жүгінген кезде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header.xml" Type="http://schemas.openxmlformats.org/officeDocument/2006/relationships/header" Id="rId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