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c0a0" w14:textId="7b8c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қаласының көшелерін атау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2014 жылғы 24 қазандағы N 745 қаулысы мен Қызылорда облыстық мәслихатының 2014 жылғы 24 қазандағы N 223 шешімі. Қызылорда облысының Әділет департаментінде 2014 жылғы 19 қарашада N 4801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әкiмшiлiк-аумақтық құрылысы туралы" Қазақстан Республикасының Заңына, "Қазақстан Республикасындағы жергілікті мемлекеттік басқару және өзін-өзі басқару туралы" Қазақстан Республикасының Заңына және Қазақстан Республикасы Үкіметінің жанындағы Республикалық ономастика комиссиясының 2014 жылғы 4 қыркүйектегі қорытындысына сәйкес Қызылорда облысының әкімдігі ҚАУЛЫ ЕТЕДІ және Қызылорда облыстық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Қызылорда облысы әкімдігінің 19.02.2025 № 37 </w:t>
      </w:r>
      <w:r>
        <w:rPr>
          <w:rFonts w:ascii="Times New Roman"/>
          <w:b w:val="false"/>
          <w:i w:val="false"/>
          <w:color w:val="000000"/>
          <w:sz w:val="28"/>
        </w:rPr>
        <w:t>бірлескен қаулысы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Қызылорда облыстық мәслихатының 19.02.2025 № 149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қаласының мына көшелері: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Береке көшесі Мерғали Ибраев есімімен;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Жалағаш көшесі Оралхан Камардинов есімімен;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Проектная көшесі Алексей Донской есімімен;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Сәулет - 9 көшесі Абайділдә Дәулетбаев есімімен;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Сәулет - 27 көшесі Шәдібай Абдуллаев есімімен;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"Саяхат - 2" көшесі Әнес Өтегенов есімімен;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"Саяхат - 4" көшесі Абылай Айдосов есімімен қайта аталсын.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Қызылорда қаласының "Арай" мөлтек ауданындағы Оралбек Әбдімомынов көшесіне параллель орналасқан оң жағындағы бірінші көшеге Ұзақ Оралбай есімі берілсін.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Қызылорда облысы әкімдігінің 10.12.2015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мен Қызылорда облыстық мәслихатының 10.12.2015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(қаулы мен шешім 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мен шешім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