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7034" w14:textId="8467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Жаңақорған кентінің шекарасын (шегін) белгiлеу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2014 жылғы 26 қыркүйектегі N 691 қаулысы және Қызылорда облысы Жаңақорған аудандық мәслихатының 2014 жылғы 09 қыркүйектегі N 228 шешімі. Қызылорда облысының Әділет департаментінде 2014 жылғы 04 қарашада N 4788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Жаңақорған ауданы әкімдігінің 19.02.2024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Қызылорда облысы Жаңақорған аудандық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Жаңақорған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Жаңақорған кентінің шекарасы (шегі) белгіленсін және өзгертілсін.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ауданы әкімдігінің 19.02.2024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Қызылорда облысы Жаңақорған аудандық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Тауипбаев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 №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Жаңақорған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2014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228 шешіміне қосымша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Жаңақорған кентінің шекарасы (шегі)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Жаңақорған ауданы әкімдігінің 19.02.2024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Қызылорда облысы Жаңақорған аудандық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меке-ннің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шаруа-шыл-ығы алқап-тары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орм-анды алқа-птар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асты жер-лер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алаң-дар мен аулала-рдың, көше-лер, жол асты жер-лер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құры-лыс асты жер-лер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ба-сқа алқа-птар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