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d065" w14:textId="542d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2014 жылғы 05 ақпандағы N 64 қаулысы. Қызылорда облысының Әділет департаментінде 2014 жылғы 18 ақпанда N 4596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әкiмдiгi </w:t>
      </w:r>
      <w:r>
        <w:rPr>
          <w:rFonts w:ascii="Times New Roman"/>
          <w:b/>
          <w:i w:val="false"/>
          <w:color w:val="000000"/>
          <w:sz w:val="28"/>
        </w:rPr>
        <w:t xml:space="preserve">ҚАУЛЫ ЕТЕДI: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2014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қоғамдық жұмыстарға сұраныс пен ұсыныс айқындалсын. </w:t>
      </w:r>
      <w:r>
        <w:br/>
      </w:r>
      <w:r>
        <w:rPr>
          <w:rFonts w:ascii="Times New Roman"/>
          <w:b w:val="false"/>
          <w:i w:val="false"/>
          <w:color w:val="000000"/>
          <w:sz w:val="28"/>
        </w:rPr>
        <w:t>
      </w:t>
      </w:r>
      <w:r>
        <w:rPr>
          <w:rFonts w:ascii="Times New Roman"/>
          <w:b w:val="false"/>
          <w:i w:val="false"/>
          <w:color w:val="000000"/>
          <w:sz w:val="28"/>
        </w:rPr>
        <w:t>2. "Сырдария аудандық жұмыспен қамту және әлеуметтік бағдарламалар бөлімі" мемлекеттік мекемесі қоғамдық жұмыстарға жұмыссыздарды жолдауды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Сырдария ауданы әкiмiнiң орынбасары Е.Әжікеновке жүктелсiн. </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2014 жылғы "5" ақпандағы</w:t>
            </w:r>
            <w:r>
              <w:br/>
            </w:r>
            <w:r>
              <w:rPr>
                <w:rFonts w:ascii="Times New Roman"/>
                <w:b w:val="false"/>
                <w:i w:val="false"/>
                <w:color w:val="000000"/>
                <w:sz w:val="20"/>
              </w:rPr>
              <w:t>N 64 қаулысына қосымша</w:t>
            </w:r>
          </w:p>
        </w:tc>
      </w:tr>
    </w:tbl>
    <w:bookmarkStart w:name="z6" w:id="0"/>
    <w:p>
      <w:pPr>
        <w:spacing w:after="0"/>
        <w:ind w:left="0"/>
        <w:jc w:val="left"/>
      </w:pPr>
      <w:r>
        <w:rPr>
          <w:rFonts w:ascii="Times New Roman"/>
          <w:b/>
          <w:i w:val="false"/>
          <w:color w:val="000000"/>
        </w:rPr>
        <w:t xml:space="preserve"> 2014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4067"/>
        <w:gridCol w:w="1034"/>
        <w:gridCol w:w="1639"/>
        <w:gridCol w:w="1834"/>
        <w:gridCol w:w="780"/>
        <w:gridCol w:w="1032"/>
        <w:gridCol w:w="1033"/>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р/с</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тiзбесi</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түрлерi</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Көлемi мен нақты жағдайлары</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еңбегіне төленетін ақының мөлшерi</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көздерi</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сұраныс</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ұсыныс</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ауданы әкiмiнiң аппараты" мемлекеттiк мекемесi</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"Тереңөзек кентi әкiмiнiң аппараты" мемлекеттiк мекемесi</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ауылдық округi әкiмiнiң аппараты" мемлекеттiк мекемесi</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Әртүрлі құжаттарды өңдеу жөніндегі техникалық жұмыстар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Көркейту және санитарлық тазарту жөніндегі жұмыстар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"Шіркейлі ауылдық округi әкiмiнiң аппараты" мемлекеттiк мекемесi</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Көркейту және санитарлық тазарту жөніндегі жұмыстар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"Шаған ауылдық округi әкiмiнiң аппараты" мемлекеттiк мекемесi</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Көркейту және санитарлық тазарту жөніндегі жұмыстар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"Н.Ілиясов ауылдық округi әкiмiнiң аппараты" мемлекеттiк мекемесi</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Көркейту және санитарлық тазарту жөніндегі жұмыстар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"Іңкәрдария ауылдық округі әкімінің аппараты" мемлекеттік мекемесі</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Көркейту және санитарлық тазарту жөніндегі жұмыстар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"А.Тоқмағанбетов ауылдық округі әкімінің аппараты" мемлекеттік мекемесі</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Көркейту және санитарлық тазарту жөніндегі жұмыстар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"Қоғалыкөл ауылдық округі әкімінің аппараты" мемлекеттік мекемесі</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"Бесарық ауылдық округі әкімінің аппараты" мемлекеттік мекемесі</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"Аманкелді ауылдық округі әкімінің аппараты" мемлекеттік мекемесі</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"Айдарлы ауылдық округі әкімінің аппараты" мемлекеттік мекемесі</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"Қалжан ахун ауылдық округі әкімінің аппараты" мемлекеттік мекемесі</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"С.Сейфуллин ауылдық округі әкімінің аппараты" мемлекеттік мекемесі</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 ауылдық округі әкімінің аппараты" мемлекеттік мекемесі</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ағаш</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дене шынықтыру және спорт бөлімі" мемлекеттік мекемесі</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"Сырдария аудандық бiлiм бөлiмi" мемлекеттiк мекемесi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ауыл шаруашылығы бөлiмі" мемлекеттiк мекемесi</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қаржы бөлiмi" мемлекеттiк мекемесi</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Сырдария аудандық қала құрылысы және сәулет бөлiмi" мемлекеттiк мекемесi</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құрылыс бөлiмi" мемлекеттiк мекемесi</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iшкi саясат бөлiмi" мемлекеттiк мекемесi</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кәсiпкерлiк бөлiмi" мемлекеттiк мекемесi</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жер қатынастары бөлiмi" мемлекеттiк мекемесi</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тұрғын үй коммуналдық шаруашылық, жолаушылар көлiгi және автомобиль жолдары бөлiмi" мемлекеттiк мекемесi</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мәдениет және тiлдердi дамыту бөлiмi" мемлекеттiк мекемесi</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ветеринария бөлiмi" мемлекеттiк мекемесi</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"Сырдария аудандық мәдениет үйлерi мен клубтары" мемлекеттiк кәсiпорын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орталықтандырылған кiтапхана жүйесi" мемлекеттiк мекемесi</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кәсіпорынның Қызылорда облыстық филиалы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Қызылорда облысы бойынша "Халыққа қызмет көрсету орталығы" Республикалық мемлекеттiк кәсіпорынның филиалы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Әдiлет министрлiгi Қызылорда облысы Әдiлет Департаментiнің Сырдария ауданының Әдiлет басқармасы" мемлекеттiк мекемесi</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Ішкі істер Министрлігі "Қызылорда облысы ішкі істер департаментінің Сырдария аудандық ішкі істер бөлімі" мемлекеттік мекемесі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 Сырдария ауданының Қорғаныс істері жөніндегі бөлімі" мемлекеттік мекемесі</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 сот актілерін орындау Департаментінің Сырдария ауданының аумақтық бөлімі" филиалы</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Жоғарғы Соты жанындағы Соттардың қызметін қамтамасыз ету департаментінің (Қазақстан Республикасы Жоғарғы Соты аппаратының) Қызылорда облыстық сотының кеңсесі" мемлекеттік мекемесі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