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1c03" w14:textId="0e11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Шиелі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2014 жылғы 17 ақпандағы N 510 қаулысы. Қызылорда облысының Әділет департаментінде 2014 жылғы 25 ақпанда N 4600 тіркелді. Қолданылу мерзімінің аяқталуына байланысты күші жойылды - (Қызылорда облысы Шиелі ауданы әкімі аппаратының 2015 жылғы 05 қаңтардағы N 08/1-3/1672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(Қызылорда облысы Шиелі ауданы әкімі аппаратының 05.01.2015 N 08/1-3/1672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арналған Шиелі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аудан әкімінің орынбасары Б.Сарменбаевқа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510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Шиелі ауданының аумағында тұратын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Отбасында бірде-бір адам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Ұзақ уақыт жұмыс істемейтін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Техникалық және кәсіби білім беру оқу орындарының түлектері.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