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0d40" w14:textId="02b0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2011 жылғы 26 сәуірдегі № 3 "Сайлау учаскелерін құру туралы" және 2014 жылғы 21 ақпандағы № 1 "Сайлау учаскелерінің кейбір мәселелері туралы"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2014 жылғы 23 сәуірдегі № 4 шешімі. Маңғыстау облысының Әділет департаментінде 2014 жылғы 26 мамырда № 2433 болып тіркелді. Күші жойылды - Маңғыстау облысы Бейнеу ауданы әкімінің 2017 жылғы 15 мамырдағы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Бейнеу ауданы әкімінің 15.05.2017 </w:t>
      </w:r>
      <w:r>
        <w:rPr>
          <w:rFonts w:ascii="Times New Roman"/>
          <w:b w:val="false"/>
          <w:i w:val="false"/>
          <w:color w:val="ff0000"/>
          <w:sz w:val="28"/>
        </w:rPr>
        <w:t>№ 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және аудандық сайлау комиссиясының келісімі бойынша, аудан әкімі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Аудан әкімінің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2011 жылғы 26 сәуірдегі №3 "Сайлау учаскелерін құру туралы" (нормативтік құқықтық актілерді мемлекеттік тіркеу тізілімде тіркелген нөмірі 11-3-119, алғашқы ресми жарияланған күні 2011 жылғы 19 мамыр, ресми жариялау көзі "Рауан" газеті) </w:t>
      </w:r>
      <w:r>
        <w:rPr>
          <w:rFonts w:ascii="Times New Roman"/>
          <w:b w:val="false"/>
          <w:i w:val="false"/>
          <w:color w:val="000000"/>
          <w:sz w:val="28"/>
        </w:rPr>
        <w:t>шешімде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№88 сайлау учаскесіне қатысты бөлік мынадай жаңа редакцияда жазылсын:</w:t>
      </w:r>
    </w:p>
    <w:p>
      <w:pPr>
        <w:spacing w:after="0"/>
        <w:ind w:left="0"/>
        <w:jc w:val="left"/>
      </w:pPr>
      <w:r>
        <w:rPr>
          <w:rFonts w:ascii="Times New Roman"/>
          <w:b/>
          <w:i w:val="false"/>
          <w:color w:val="000000"/>
        </w:rPr>
        <w:t xml:space="preserve"> "</w:t>
      </w:r>
      <w:r>
        <w:rPr>
          <w:rFonts w:ascii="Times New Roman"/>
          <w:b/>
          <w:i w:val="false"/>
          <w:color w:val="000000"/>
        </w:rPr>
        <w:t>№88</w:t>
      </w:r>
      <w:r>
        <w:rPr>
          <w:rFonts w:ascii="Times New Roman"/>
          <w:b/>
          <w:i w:val="false"/>
          <w:color w:val="000000"/>
        </w:rPr>
        <w:t xml:space="preserve"> сайлау учаскесі</w:t>
      </w:r>
    </w:p>
    <w:p>
      <w:pPr>
        <w:spacing w:after="0"/>
        <w:ind w:left="0"/>
        <w:jc w:val="both"/>
      </w:pPr>
      <w:r>
        <w:rPr>
          <w:rFonts w:ascii="Times New Roman"/>
          <w:b w:val="false"/>
          <w:i w:val="false"/>
          <w:color w:val="000000"/>
          <w:sz w:val="28"/>
        </w:rPr>
        <w:t>
      Орталығы: "Бейнеу аудандық әкімдігінің "Есет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Есет селосындағы үйлер, Есет селолық округі аумағындағы шаруа қожалықтары және фермер қожалықтары.";</w:t>
      </w:r>
    </w:p>
    <w:p>
      <w:pPr>
        <w:spacing w:after="0"/>
        <w:ind w:left="0"/>
        <w:jc w:val="both"/>
      </w:pPr>
      <w:r>
        <w:rPr>
          <w:rFonts w:ascii="Times New Roman"/>
          <w:b w:val="false"/>
          <w:i w:val="false"/>
          <w:color w:val="000000"/>
          <w:sz w:val="28"/>
        </w:rPr>
        <w:t>
      №90 сайлау учаскесіне қатысты бөлік мынадай жаңа редакцияда жазылсын:</w:t>
      </w:r>
    </w:p>
    <w:bookmarkStart w:name="z5" w:id="3"/>
    <w:p>
      <w:pPr>
        <w:spacing w:after="0"/>
        <w:ind w:left="0"/>
        <w:jc w:val="left"/>
      </w:pPr>
      <w:r>
        <w:rPr>
          <w:rFonts w:ascii="Times New Roman"/>
          <w:b/>
          <w:i w:val="false"/>
          <w:color w:val="000000"/>
        </w:rPr>
        <w:t xml:space="preserve"> "</w:t>
      </w:r>
      <w:r>
        <w:rPr>
          <w:rFonts w:ascii="Times New Roman"/>
          <w:b/>
          <w:i w:val="false"/>
          <w:color w:val="000000"/>
        </w:rPr>
        <w:t>№90</w:t>
      </w:r>
      <w:r>
        <w:rPr>
          <w:rFonts w:ascii="Times New Roman"/>
          <w:b/>
          <w:i w:val="false"/>
          <w:color w:val="000000"/>
        </w:rPr>
        <w:t xml:space="preserve"> сайлау учаскесі</w:t>
      </w:r>
    </w:p>
    <w:bookmarkEnd w:id="3"/>
    <w:p>
      <w:pPr>
        <w:spacing w:after="0"/>
        <w:ind w:left="0"/>
        <w:jc w:val="both"/>
      </w:pPr>
      <w:r>
        <w:rPr>
          <w:rFonts w:ascii="Times New Roman"/>
          <w:b w:val="false"/>
          <w:i w:val="false"/>
          <w:color w:val="000000"/>
          <w:sz w:val="28"/>
        </w:rPr>
        <w:t>
      Орталығы: "Бейнеу ауданы әкімиятының "Бейнеу мектеп – интернаты" мемлекеттік мекемесінің ғимараты.</w:t>
      </w:r>
    </w:p>
    <w:p>
      <w:pPr>
        <w:spacing w:after="0"/>
        <w:ind w:left="0"/>
        <w:jc w:val="both"/>
      </w:pPr>
      <w:r>
        <w:rPr>
          <w:rFonts w:ascii="Times New Roman"/>
          <w:b w:val="false"/>
          <w:i w:val="false"/>
          <w:color w:val="000000"/>
          <w:sz w:val="28"/>
        </w:rPr>
        <w:t>
      Шекарасы: Сарға селосындағы үйлер, Сарға селолық округі аумағындағы шаруа қожалықтары және фермер қожалықтары.";</w:t>
      </w:r>
    </w:p>
    <w:p>
      <w:pPr>
        <w:spacing w:after="0"/>
        <w:ind w:left="0"/>
        <w:jc w:val="both"/>
      </w:pPr>
      <w:r>
        <w:rPr>
          <w:rFonts w:ascii="Times New Roman"/>
          <w:b w:val="false"/>
          <w:i w:val="false"/>
          <w:color w:val="000000"/>
          <w:sz w:val="28"/>
        </w:rPr>
        <w:t>
      №91 сайлау учаскесіне қатысты бөлік мынадай жаңа редакцияда жазылсын:</w:t>
      </w:r>
    </w:p>
    <w:bookmarkStart w:name="z6" w:id="4"/>
    <w:p>
      <w:pPr>
        <w:spacing w:after="0"/>
        <w:ind w:left="0"/>
        <w:jc w:val="left"/>
      </w:pPr>
      <w:r>
        <w:rPr>
          <w:rFonts w:ascii="Times New Roman"/>
          <w:b/>
          <w:i w:val="false"/>
          <w:color w:val="000000"/>
        </w:rPr>
        <w:t xml:space="preserve"> "</w:t>
      </w:r>
      <w:r>
        <w:rPr>
          <w:rFonts w:ascii="Times New Roman"/>
          <w:b/>
          <w:i w:val="false"/>
          <w:color w:val="000000"/>
        </w:rPr>
        <w:t>№91</w:t>
      </w:r>
      <w:r>
        <w:rPr>
          <w:rFonts w:ascii="Times New Roman"/>
          <w:b/>
          <w:i w:val="false"/>
          <w:color w:val="000000"/>
        </w:rPr>
        <w:t xml:space="preserve"> сайлау учаскесі</w:t>
      </w:r>
    </w:p>
    <w:bookmarkEnd w:id="4"/>
    <w:p>
      <w:pPr>
        <w:spacing w:after="0"/>
        <w:ind w:left="0"/>
        <w:jc w:val="both"/>
      </w:pPr>
      <w:r>
        <w:rPr>
          <w:rFonts w:ascii="Times New Roman"/>
          <w:b w:val="false"/>
          <w:i w:val="false"/>
          <w:color w:val="000000"/>
          <w:sz w:val="28"/>
        </w:rPr>
        <w:t>
      Орталығы: "Бейнеу аудандық әкімдігінің "Тұрыш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Тұрыш селосындағы үйлер, Тұрыш селолық округі аумағындағы шаруа қожалықтары және фермер қожалықтары.";</w:t>
      </w:r>
    </w:p>
    <w:p>
      <w:pPr>
        <w:spacing w:after="0"/>
        <w:ind w:left="0"/>
        <w:jc w:val="both"/>
      </w:pPr>
      <w:r>
        <w:rPr>
          <w:rFonts w:ascii="Times New Roman"/>
          <w:b w:val="false"/>
          <w:i w:val="false"/>
          <w:color w:val="000000"/>
          <w:sz w:val="28"/>
        </w:rPr>
        <w:t>
      №92 сайлау учаскесіне қатысты бөлік мынадай жаңа редакцияда жазылсын:</w:t>
      </w:r>
    </w:p>
    <w:bookmarkStart w:name="z7" w:id="5"/>
    <w:p>
      <w:pPr>
        <w:spacing w:after="0"/>
        <w:ind w:left="0"/>
        <w:jc w:val="left"/>
      </w:pPr>
      <w:r>
        <w:rPr>
          <w:rFonts w:ascii="Times New Roman"/>
          <w:b/>
          <w:i w:val="false"/>
          <w:color w:val="000000"/>
        </w:rPr>
        <w:t xml:space="preserve"> "</w:t>
      </w:r>
      <w:r>
        <w:rPr>
          <w:rFonts w:ascii="Times New Roman"/>
          <w:b/>
          <w:i w:val="false"/>
          <w:color w:val="000000"/>
        </w:rPr>
        <w:t>№92</w:t>
      </w:r>
      <w:r>
        <w:rPr>
          <w:rFonts w:ascii="Times New Roman"/>
          <w:b/>
          <w:i w:val="false"/>
          <w:color w:val="000000"/>
        </w:rPr>
        <w:t xml:space="preserve"> сайлау учаскесі</w:t>
      </w:r>
    </w:p>
    <w:bookmarkEnd w:id="5"/>
    <w:p>
      <w:pPr>
        <w:spacing w:after="0"/>
        <w:ind w:left="0"/>
        <w:jc w:val="both"/>
      </w:pPr>
      <w:r>
        <w:rPr>
          <w:rFonts w:ascii="Times New Roman"/>
          <w:b w:val="false"/>
          <w:i w:val="false"/>
          <w:color w:val="000000"/>
          <w:sz w:val="28"/>
        </w:rPr>
        <w:t>
      Орталығы: "Бейнеу аудандық әкімдігінің "Сыңғырлау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Сыңғырлау селосындағы үйлер, Сыңғырлау селолық округі аумағындағы шаруа қожалықтары және фермер қожалықтары."; </w:t>
      </w:r>
    </w:p>
    <w:p>
      <w:pPr>
        <w:spacing w:after="0"/>
        <w:ind w:left="0"/>
        <w:jc w:val="both"/>
      </w:pPr>
      <w:r>
        <w:rPr>
          <w:rFonts w:ascii="Times New Roman"/>
          <w:b w:val="false"/>
          <w:i w:val="false"/>
          <w:color w:val="000000"/>
          <w:sz w:val="28"/>
        </w:rPr>
        <w:t>
      №93 сайлау учаскесіне қатысты бөлік мынадай жаңа редакцияда жазылсын:</w:t>
      </w:r>
    </w:p>
    <w:bookmarkStart w:name="z8" w:id="6"/>
    <w:p>
      <w:pPr>
        <w:spacing w:after="0"/>
        <w:ind w:left="0"/>
        <w:jc w:val="left"/>
      </w:pPr>
      <w:r>
        <w:rPr>
          <w:rFonts w:ascii="Times New Roman"/>
          <w:b/>
          <w:i w:val="false"/>
          <w:color w:val="000000"/>
        </w:rPr>
        <w:t xml:space="preserve"> "</w:t>
      </w:r>
      <w:r>
        <w:rPr>
          <w:rFonts w:ascii="Times New Roman"/>
          <w:b/>
          <w:i w:val="false"/>
          <w:color w:val="000000"/>
        </w:rPr>
        <w:t>№93</w:t>
      </w:r>
      <w:r>
        <w:rPr>
          <w:rFonts w:ascii="Times New Roman"/>
          <w:b/>
          <w:i w:val="false"/>
          <w:color w:val="000000"/>
        </w:rPr>
        <w:t xml:space="preserve"> сайлау учаскесі</w:t>
      </w:r>
    </w:p>
    <w:bookmarkEnd w:id="6"/>
    <w:p>
      <w:pPr>
        <w:spacing w:after="0"/>
        <w:ind w:left="0"/>
        <w:jc w:val="both"/>
      </w:pPr>
      <w:r>
        <w:rPr>
          <w:rFonts w:ascii="Times New Roman"/>
          <w:b w:val="false"/>
          <w:i w:val="false"/>
          <w:color w:val="000000"/>
          <w:sz w:val="28"/>
        </w:rPr>
        <w:t>
      Орталығы: "Бейнеу аудандық әкімдігінің "Сам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Сам селосындағы үйлер, Сам селолық округі аумағындағы шаруа қожалықтары және фермер қожалықтары.";      </w:t>
      </w:r>
    </w:p>
    <w:p>
      <w:pPr>
        <w:spacing w:after="0"/>
        <w:ind w:left="0"/>
        <w:jc w:val="both"/>
      </w:pPr>
      <w:r>
        <w:rPr>
          <w:rFonts w:ascii="Times New Roman"/>
          <w:b w:val="false"/>
          <w:i w:val="false"/>
          <w:color w:val="000000"/>
          <w:sz w:val="28"/>
        </w:rPr>
        <w:t>
      №94 сайлау учаскесіне қатысты бөлік мынадай жаңа редакцияда жазылсын:</w:t>
      </w:r>
    </w:p>
    <w:bookmarkStart w:name="z9" w:id="7"/>
    <w:p>
      <w:pPr>
        <w:spacing w:after="0"/>
        <w:ind w:left="0"/>
        <w:jc w:val="left"/>
      </w:pPr>
      <w:r>
        <w:rPr>
          <w:rFonts w:ascii="Times New Roman"/>
          <w:b/>
          <w:i w:val="false"/>
          <w:color w:val="000000"/>
        </w:rPr>
        <w:t xml:space="preserve"> "</w:t>
      </w:r>
      <w:r>
        <w:rPr>
          <w:rFonts w:ascii="Times New Roman"/>
          <w:b/>
          <w:i w:val="false"/>
          <w:color w:val="000000"/>
        </w:rPr>
        <w:t>№94</w:t>
      </w:r>
      <w:r>
        <w:rPr>
          <w:rFonts w:ascii="Times New Roman"/>
          <w:b/>
          <w:i w:val="false"/>
          <w:color w:val="000000"/>
        </w:rPr>
        <w:t xml:space="preserve"> сайлау учаскесі</w:t>
      </w:r>
    </w:p>
    <w:bookmarkEnd w:id="7"/>
    <w:p>
      <w:pPr>
        <w:spacing w:after="0"/>
        <w:ind w:left="0"/>
        <w:jc w:val="both"/>
      </w:pPr>
      <w:r>
        <w:rPr>
          <w:rFonts w:ascii="Times New Roman"/>
          <w:b w:val="false"/>
          <w:i w:val="false"/>
          <w:color w:val="000000"/>
          <w:sz w:val="28"/>
        </w:rPr>
        <w:t>
      Орталығы: "Бейнеу аудандық әкімдігінің "Ә.Махутов атындағы мектеп–балабақша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Төлеп селосындағы үйлер, Төлеп селолық округі аумағындағы шаруа қожалықтары және фермер қожалықтары.";</w:t>
      </w:r>
    </w:p>
    <w:p>
      <w:pPr>
        <w:spacing w:after="0"/>
        <w:ind w:left="0"/>
        <w:jc w:val="both"/>
      </w:pPr>
      <w:r>
        <w:rPr>
          <w:rFonts w:ascii="Times New Roman"/>
          <w:b w:val="false"/>
          <w:i w:val="false"/>
          <w:color w:val="000000"/>
          <w:sz w:val="28"/>
        </w:rPr>
        <w:t>
      №95 сайлау учаскесіне қатысты бөлік мынадай жаңа редакцияда жазылсын:</w:t>
      </w:r>
    </w:p>
    <w:bookmarkStart w:name="z10" w:id="8"/>
    <w:p>
      <w:pPr>
        <w:spacing w:after="0"/>
        <w:ind w:left="0"/>
        <w:jc w:val="left"/>
      </w:pPr>
      <w:r>
        <w:rPr>
          <w:rFonts w:ascii="Times New Roman"/>
          <w:b/>
          <w:i w:val="false"/>
          <w:color w:val="000000"/>
        </w:rPr>
        <w:t xml:space="preserve"> "</w:t>
      </w:r>
      <w:r>
        <w:rPr>
          <w:rFonts w:ascii="Times New Roman"/>
          <w:b/>
          <w:i w:val="false"/>
          <w:color w:val="000000"/>
        </w:rPr>
        <w:t>№95</w:t>
      </w:r>
      <w:r>
        <w:rPr>
          <w:rFonts w:ascii="Times New Roman"/>
          <w:b/>
          <w:i w:val="false"/>
          <w:color w:val="000000"/>
        </w:rPr>
        <w:t xml:space="preserve"> сайлау учаскесі</w:t>
      </w:r>
    </w:p>
    <w:bookmarkEnd w:id="8"/>
    <w:p>
      <w:pPr>
        <w:spacing w:after="0"/>
        <w:ind w:left="0"/>
        <w:jc w:val="both"/>
      </w:pPr>
      <w:r>
        <w:rPr>
          <w:rFonts w:ascii="Times New Roman"/>
          <w:b w:val="false"/>
          <w:i w:val="false"/>
          <w:color w:val="000000"/>
          <w:sz w:val="28"/>
        </w:rPr>
        <w:t>
      Орталығы: "Бейнеу аудандық әкімдігінің "Ноғайты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Ноғайты селосындағы үйлер, Ноғайты селолық округі аумағындағы шаруа қожалықтары және фермер қожалықтары.";</w:t>
      </w:r>
    </w:p>
    <w:bookmarkStart w:name="z12" w:id="9"/>
    <w:p>
      <w:pPr>
        <w:spacing w:after="0"/>
        <w:ind w:left="0"/>
        <w:jc w:val="both"/>
      </w:pPr>
      <w:r>
        <w:rPr>
          <w:rFonts w:ascii="Times New Roman"/>
          <w:b w:val="false"/>
          <w:i w:val="false"/>
          <w:color w:val="000000"/>
          <w:sz w:val="28"/>
        </w:rPr>
        <w:t xml:space="preserve">
      2) 2014 жылғы 21 ақпандағы №1 "Сайлау учаскелерінің кейбір мәселелері туралы" (нормативтік құқықтық актілерді мемлекеттік тіркеу тізілімде тіркелген нөмірі 2362, алғашқы ресми жарияланған күні 2014 жылғы 7 наурыз, ресми жариялау көзі "Рауан" газеті) </w:t>
      </w:r>
      <w:r>
        <w:rPr>
          <w:rFonts w:ascii="Times New Roman"/>
          <w:b w:val="false"/>
          <w:i w:val="false"/>
          <w:color w:val="000000"/>
          <w:sz w:val="28"/>
        </w:rPr>
        <w:t>шешімінде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10"/>
    <w:p>
      <w:pPr>
        <w:spacing w:after="0"/>
        <w:ind w:left="0"/>
        <w:jc w:val="both"/>
      </w:pPr>
      <w:r>
        <w:rPr>
          <w:rFonts w:ascii="Times New Roman"/>
          <w:b w:val="false"/>
          <w:i w:val="false"/>
          <w:color w:val="000000"/>
          <w:sz w:val="28"/>
        </w:rPr>
        <w:t>
      2. "Бейнеу ауданы әкімінің аппараты" мемлекеттік мекемесі (Ү.Әмірханова)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 құқықтық жүйесінде орналастыруды қамтамасыз етсін.</w:t>
      </w:r>
    </w:p>
    <w:bookmarkEnd w:id="10"/>
    <w:bookmarkStart w:name="z14" w:id="11"/>
    <w:p>
      <w:pPr>
        <w:spacing w:after="0"/>
        <w:ind w:left="0"/>
        <w:jc w:val="both"/>
      </w:pPr>
      <w:r>
        <w:rPr>
          <w:rFonts w:ascii="Times New Roman"/>
          <w:b w:val="false"/>
          <w:i w:val="false"/>
          <w:color w:val="000000"/>
          <w:sz w:val="28"/>
        </w:rPr>
        <w:t>
      3. Осы шешімнің орындалысын бақылау аудан әкімінің орынбасары К.Машырықовқа жүктелсін.</w:t>
      </w:r>
    </w:p>
    <w:bookmarkEnd w:id="11"/>
    <w:bookmarkStart w:name="z15" w:id="12"/>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Б.Әзірханов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w:t>
      </w:r>
    </w:p>
    <w:p>
      <w:pPr>
        <w:spacing w:after="0"/>
        <w:ind w:left="0"/>
        <w:jc w:val="both"/>
      </w:pP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Аймағамбет Күләнда</w:t>
      </w:r>
    </w:p>
    <w:p>
      <w:pPr>
        <w:spacing w:after="0"/>
        <w:ind w:left="0"/>
        <w:jc w:val="both"/>
      </w:pPr>
      <w:r>
        <w:rPr>
          <w:rFonts w:ascii="Times New Roman"/>
          <w:b w:val="false"/>
          <w:i w:val="false"/>
          <w:color w:val="000000"/>
          <w:sz w:val="28"/>
        </w:rPr>
        <w:t>
      23 сәуір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2014 жылғы</w:t>
            </w:r>
            <w:r>
              <w:br/>
            </w:r>
            <w:r>
              <w:rPr>
                <w:rFonts w:ascii="Times New Roman"/>
                <w:b w:val="false"/>
                <w:i w:val="false"/>
                <w:color w:val="000000"/>
                <w:sz w:val="20"/>
              </w:rPr>
              <w:t>23 сәуірдегі №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 2014 жылғы</w:t>
            </w:r>
            <w:r>
              <w:br/>
            </w:r>
            <w:r>
              <w:rPr>
                <w:rFonts w:ascii="Times New Roman"/>
                <w:b w:val="false"/>
                <w:i w:val="false"/>
                <w:color w:val="000000"/>
                <w:sz w:val="20"/>
              </w:rPr>
              <w:t>21 ақпандағы № 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№190 сайлау учаскесі</w:t>
      </w:r>
    </w:p>
    <w:p>
      <w:pPr>
        <w:spacing w:after="0"/>
        <w:ind w:left="0"/>
        <w:jc w:val="both"/>
      </w:pPr>
      <w:r>
        <w:rPr>
          <w:rFonts w:ascii="Times New Roman"/>
          <w:b w:val="false"/>
          <w:i w:val="false"/>
          <w:color w:val="000000"/>
          <w:sz w:val="28"/>
        </w:rPr>
        <w:t>
      Орталығы: "Сам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Амантұрлы батыр көшесіндегі № 1-127 үйлер, Асау батыр көшесіндегі № 1-127 үйлер, Қалнияз ақын көшесіндегі № 1-57 үйлер, Қ.Тоқсанбайұлы көшесіндегі № 1-114 үйлер, Балуанияз көшесіндегі № 1-117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