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3b53" w14:textId="e163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2012 жылғы 10 сәуірдегі № 4/23 "Аз қамтамасыз етілген отбасыларға (азаматтарға) тұрғын үй көмегін көрсету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2014 жылғы 24 қарашадағы № 28/192 шешімі. Маңғыстау облысының Әділет департаментінде 2014 жылғы 15 желтоқсанда № 2551 болып тіркелді. Күші жойылды-Маңғыстау облысы Бейнеу аудандық мәслихатының 2018 жылғы 23 қарашадағы № 27/226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23.11.2018 </w:t>
      </w:r>
      <w:r>
        <w:rPr>
          <w:rFonts w:ascii="Times New Roman"/>
          <w:b w:val="false"/>
          <w:i w:val="false"/>
          <w:color w:val="ff0000"/>
          <w:sz w:val="28"/>
        </w:rPr>
        <w:t>№ 27/226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2012  жылғы 16 қазандағы № 1316 Қазақстан Республикасы Үкіметінің қаулысына сәйкес, Бейнеу  аудандық мәслихаты </w:t>
      </w:r>
      <w:r>
        <w:rPr>
          <w:rFonts w:ascii="Times New Roman"/>
          <w:b/>
          <w:i w:val="false"/>
          <w:color w:val="000000"/>
          <w:sz w:val="28"/>
        </w:rPr>
        <w:t xml:space="preserve">ШЕШІМ  ҚАБЫЛДАДЫ: </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2012 жылғы 10 сәуірдегі </w:t>
      </w:r>
      <w:r>
        <w:rPr>
          <w:rFonts w:ascii="Times New Roman"/>
          <w:b w:val="false"/>
          <w:i w:val="false"/>
          <w:color w:val="000000"/>
          <w:sz w:val="28"/>
        </w:rPr>
        <w:t>№ 4/23</w:t>
      </w:r>
      <w:r>
        <w:rPr>
          <w:rFonts w:ascii="Times New Roman"/>
          <w:b w:val="false"/>
          <w:i w:val="false"/>
          <w:color w:val="000000"/>
          <w:sz w:val="28"/>
        </w:rPr>
        <w:t xml:space="preserve"> "Аз қамтамасыз етілген отбасыларға (азаматтарға) тұрғын үй көмегін көрсету Қағидасын бекіту туралы" шешіміне (нормативтік құқықтық актілерді мемлекеттік тіркеу Тізілімде № 11-3-134 болып тіркелген,  "Рауан" газетінде 2012 жылғы 17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w:t>
      </w:r>
      <w:r>
        <w:rPr>
          <w:rFonts w:ascii="Times New Roman"/>
          <w:b w:val="false"/>
          <w:i w:val="false"/>
          <w:color w:val="000000"/>
          <w:sz w:val="28"/>
        </w:rPr>
        <w:t>5 абзацы</w:t>
      </w:r>
      <w:r>
        <w:rPr>
          <w:rFonts w:ascii="Times New Roman"/>
          <w:b w:val="false"/>
          <w:i w:val="false"/>
          <w:color w:val="000000"/>
          <w:sz w:val="28"/>
        </w:rPr>
        <w:t xml:space="preserve"> алынып тасталсын;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w:t>
      </w:r>
      <w:r>
        <w:rPr>
          <w:rFonts w:ascii="Times New Roman"/>
          <w:b w:val="false"/>
          <w:i w:val="false"/>
          <w:color w:val="000000"/>
          <w:sz w:val="28"/>
        </w:rPr>
        <w:t>9) тармақшасы</w:t>
      </w:r>
      <w:r>
        <w:rPr>
          <w:rFonts w:ascii="Times New Roman"/>
          <w:b w:val="false"/>
          <w:i w:val="false"/>
          <w:color w:val="000000"/>
          <w:sz w:val="28"/>
        </w:rPr>
        <w:t xml:space="preserve"> алынып тасталсын.</w:t>
      </w:r>
    </w:p>
    <w:bookmarkEnd w:id="4"/>
    <w:bookmarkStart w:name="z8" w:id="5"/>
    <w:p>
      <w:pPr>
        <w:spacing w:after="0"/>
        <w:ind w:left="0"/>
        <w:jc w:val="both"/>
      </w:pPr>
      <w:r>
        <w:rPr>
          <w:rFonts w:ascii="Times New Roman"/>
          <w:b w:val="false"/>
          <w:i w:val="false"/>
          <w:color w:val="000000"/>
          <w:sz w:val="28"/>
        </w:rPr>
        <w:t>
      2. "Бейнеу аудандық мәслихатының  аппараты" мемлекеттік мекемесі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p>
    <w:bookmarkEnd w:id="5"/>
    <w:bookmarkStart w:name="z6" w:id="6"/>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заңдылық және құқықтық тәртіп мәселелері жөніндегі комиссиясына жүктелсін.</w:t>
      </w:r>
    </w:p>
    <w:bookmarkEnd w:id="6"/>
    <w:bookmarkStart w:name="z7"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Ш.Азанов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w:t>
      </w:r>
    </w:p>
    <w:p>
      <w:pPr>
        <w:spacing w:after="0"/>
        <w:ind w:left="0"/>
        <w:jc w:val="both"/>
      </w:pPr>
      <w:r>
        <w:rPr>
          <w:rFonts w:ascii="Times New Roman"/>
          <w:b w:val="false"/>
          <w:i w:val="false"/>
          <w:color w:val="000000"/>
          <w:sz w:val="28"/>
        </w:rPr>
        <w:t>
      және қаржы бөлімі"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24 қараша 2014 жыл</w:t>
      </w:r>
    </w:p>
    <w:p>
      <w:pPr>
        <w:spacing w:after="0"/>
        <w:ind w:left="0"/>
        <w:jc w:val="both"/>
      </w:pPr>
      <w:r>
        <w:rPr>
          <w:rFonts w:ascii="Times New Roman"/>
          <w:b w:val="false"/>
          <w:i w:val="false"/>
          <w:color w:val="000000"/>
          <w:sz w:val="28"/>
        </w:rPr>
        <w:t>
      "Бейнеу аудандық жұмыспен қамту</w:t>
      </w:r>
    </w:p>
    <w:p>
      <w:pPr>
        <w:spacing w:after="0"/>
        <w:ind w:left="0"/>
        <w:jc w:val="both"/>
      </w:pPr>
      <w:r>
        <w:rPr>
          <w:rFonts w:ascii="Times New Roman"/>
          <w:b w:val="false"/>
          <w:i w:val="false"/>
          <w:color w:val="000000"/>
          <w:sz w:val="28"/>
        </w:rPr>
        <w:t>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Б.Өмірбеков</w:t>
      </w:r>
    </w:p>
    <w:p>
      <w:pPr>
        <w:spacing w:after="0"/>
        <w:ind w:left="0"/>
        <w:jc w:val="both"/>
      </w:pPr>
      <w:r>
        <w:rPr>
          <w:rFonts w:ascii="Times New Roman"/>
          <w:b w:val="false"/>
          <w:i w:val="false"/>
          <w:color w:val="000000"/>
          <w:sz w:val="28"/>
        </w:rPr>
        <w:t>
      24 қараша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