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9f42" w14:textId="c359f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25 желтоқсандағы № 17/119 "2014-2016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Түпқараған аудандық мәслихатының 2014 жылғы 05 наурыздағы № 19/127 шешімі. Маңғыстау облысының Әділет департаментінде 2014 жылғы 26 наурызда № 2375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облыстық мәслихатының 2014 жылғы 27 ақпандағы № 15/224 «Маңғыстау облыстық мәслихатының 2013 жылғы 10 желтоқсандағы № 13/188 «2014-2016 жылдарға арналған облыстық бюджет туралы»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2366 болып тіркелген)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Аудандық мәслихаттың 2013 жылғы 25 желтоқсандағы № 17/119 «2014-2016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2331 болып тіркелген, 2014 жылғы 15 қаңтарда «Әділет» ақпараттық – 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2014- 2016 жылға арналған аудандық бюджет қосымшаға сәйкес, соның ішінде 2014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4 746 714,2 мың теңге, оның ішінде:</w:t>
      </w:r>
      <w:r>
        <w:br/>
      </w:r>
      <w:r>
        <w:rPr>
          <w:rFonts w:ascii="Times New Roman"/>
          <w:b w:val="false"/>
          <w:i w:val="false"/>
          <w:color w:val="000000"/>
          <w:sz w:val="28"/>
        </w:rPr>
        <w:t xml:space="preserve">
      салықтық түсімдер бойынша – 3 968 032,2 мың теңге; </w:t>
      </w:r>
      <w:r>
        <w:br/>
      </w:r>
      <w:r>
        <w:rPr>
          <w:rFonts w:ascii="Times New Roman"/>
          <w:b w:val="false"/>
          <w:i w:val="false"/>
          <w:color w:val="000000"/>
          <w:sz w:val="28"/>
        </w:rPr>
        <w:t xml:space="preserve">
      салықтық емес түсімдер бойынша – 4 893 мың теңге; </w:t>
      </w:r>
      <w:r>
        <w:br/>
      </w:r>
      <w:r>
        <w:rPr>
          <w:rFonts w:ascii="Times New Roman"/>
          <w:b w:val="false"/>
          <w:i w:val="false"/>
          <w:color w:val="000000"/>
          <w:sz w:val="28"/>
        </w:rPr>
        <w:t xml:space="preserve">
      негізгі капиталды сатудан түсетін түсімдер – 36 838 мың теңге; </w:t>
      </w:r>
      <w:r>
        <w:br/>
      </w:r>
      <w:r>
        <w:rPr>
          <w:rFonts w:ascii="Times New Roman"/>
          <w:b w:val="false"/>
          <w:i w:val="false"/>
          <w:color w:val="000000"/>
          <w:sz w:val="28"/>
        </w:rPr>
        <w:t xml:space="preserve">
      трансферттер түсімдері бойынша - 736 951 мың теңге; </w:t>
      </w:r>
      <w:r>
        <w:br/>
      </w:r>
      <w:r>
        <w:rPr>
          <w:rFonts w:ascii="Times New Roman"/>
          <w:b w:val="false"/>
          <w:i w:val="false"/>
          <w:color w:val="000000"/>
          <w:sz w:val="28"/>
        </w:rPr>
        <w:t>
</w:t>
      </w:r>
      <w:r>
        <w:rPr>
          <w:rFonts w:ascii="Times New Roman"/>
          <w:b w:val="false"/>
          <w:i w:val="false"/>
          <w:color w:val="000000"/>
          <w:sz w:val="28"/>
        </w:rPr>
        <w:t>
      2 ) шығындар – 4 833 685,9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35 681 мың теңге, оның ішінде:</w:t>
      </w:r>
      <w:r>
        <w:br/>
      </w:r>
      <w:r>
        <w:rPr>
          <w:rFonts w:ascii="Times New Roman"/>
          <w:b w:val="false"/>
          <w:i w:val="false"/>
          <w:color w:val="000000"/>
          <w:sz w:val="28"/>
        </w:rPr>
        <w:t xml:space="preserve">
      бюджеттік кредиттер – 39 100 мың теңге; </w:t>
      </w:r>
      <w:r>
        <w:br/>
      </w:r>
      <w:r>
        <w:rPr>
          <w:rFonts w:ascii="Times New Roman"/>
          <w:b w:val="false"/>
          <w:i w:val="false"/>
          <w:color w:val="000000"/>
          <w:sz w:val="28"/>
        </w:rPr>
        <w:t xml:space="preserve">
      бюджеттік кредиттерді өтеу – 3 419 теңге; </w:t>
      </w:r>
      <w:r>
        <w:br/>
      </w:r>
      <w:r>
        <w:rPr>
          <w:rFonts w:ascii="Times New Roman"/>
          <w:b w:val="false"/>
          <w:i w:val="false"/>
          <w:color w:val="000000"/>
          <w:sz w:val="28"/>
        </w:rPr>
        <w:t>
</w:t>
      </w:r>
      <w:r>
        <w:rPr>
          <w:rFonts w:ascii="Times New Roman"/>
          <w:b w:val="false"/>
          <w:i w:val="false"/>
          <w:color w:val="000000"/>
          <w:sz w:val="28"/>
        </w:rPr>
        <w:t xml:space="preserve">
      4) қаржы активтерімен жасалатын операциялар бойынша сальдо - 0 теңге, оның ішінде: </w:t>
      </w:r>
      <w:r>
        <w:br/>
      </w:r>
      <w:r>
        <w:rPr>
          <w:rFonts w:ascii="Times New Roman"/>
          <w:b w:val="false"/>
          <w:i w:val="false"/>
          <w:color w:val="000000"/>
          <w:sz w:val="28"/>
        </w:rPr>
        <w:t xml:space="preserve">
      қаржы активтерін сатып алу - 0 теңге; </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122 652,7 мың теңге;</w:t>
      </w:r>
      <w:r>
        <w:br/>
      </w:r>
      <w:r>
        <w:rPr>
          <w:rFonts w:ascii="Times New Roman"/>
          <w:b w:val="false"/>
          <w:i w:val="false"/>
          <w:color w:val="000000"/>
          <w:sz w:val="28"/>
        </w:rPr>
        <w:t>
</w:t>
      </w:r>
      <w:r>
        <w:rPr>
          <w:rFonts w:ascii="Times New Roman"/>
          <w:b w:val="false"/>
          <w:i w:val="false"/>
          <w:color w:val="000000"/>
          <w:sz w:val="28"/>
        </w:rPr>
        <w:t xml:space="preserve">
      6) бюджет тапшылығын қаржыландыру (профицитін пайдалану) </w:t>
      </w:r>
      <w:r>
        <w:rPr>
          <w:rFonts w:ascii="Times New Roman"/>
          <w:b/>
          <w:i w:val="false"/>
          <w:color w:val="000000"/>
          <w:sz w:val="28"/>
        </w:rPr>
        <w:t xml:space="preserve">- </w:t>
      </w:r>
      <w:r>
        <w:rPr>
          <w:rFonts w:ascii="Times New Roman"/>
          <w:b w:val="false"/>
          <w:i w:val="false"/>
          <w:color w:val="000000"/>
          <w:sz w:val="28"/>
        </w:rPr>
        <w:t>122 652,7 мың теңге, оның ішінде:</w:t>
      </w:r>
      <w:r>
        <w:br/>
      </w:r>
      <w:r>
        <w:rPr>
          <w:rFonts w:ascii="Times New Roman"/>
          <w:b w:val="false"/>
          <w:i w:val="false"/>
          <w:color w:val="000000"/>
          <w:sz w:val="28"/>
        </w:rPr>
        <w:t>
      қарыздар түсімі – 38 892 теңге;</w:t>
      </w:r>
      <w:r>
        <w:br/>
      </w:r>
      <w:r>
        <w:rPr>
          <w:rFonts w:ascii="Times New Roman"/>
          <w:b w:val="false"/>
          <w:i w:val="false"/>
          <w:color w:val="000000"/>
          <w:sz w:val="28"/>
        </w:rPr>
        <w:t>
      қарыздарды өтеу - 3 419 теңге;</w:t>
      </w:r>
      <w:r>
        <w:br/>
      </w:r>
      <w:r>
        <w:rPr>
          <w:rFonts w:ascii="Times New Roman"/>
          <w:b w:val="false"/>
          <w:i w:val="false"/>
          <w:color w:val="000000"/>
          <w:sz w:val="28"/>
        </w:rPr>
        <w:t>
      бюджет қаражатының пайдаланатын қалдықтары – 87 179,7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тармақшада: </w:t>
      </w:r>
      <w:r>
        <w:br/>
      </w:r>
      <w:r>
        <w:rPr>
          <w:rFonts w:ascii="Times New Roman"/>
          <w:b w:val="false"/>
          <w:i w:val="false"/>
          <w:color w:val="000000"/>
          <w:sz w:val="28"/>
        </w:rPr>
        <w:t>
      «0» саны «19,9»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5) тармақшада: </w:t>
      </w:r>
      <w:r>
        <w:br/>
      </w:r>
      <w:r>
        <w:rPr>
          <w:rFonts w:ascii="Times New Roman"/>
          <w:b w:val="false"/>
          <w:i w:val="false"/>
          <w:color w:val="000000"/>
          <w:sz w:val="28"/>
        </w:rPr>
        <w:t xml:space="preserve">
      «0» саны «20,0» сандарымен ауыстырылсын. </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2014 жылдың 1 қаңтарынан бастап қолданысқа енгізіледі. </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А. Шарипов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Досанова</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«Түпқараған аудандық экономика </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Жанаргүл Төлеген</w:t>
      </w:r>
      <w:r>
        <w:br/>
      </w:r>
      <w:r>
        <w:rPr>
          <w:rFonts w:ascii="Times New Roman"/>
          <w:b w:val="false"/>
          <w:i w:val="false"/>
          <w:color w:val="000000"/>
          <w:sz w:val="28"/>
        </w:rPr>
        <w:t>
      5 наурыз 2014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2"/>
    <w:p>
      <w:pPr>
        <w:spacing w:after="0"/>
        <w:ind w:left="0"/>
        <w:jc w:val="both"/>
      </w:pPr>
      <w:r>
        <w:rPr>
          <w:rFonts w:ascii="Times New Roman"/>
          <w:b w:val="false"/>
          <w:i w:val="false"/>
          <w:color w:val="000000"/>
          <w:sz w:val="28"/>
        </w:rPr>
        <w:t xml:space="preserve">
Аудандық мәслихаттың 2014 жылғы </w:t>
      </w:r>
      <w:r>
        <w:br/>
      </w:r>
      <w:r>
        <w:rPr>
          <w:rFonts w:ascii="Times New Roman"/>
          <w:b w:val="false"/>
          <w:i w:val="false"/>
          <w:color w:val="000000"/>
          <w:sz w:val="28"/>
        </w:rPr>
        <w:t>
5 наурыздағы № 19/127 шешіміне</w:t>
      </w:r>
      <w:r>
        <w:br/>
      </w:r>
      <w:r>
        <w:rPr>
          <w:rFonts w:ascii="Times New Roman"/>
          <w:b w:val="false"/>
          <w:i w:val="false"/>
          <w:color w:val="000000"/>
          <w:sz w:val="28"/>
        </w:rPr>
        <w:t>
ҚОСЫМША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569"/>
        <w:gridCol w:w="1388"/>
        <w:gridCol w:w="5048"/>
        <w:gridCol w:w="3026"/>
      </w:tblGrid>
      <w:tr>
        <w:trPr>
          <w:trHeight w:val="78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КIРIСТЕР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4 746 714,2</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3 968 032,2</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58 511,6</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58 511,6</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74 464,6</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74 464,6</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3 721 008,0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3 636 314,0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55 004,0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кұралдарына салынатын салық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29 434</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7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110 617</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5 671</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96 518</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8 428</w:t>
            </w:r>
          </w:p>
        </w:tc>
      </w:tr>
      <w:tr>
        <w:trPr>
          <w:trHeight w:val="54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r>
      <w:tr>
        <w:trPr>
          <w:trHeight w:val="25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3 431</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4 893,0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4 873</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4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36 838,0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36 736</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36 736</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Трансферттердiң түсiмдерi</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736 951</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736 951</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736 951</w:t>
            </w:r>
          </w:p>
        </w:tc>
      </w:tr>
      <w:tr>
        <w:trPr>
          <w:trHeight w:val="12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ционал-</w:t>
            </w:r>
            <w:r>
              <w:br/>
            </w:r>
            <w:r>
              <w:rPr>
                <w:rFonts w:ascii="Times New Roman"/>
                <w:b w:val="false"/>
                <w:i w:val="false"/>
                <w:color w:val="000000"/>
                <w:sz w:val="20"/>
              </w:rPr>
              <w:t>
дық топ</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 бағдар-</w:t>
            </w:r>
            <w:r>
              <w:br/>
            </w:r>
            <w:r>
              <w:rPr>
                <w:rFonts w:ascii="Times New Roman"/>
                <w:b w:val="false"/>
                <w:i w:val="false"/>
                <w:color w:val="000000"/>
                <w:sz w:val="20"/>
              </w:rPr>
              <w:t>
ламалар әкімші-</w:t>
            </w:r>
            <w:r>
              <w:br/>
            </w:r>
            <w:r>
              <w:rPr>
                <w:rFonts w:ascii="Times New Roman"/>
                <w:b w:val="false"/>
                <w:i w:val="false"/>
                <w:color w:val="000000"/>
                <w:sz w:val="20"/>
              </w:rPr>
              <w:t>
сі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дарла-</w:t>
            </w:r>
            <w:r>
              <w:br/>
            </w:r>
            <w:r>
              <w:rPr>
                <w:rFonts w:ascii="Times New Roman"/>
                <w:b w:val="false"/>
                <w:i w:val="false"/>
                <w:color w:val="000000"/>
                <w:sz w:val="20"/>
              </w:rPr>
              <w:t>
ма</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4 833 685,9</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408 541</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20 785</w:t>
            </w:r>
          </w:p>
        </w:tc>
      </w:tr>
      <w:tr>
        <w:trPr>
          <w:trHeight w:val="52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қызметiн қамтамасыз ету жөніндегі қызметтер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16 985</w:t>
            </w:r>
          </w:p>
        </w:tc>
      </w:tr>
      <w:tr>
        <w:trPr>
          <w:trHeight w:val="40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142 579</w:t>
            </w:r>
          </w:p>
        </w:tc>
      </w:tr>
      <w:tr>
        <w:trPr>
          <w:trHeight w:val="52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әкiмінің қызметiн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132 007</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2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5 572</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14 358</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1 518</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55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13 714</w:t>
            </w:r>
          </w:p>
        </w:tc>
      </w:tr>
      <w:tr>
        <w:trPr>
          <w:trHeight w:val="40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13 714</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12 876</w:t>
            </w:r>
          </w:p>
        </w:tc>
      </w:tr>
      <w:tr>
        <w:trPr>
          <w:trHeight w:val="36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11 876</w:t>
            </w:r>
          </w:p>
        </w:tc>
      </w:tr>
      <w:tr>
        <w:trPr>
          <w:trHeight w:val="52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16 617</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15 617</w:t>
            </w:r>
          </w:p>
        </w:tc>
      </w:tr>
      <w:tr>
        <w:trPr>
          <w:trHeight w:val="54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p>
        </w:tc>
      </w:tr>
      <w:tr>
        <w:trPr>
          <w:trHeight w:val="39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қызметін қамтамасыз ету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12 399</w:t>
            </w:r>
          </w:p>
        </w:tc>
      </w:tr>
      <w:tr>
        <w:trPr>
          <w:trHeight w:val="36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28 474</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40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3 467</w:t>
            </w:r>
          </w:p>
        </w:tc>
      </w:tr>
      <w:tr>
        <w:trPr>
          <w:trHeight w:val="73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24 743</w:t>
            </w:r>
          </w:p>
        </w:tc>
      </w:tr>
      <w:tr>
        <w:trPr>
          <w:trHeight w:val="36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132 739</w:t>
            </w:r>
          </w:p>
        </w:tc>
      </w:tr>
      <w:tr>
        <w:trPr>
          <w:trHeight w:val="25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132 739</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әкiмінің аппараты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2 332 407</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30 778</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30 725</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84 400</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40 359</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44 041</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70 827</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44 917</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37 333</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37 333</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125 679</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87 879</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52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52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5 711</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1 245 320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1 062 437</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80 160</w:t>
            </w:r>
          </w:p>
        </w:tc>
      </w:tr>
      <w:tr>
        <w:trPr>
          <w:trHeight w:val="54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17 065</w:t>
            </w:r>
          </w:p>
        </w:tc>
      </w:tr>
      <w:tr>
        <w:trPr>
          <w:trHeight w:val="55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22 795</w:t>
            </w:r>
          </w:p>
        </w:tc>
      </w:tr>
      <w:tr>
        <w:trPr>
          <w:trHeight w:val="55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w:t>
            </w:r>
          </w:p>
        </w:tc>
      </w:tr>
      <w:tr>
        <w:trPr>
          <w:trHeight w:val="5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4 462</w:t>
            </w:r>
          </w:p>
        </w:tc>
      </w:tr>
      <w:tr>
        <w:trPr>
          <w:trHeight w:val="5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50 702</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728 159</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728 159</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135 187</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4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жұмыспен қамту және әлеуметтік бағдарламалар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127 334</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15 337</w:t>
            </w:r>
          </w:p>
        </w:tc>
      </w:tr>
      <w:tr>
        <w:trPr>
          <w:trHeight w:val="8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7 380</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2 427</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r>
      <w:tr>
        <w:trPr>
          <w:trHeight w:val="5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мұқтаж азаматтардың жекелеген топтарына әлеуметтік көмек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79 346</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1 372</w:t>
            </w:r>
          </w:p>
        </w:tc>
      </w:tr>
      <w:tr>
        <w:trPr>
          <w:trHeight w:val="8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көрсетуімен, жеке көмекшілермен қамтамасыз ету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2 001</w:t>
            </w:r>
          </w:p>
        </w:tc>
      </w:tr>
      <w:tr>
        <w:trPr>
          <w:trHeight w:val="8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және жұмыспен қамтуды қамтамасыз етуді іске асыру саласындағы мемлекеттік саясатты іске асыру жөніндегі қызметтер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15 635</w:t>
            </w:r>
          </w:p>
        </w:tc>
      </w:tr>
      <w:tr>
        <w:trPr>
          <w:trHeight w:val="55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1 191 359</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w:t>
            </w:r>
          </w:p>
        </w:tc>
      </w:tr>
      <w:tr>
        <w:trPr>
          <w:trHeight w:val="5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w:t>
            </w:r>
          </w:p>
        </w:tc>
      </w:tr>
      <w:tr>
        <w:trPr>
          <w:trHeight w:val="5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54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жол картасы бойынша қалаларды және ауылдық елді мекендерді дамыту шеңберінде объектілерді жөндеу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359 285</w:t>
            </w:r>
          </w:p>
        </w:tc>
      </w:tr>
      <w:tr>
        <w:trPr>
          <w:trHeight w:val="5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16 043</w:t>
            </w:r>
          </w:p>
        </w:tc>
      </w:tr>
      <w:tr>
        <w:trPr>
          <w:trHeight w:val="54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 коммуникациялық инфрақұрылымды жобалау, дамыту, жайластыру және (немесе) сатып алу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343 242</w:t>
            </w:r>
          </w:p>
        </w:tc>
      </w:tr>
      <w:tr>
        <w:trPr>
          <w:trHeight w:val="5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485 976</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467 976</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21 567</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1 867</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19 700</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48 027</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30 308</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14 031</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3 688</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Баутин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6 010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2 611</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3 399</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2 399</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Сайын Шапағатов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39 249</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29 673</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7 876</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4 113</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4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211 226</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80 154</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56 278</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74 794</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244 597</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Ақшұқыр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13 540</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9 038</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7 796</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7 796</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72 828</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72 828</w:t>
            </w:r>
          </w:p>
        </w:tc>
      </w:tr>
      <w:tr>
        <w:trPr>
          <w:trHeight w:val="48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41 090</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41 090</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35 448</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27898</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3 902</w:t>
            </w:r>
          </w:p>
        </w:tc>
      </w:tr>
      <w:tr>
        <w:trPr>
          <w:trHeight w:val="79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3 648</w:t>
            </w:r>
          </w:p>
        </w:tc>
      </w:tr>
      <w:tr>
        <w:trPr>
          <w:trHeight w:val="49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21 748</w:t>
            </w:r>
          </w:p>
        </w:tc>
      </w:tr>
      <w:tr>
        <w:trPr>
          <w:trHeight w:val="54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19 248</w:t>
            </w:r>
          </w:p>
        </w:tc>
      </w:tr>
      <w:tr>
        <w:trPr>
          <w:trHeight w:val="37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қаланың)дене шынықтыру және спорт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14 119</w:t>
            </w:r>
          </w:p>
        </w:tc>
      </w:tr>
      <w:tr>
        <w:trPr>
          <w:trHeight w:val="5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10 919</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55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28 990</w:t>
            </w:r>
          </w:p>
        </w:tc>
      </w:tr>
      <w:tr>
        <w:trPr>
          <w:trHeight w:val="78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іс-шараларды іске асыру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52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53 586</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көмек көрсету жөніндегі шараларды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9 013</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16 009</w:t>
            </w:r>
          </w:p>
        </w:tc>
      </w:tr>
      <w:tr>
        <w:trPr>
          <w:trHeight w:val="52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11 009</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10 648</w:t>
            </w:r>
          </w:p>
        </w:tc>
      </w:tr>
      <w:tr>
        <w:trPr>
          <w:trHeight w:val="5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10 648</w:t>
            </w:r>
          </w:p>
        </w:tc>
      </w:tr>
      <w:tr>
        <w:trPr>
          <w:trHeight w:val="36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17 916</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11</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36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108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11 891</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5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135 821</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w:t>
            </w:r>
          </w:p>
        </w:tc>
      </w:tr>
      <w:tr>
        <w:trPr>
          <w:trHeight w:val="5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Қызылөзен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55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4 072</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Таушық ауылы әкімінің аппараты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6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5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80 426</w:t>
            </w:r>
          </w:p>
        </w:tc>
      </w:tr>
      <w:tr>
        <w:trPr>
          <w:trHeight w:val="5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26 241</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5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4 806</w:t>
            </w:r>
          </w:p>
        </w:tc>
      </w:tr>
      <w:tr>
        <w:trPr>
          <w:trHeight w:val="36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4 806</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54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2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295 272</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7 109,9</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288 162</w:t>
            </w:r>
          </w:p>
        </w:tc>
      </w:tr>
      <w:tr>
        <w:trPr>
          <w:trHeight w:val="27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35 681</w:t>
            </w:r>
          </w:p>
        </w:tc>
      </w:tr>
      <w:tr>
        <w:trPr>
          <w:trHeight w:val="37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51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39 100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-122 652,7</w:t>
            </w:r>
          </w:p>
        </w:tc>
      </w:tr>
      <w:tr>
        <w:trPr>
          <w:trHeight w:val="40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122 652,7</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38 892</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0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3 419</w:t>
            </w:r>
          </w:p>
        </w:tc>
      </w:tr>
      <w:tr>
        <w:trPr>
          <w:trHeight w:val="3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87 179,7</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87 179,7</w:t>
            </w:r>
          </w:p>
        </w:tc>
      </w:tr>
      <w:tr>
        <w:trPr>
          <w:trHeight w:val="315"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87 179,7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