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d163" w14:textId="3a9d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11 ақпандағы № 34 "Жұмыспен қамту 2020 жол картасының шегінде кәсіптік оқытуға 2014 жылға арналған мемлекеттік білім беру тапсырысын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12 мамырдағы № 193 қаулысы. Қостанай облысының Әділет департаментінде 2014 жылғы 30 мамырда № 4776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18 шілдедегі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2013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картасын (бұдан әрі – Жұмыспен қамтудың жол картасы) іске асыру мақсатында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11 ақпандағы 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"Жұмыспен қамту 2020 жол картасының шегінде кәсіптік оқытуға 2014 жылға арналған мемлекеттік білім беру тапсырысын бекіту туралы" қаулысына (Нормативтік құқықтық актілерді мемлекеттік тіркеу тізілімінде № 4508 болып тіркелген, 2014 жылғы 31 наурызда "Әділет" ақпараттық-құқықтық жүйесінде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біліктілікті арттыру бойынша Жұмыспен қамту 2020 жол картасына қатысушыларды кәсіптік оқытуға 2014 жылға арналған мемлекеттік білім беру тапсырысы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наурыздан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әкімі                            Н. Садуақасов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12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 қаулысына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 қаулысымен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Біліктілікті арттыру бойынша</w:t>
      </w:r>
      <w:r>
        <w:br/>
      </w:r>
      <w:r>
        <w:rPr>
          <w:rFonts w:ascii="Times New Roman"/>
          <w:b/>
          <w:i w:val="false"/>
          <w:color w:val="000000"/>
        </w:rPr>
        <w:t>
Жұмыспен қамту 2020 жол картасына</w:t>
      </w:r>
      <w:r>
        <w:br/>
      </w:r>
      <w:r>
        <w:rPr>
          <w:rFonts w:ascii="Times New Roman"/>
          <w:b/>
          <w:i w:val="false"/>
          <w:color w:val="000000"/>
        </w:rPr>
        <w:t>
қатысушыларды кәсіптік оқытуға 2014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
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3730"/>
        <w:gridCol w:w="2821"/>
        <w:gridCol w:w="2094"/>
        <w:gridCol w:w="2276"/>
      </w:tblGrid>
      <w:tr>
        <w:trPr>
          <w:trHeight w:val="8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коды мен атауы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Біліктіліктің коды мен атауы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 (адам)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мерзімі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Бухгалтер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Электр газымен дәнекерлеуші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18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Өндірістердегі электрлік-механикалық жабдықтар (түрлері бойынша)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Электр жабдықтарын жөндейтін және қызмет көрсететін электромонтер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ай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