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ded9" w14:textId="a25d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жұмыспен қамтуды үйлестіру және әлеуметтік бағдарламалар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8 шілдедегі № 316 қаулысы. Қостанай облысының Әділет департаментінде 2014 жылғы 10 шілдеде № 4928 болып тіркелді. Күші жойылды - Қостанай облысы әкімдігінің 2017 жылғы 22 ақпандағы № 86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22.02.2017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"Қостанай облысы әкімдігінің жұмыспен қамтуды үйлестіру және әлеуметтік бағдарламалар басқармасы" мемлекеттік мекемесі әділет органдарында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Қостанай облысы әкімдігінің 2008 жылғы 14 сәуірдегі № 217 "Қостанай облысының жұмыспен қамтуды үйлестіру және әлеуметтік бағдарламалар департаменті" мемлекеттік мекемесін қайта атау туралы" қаулысының 2-тармағы жойылсын.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8 шілдедегі</w:t>
            </w:r>
            <w:r>
              <w:br/>
            </w:r>
            <w:r>
              <w:rPr>
                <w:rFonts w:ascii="Times New Roman"/>
                <w:b w:val="false"/>
                <w:i w:val="false"/>
                <w:color w:val="000000"/>
                <w:sz w:val="20"/>
              </w:rPr>
              <w:t>№ 316 қаулысымен бекітілген</w:t>
            </w:r>
          </w:p>
        </w:tc>
      </w:tr>
    </w:tbl>
    <w:p>
      <w:pPr>
        <w:spacing w:after="0"/>
        <w:ind w:left="0"/>
        <w:jc w:val="left"/>
      </w:pPr>
      <w:r>
        <w:rPr>
          <w:rFonts w:ascii="Times New Roman"/>
          <w:b/>
          <w:i w:val="false"/>
          <w:color w:val="000000"/>
        </w:rPr>
        <w:t xml:space="preserve"> "Қостанай облысы әкімдігінің жұмыспен қамтуды үйлестіру және әлеуметтік бағдарламалар басқармасы" мемлекеттік мекемесі туралы ереже</w:t>
      </w:r>
    </w:p>
    <w:bookmarkStart w:name="z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жұмыспен қамтуды үйлестіру және әлеуметтік бағдарламалар басқармасы" мемлекеттік мекемесі жұмыспен қамтуды үйлестіру және әлеуметтік бағдарламалар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жұмыспен қамтуды үйлестіру және әлеуметтік бағдарламалар басқармасы" мемлекеттік мекемесінде осы Ережеге </w:t>
      </w:r>
      <w:r>
        <w:rPr>
          <w:rFonts w:ascii="Times New Roman"/>
          <w:b w:val="false"/>
          <w:i w:val="false"/>
          <w:color w:val="000000"/>
          <w:sz w:val="28"/>
        </w:rPr>
        <w:t>қосымшада</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жұмыспен қамтуды үйлестіру және әлеуметтік бағдарламалар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актілеріне,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жұмыспен қамтуды үйлестіру және әлеуметтік бағдарламалар басқармасы"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жұмыспен қамтуды үйлестіру және әлеуметтік бағдарламалар басқармасы" мемлекеттік мекемесінің құрылтайшысы Қостанай облысының әкімдігі болып табылады.</w:t>
      </w:r>
      <w:r>
        <w:br/>
      </w:r>
      <w:r>
        <w:rPr>
          <w:rFonts w:ascii="Times New Roman"/>
          <w:b w:val="false"/>
          <w:i w:val="false"/>
          <w:color w:val="000000"/>
          <w:sz w:val="28"/>
        </w:rPr>
        <w:t>
      Құрылтайшы "Қостанай облысы әкімдігінің жұмыспен қамтуды үйлестіру және әлеуметтік бағдарламалар басқармасы" мемлекеттік мекемесінің жедел басқаруындағы мүліктің меншік иесі болып табылады.</w:t>
      </w:r>
      <w:r>
        <w:br/>
      </w:r>
      <w:r>
        <w:rPr>
          <w:rFonts w:ascii="Times New Roman"/>
          <w:b w:val="false"/>
          <w:i w:val="false"/>
          <w:color w:val="000000"/>
          <w:sz w:val="28"/>
        </w:rPr>
        <w:t>
      Құрылтай құжаттарына өзгерістер мен толықтырулар енгізуді заңнамада көзделген тәртіппен Құрылтайшы жүзеге асырады.</w:t>
      </w:r>
      <w:r>
        <w:br/>
      </w:r>
      <w:r>
        <w:rPr>
          <w:rFonts w:ascii="Times New Roman"/>
          <w:b w:val="false"/>
          <w:i w:val="false"/>
          <w:color w:val="000000"/>
          <w:sz w:val="28"/>
        </w:rPr>
        <w:t>
      </w:t>
      </w:r>
      <w:r>
        <w:rPr>
          <w:rFonts w:ascii="Times New Roman"/>
          <w:b w:val="false"/>
          <w:i w:val="false"/>
          <w:color w:val="000000"/>
          <w:sz w:val="28"/>
        </w:rPr>
        <w:t>6. "Қостанай облысы әкімдігінің жұмыспен қамтуды үйлестіру және әлеуметтік бағдарламалар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"Қостанай облысы әкімдігінің жұмыспен қамтуды үйлестіру және әлеуметтік бағдарламалар басқармасы" мемлекеттік мекемесінің жұмыс режимі "Қостанай облысы әкімдігінің жұмыспен қамтуды үйлестіру және әлеуметтік бағдарламалар басқармасы" мемлекеттік мекемесі басшысының бұйрығымен бекітілген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8. "Қостанай облысы әкімдігінің жұмыспен қамтуды үйлестіру және әлеуметтік бағдарламалар басқармасы"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9. "Қостанай облысы әкімдігінің жұмыспен қамтуды үйлестіру және әлеуметтік бағдарламалар басқармасы" мемлекеттік мекемесі өз құзыретiнiң мәселелері бойынша заңнамада белгіленген тәртіппен "Қостанай облысы әкімдігінің жұмыспен қамтуды үйлестіру және әлеуметтік бағдарламалар басқармасы" мемлекеттік мекемесі басшысының бұйрықтарымен ресiмделетiн шешімдер қабылдайды.</w:t>
      </w:r>
      <w:r>
        <w:br/>
      </w:r>
      <w:r>
        <w:rPr>
          <w:rFonts w:ascii="Times New Roman"/>
          <w:b w:val="false"/>
          <w:i w:val="false"/>
          <w:color w:val="000000"/>
          <w:sz w:val="28"/>
        </w:rPr>
        <w:t>
      </w:t>
      </w:r>
      <w:r>
        <w:rPr>
          <w:rFonts w:ascii="Times New Roman"/>
          <w:b w:val="false"/>
          <w:i w:val="false"/>
          <w:color w:val="000000"/>
          <w:sz w:val="28"/>
        </w:rPr>
        <w:t>10. "Қостанай облысы әкімдігінің жұмыспен қамтуды үйлестіру және әлеуметтік бағдарламалар басқармасы" мемлекеттік мекемесінің құрылымы мен штат санының лимиті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11. "Қостанай облысы әкімдігінің жұмыспен қамтуды үйлестіру және әлеуметтік бағдарламалар басқармасы" мемлекеттік мекемесінің заңды мекенжайы: 110000 индексі, Қазақстан Республикасы, Қостанай облысы, Қостанай қаласы, Қасымқанов көшесі, 34.</w:t>
      </w:r>
      <w:r>
        <w:br/>
      </w:r>
      <w:r>
        <w:rPr>
          <w:rFonts w:ascii="Times New Roman"/>
          <w:b w:val="false"/>
          <w:i w:val="false"/>
          <w:color w:val="000000"/>
          <w:sz w:val="28"/>
        </w:rPr>
        <w:t>
      </w:t>
      </w:r>
      <w:r>
        <w:rPr>
          <w:rFonts w:ascii="Times New Roman"/>
          <w:b w:val="false"/>
          <w:i w:val="false"/>
          <w:color w:val="000000"/>
          <w:sz w:val="28"/>
        </w:rPr>
        <w:t>12. Мемлекеттік органның толық атауы - "Қостанай облысы әкімдігінің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13. Осы Ереже "Қостанай облысы әкімдігінің жұмыспен қамтуды үйлестіру және әлеуметтік бағдарламалар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"Қостанай облысы әкімдігінің жұмыспен қамтуды үйлестіру және әлеуметтік бағдарламалар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жұмыспен қамтуды үйлестіру және әлеуметтік бағдарламалар басқармасы" мемлекеттік мекемесіне кәсiпкерлiк субъектілерімен "Қостанай облысы әкімдігінің жұмыспен қамтуды үйлестіру және әлеуметтік бағдарламалар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жұмыспен қамтуды үйлестіру және әлеуметтік бағдарламалар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кiрiсiне жiберiледi.</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"Қостанай облысы әкімдігінің жұмыспен қамтуды үйлестіру және әлеуметтік бағдарламалар басқармасы" мемлекеттік мекемесінің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16. "Қостанай облысы әкімдігінің жұмыспен қамтуды үйлестіру және әлеуметтік бағдарламалар басқармасы" мемлекеттік мекемесінің миссиясы – жұмыспен қамтуды үйлестіру және әлеуметтік бағдарламалар саласындағы мемлекеттік функцияларды жүзеге асыру және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w:t>
      </w:r>
      <w:r>
        <w:rPr>
          <w:rFonts w:ascii="Times New Roman"/>
          <w:b w:val="false"/>
          <w:i w:val="false"/>
          <w:color w:val="000000"/>
          <w:sz w:val="28"/>
        </w:rPr>
        <w:t>1) халықты әлеуметтік қорғау саласындағы мемлекеттік саясаттың негізгі бағыттарын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2) еңбекақы төлемі, әлеуметтік әріптестік, еңбек қатынастары, халықты жұмыспен қамту және еңбек нарығы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4) ақпараттық технологияларды, әлеуметтік қолдау шараларын көрсету және мемлекеттік әлеуметтік көмек көрсету туралы ақпараттарды әзірлеу мен енгізуді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халықтың әлеуметтік әлсіз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Республикасында </w:t>
      </w:r>
      <w:r>
        <w:rPr>
          <w:rFonts w:ascii="Times New Roman"/>
          <w:b w:val="false"/>
          <w:i w:val="false"/>
          <w:color w:val="000000"/>
          <w:sz w:val="28"/>
        </w:rPr>
        <w:t>мүгедектерді әлеуметтік қорғау туралы</w:t>
      </w:r>
      <w:r>
        <w:rPr>
          <w:rFonts w:ascii="Times New Roman"/>
          <w:b w:val="false"/>
          <w:i w:val="false"/>
          <w:color w:val="000000"/>
          <w:sz w:val="28"/>
        </w:rPr>
        <w:t>" Қазақстан Республикасының Заңына және мүгедекті оңалтудың жеке бағдарламасына сәйкес Қостанай облысының аумағында әлеуметтік оңалтуды ұйымдастырады;</w:t>
      </w:r>
      <w:r>
        <w:br/>
      </w:r>
      <w:r>
        <w:rPr>
          <w:rFonts w:ascii="Times New Roman"/>
          <w:b w:val="false"/>
          <w:i w:val="false"/>
          <w:color w:val="000000"/>
          <w:sz w:val="28"/>
        </w:rPr>
        <w:t>
      </w:t>
      </w:r>
      <w:r>
        <w:rPr>
          <w:rFonts w:ascii="Times New Roman"/>
          <w:b w:val="false"/>
          <w:i w:val="false"/>
          <w:color w:val="000000"/>
          <w:sz w:val="28"/>
        </w:rPr>
        <w:t>2) халықтың әлеуметтік әлсіз топтарына әлеуметтік көмек көрсетуді үйлестіреді;</w:t>
      </w:r>
      <w:r>
        <w:br/>
      </w:r>
      <w:r>
        <w:rPr>
          <w:rFonts w:ascii="Times New Roman"/>
          <w:b w:val="false"/>
          <w:i w:val="false"/>
          <w:color w:val="000000"/>
          <w:sz w:val="28"/>
        </w:rPr>
        <w:t>
      </w:t>
      </w:r>
      <w:r>
        <w:rPr>
          <w:rFonts w:ascii="Times New Roman"/>
          <w:b w:val="false"/>
          <w:i w:val="false"/>
          <w:color w:val="000000"/>
          <w:sz w:val="28"/>
        </w:rPr>
        <w:t>3) мүгедекті оңалтудың жеке бағдарламасына сәйкес мүгедектерді техникалық көмекші (орнын толтырушы) құралдармен және (немесе) арнайы жүріп-тұру құралдарымен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4) мүгедекті оңалтудың жеке бағдарламасына сәйкес мүгедектерді және мүгедек балаларды санаторлық-курорттық емдеумен қамтамасыз етеді;</w:t>
      </w:r>
      <w:r>
        <w:br/>
      </w:r>
      <w:r>
        <w:rPr>
          <w:rFonts w:ascii="Times New Roman"/>
          <w:b w:val="false"/>
          <w:i w:val="false"/>
          <w:color w:val="000000"/>
          <w:sz w:val="28"/>
        </w:rPr>
        <w:t>
      </w:t>
      </w:r>
      <w:r>
        <w:rPr>
          <w:rFonts w:ascii="Times New Roman"/>
          <w:b w:val="false"/>
          <w:i w:val="false"/>
          <w:color w:val="000000"/>
          <w:sz w:val="28"/>
        </w:rPr>
        <w:t>5) Ұлы Отан соғысының қатысушылары және жеңiлдiктер мен кепiлдiктер бойынша соларға теңестiрiлген адамдардың, соғысқа қатысушыларға теңестiрiлген адамдардың өзге де санаттарының санаторлық-курорттық емделуін қамтамасыз етеді;</w:t>
      </w:r>
      <w:r>
        <w:br/>
      </w:r>
      <w:r>
        <w:rPr>
          <w:rFonts w:ascii="Times New Roman"/>
          <w:b w:val="false"/>
          <w:i w:val="false"/>
          <w:color w:val="000000"/>
          <w:sz w:val="28"/>
        </w:rPr>
        <w:t>
      </w:t>
      </w:r>
      <w:r>
        <w:rPr>
          <w:rFonts w:ascii="Times New Roman"/>
          <w:b w:val="false"/>
          <w:i w:val="false"/>
          <w:color w:val="000000"/>
          <w:sz w:val="28"/>
        </w:rPr>
        <w:t>6) мүгедектерді протездік-ортопедиялық және естуге арналған протездік көмекпен қамтамасыз ету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7) мүгедектерді әлеуметтік қорғау және мүмкіндіктері шектеулі балаларды медициналық-педагогикалық және түзетулік қолдау мәселелері бойынша барлық мүдделі басқармалармен өзара әрекет жасайды;</w:t>
      </w:r>
      <w:r>
        <w:br/>
      </w:r>
      <w:r>
        <w:rPr>
          <w:rFonts w:ascii="Times New Roman"/>
          <w:b w:val="false"/>
          <w:i w:val="false"/>
          <w:color w:val="000000"/>
          <w:sz w:val="28"/>
        </w:rPr>
        <w:t>
      </w:t>
      </w:r>
      <w:r>
        <w:rPr>
          <w:rFonts w:ascii="Times New Roman"/>
          <w:b w:val="false"/>
          <w:i w:val="false"/>
          <w:color w:val="000000"/>
          <w:sz w:val="28"/>
        </w:rPr>
        <w:t xml:space="preserve">8) осы Ережеге </w:t>
      </w:r>
      <w:r>
        <w:rPr>
          <w:rFonts w:ascii="Times New Roman"/>
          <w:b w:val="false"/>
          <w:i w:val="false"/>
          <w:color w:val="000000"/>
          <w:sz w:val="28"/>
        </w:rPr>
        <w:t>Қосымшада</w:t>
      </w:r>
      <w:r>
        <w:rPr>
          <w:rFonts w:ascii="Times New Roman"/>
          <w:b w:val="false"/>
          <w:i w:val="false"/>
          <w:color w:val="000000"/>
          <w:sz w:val="28"/>
        </w:rPr>
        <w:t xml:space="preserve"> көрсетілген ұйымдардың қызметін үйлестіреді;</w:t>
      </w:r>
      <w:r>
        <w:br/>
      </w:r>
      <w:r>
        <w:rPr>
          <w:rFonts w:ascii="Times New Roman"/>
          <w:b w:val="false"/>
          <w:i w:val="false"/>
          <w:color w:val="000000"/>
          <w:sz w:val="28"/>
        </w:rPr>
        <w:t>
      </w:t>
      </w:r>
      <w:r>
        <w:rPr>
          <w:rFonts w:ascii="Times New Roman"/>
          <w:b w:val="false"/>
          <w:i w:val="false"/>
          <w:color w:val="000000"/>
          <w:sz w:val="28"/>
        </w:rPr>
        <w:t>9) мүгедектігі бар адамдардың орталықтандырылған деректер базасын қалыптастырады;</w:t>
      </w:r>
      <w:r>
        <w:br/>
      </w:r>
      <w:r>
        <w:rPr>
          <w:rFonts w:ascii="Times New Roman"/>
          <w:b w:val="false"/>
          <w:i w:val="false"/>
          <w:color w:val="000000"/>
          <w:sz w:val="28"/>
        </w:rPr>
        <w:t>
      </w:t>
      </w:r>
      <w:r>
        <w:rPr>
          <w:rFonts w:ascii="Times New Roman"/>
          <w:b w:val="false"/>
          <w:i w:val="false"/>
          <w:color w:val="000000"/>
          <w:sz w:val="28"/>
        </w:rPr>
        <w:t>10) халықты жұмыспен қамту және әлеуметтік қорғау мәселелері жөніндегі бағдарламаларды әзірлейді және оларды іске асыруға қатысады;</w:t>
      </w:r>
      <w:r>
        <w:br/>
      </w:r>
      <w:r>
        <w:rPr>
          <w:rFonts w:ascii="Times New Roman"/>
          <w:b w:val="false"/>
          <w:i w:val="false"/>
          <w:color w:val="000000"/>
          <w:sz w:val="28"/>
        </w:rPr>
        <w:t>
      </w:t>
      </w:r>
      <w:r>
        <w:rPr>
          <w:rFonts w:ascii="Times New Roman"/>
          <w:b w:val="false"/>
          <w:i w:val="false"/>
          <w:color w:val="000000"/>
          <w:sz w:val="28"/>
        </w:rPr>
        <w:t>11) арнаулы әлеуметтік қызметтер көрсету саласындағы мемлекеттік саясатты іске асырады, сондай-ақ арнаулы әлеуметтік қызметтер көрсету жүйесін дамыту жөнінде шаралар қабылдайды;</w:t>
      </w:r>
      <w:r>
        <w:br/>
      </w:r>
      <w:r>
        <w:rPr>
          <w:rFonts w:ascii="Times New Roman"/>
          <w:b w:val="false"/>
          <w:i w:val="false"/>
          <w:color w:val="000000"/>
          <w:sz w:val="28"/>
        </w:rPr>
        <w:t>
      </w:t>
      </w:r>
      <w:r>
        <w:rPr>
          <w:rFonts w:ascii="Times New Roman"/>
          <w:b w:val="false"/>
          <w:i w:val="false"/>
          <w:color w:val="000000"/>
          <w:sz w:val="28"/>
        </w:rPr>
        <w:t>12) еңбек жөніндегі уәкілетті мемлекеттік органмен белгіленген тәртіппен қызметтеріне (тауарларға, жұмыстарға) тарифтердің (бағалардың, алым мөлшерлемелерінің) мемлекеттік реттеуі енгізілетін ұйымдар қызметкерлерінің еңбек нормаларын және еңбек ақы жүйесінің параметрлерін қарайды және келіседі;</w:t>
      </w:r>
      <w:r>
        <w:br/>
      </w:r>
      <w:r>
        <w:rPr>
          <w:rFonts w:ascii="Times New Roman"/>
          <w:b w:val="false"/>
          <w:i w:val="false"/>
          <w:color w:val="000000"/>
          <w:sz w:val="28"/>
        </w:rPr>
        <w:t>
      </w:t>
      </w:r>
      <w:r>
        <w:rPr>
          <w:rFonts w:ascii="Times New Roman"/>
          <w:b w:val="false"/>
          <w:i w:val="false"/>
          <w:color w:val="000000"/>
          <w:sz w:val="28"/>
        </w:rPr>
        <w:t>13) халықты жұмыспен қамту саласында орталық атқарушы орган бөлген квота шегінде Қостанай облысының аумағында еңбек қызметін жүзеге асыру үшін Қазақстан Республикасына шетелдік жұмыс күшін тартуға рұқсат береді, сондай-ақ берілген рұқсаттарды тоқтата тұрады және кері қайтарады;</w:t>
      </w:r>
      <w:r>
        <w:br/>
      </w:r>
      <w:r>
        <w:rPr>
          <w:rFonts w:ascii="Times New Roman"/>
          <w:b w:val="false"/>
          <w:i w:val="false"/>
          <w:color w:val="000000"/>
          <w:sz w:val="28"/>
        </w:rPr>
        <w:t>
      </w:t>
      </w:r>
      <w:r>
        <w:rPr>
          <w:rFonts w:ascii="Times New Roman"/>
          <w:b w:val="false"/>
          <w:i w:val="false"/>
          <w:color w:val="000000"/>
          <w:sz w:val="28"/>
        </w:rPr>
        <w:t>14) өңірлік базалар негізінде халықты жұмыспен қамту мәселелері бойынша облыстық ақпараттық базаны қалыптастырады;</w:t>
      </w:r>
      <w:r>
        <w:br/>
      </w:r>
      <w:r>
        <w:rPr>
          <w:rFonts w:ascii="Times New Roman"/>
          <w:b w:val="false"/>
          <w:i w:val="false"/>
          <w:color w:val="000000"/>
          <w:sz w:val="28"/>
        </w:rPr>
        <w:t>
      </w:t>
      </w:r>
      <w:r>
        <w:rPr>
          <w:rFonts w:ascii="Times New Roman"/>
          <w:b w:val="false"/>
          <w:i w:val="false"/>
          <w:color w:val="000000"/>
          <w:sz w:val="28"/>
        </w:rPr>
        <w:t>15) орташа мерзімді кезеңдерге еңбек нарығында мамандар мен жұмысшыларға деген қажеттілікті талдауды және болжауды жүзеге асырады;</w:t>
      </w:r>
      <w:r>
        <w:br/>
      </w:r>
      <w:r>
        <w:rPr>
          <w:rFonts w:ascii="Times New Roman"/>
          <w:b w:val="false"/>
          <w:i w:val="false"/>
          <w:color w:val="000000"/>
          <w:sz w:val="28"/>
        </w:rPr>
        <w:t>
      </w:t>
      </w:r>
      <w:r>
        <w:rPr>
          <w:rFonts w:ascii="Times New Roman"/>
          <w:b w:val="false"/>
          <w:i w:val="false"/>
          <w:color w:val="000000"/>
          <w:sz w:val="28"/>
        </w:rPr>
        <w:t>16) еңбек нарығының және халықты жұмыспен қамтудың мониторингін жүргізеді;</w:t>
      </w:r>
      <w:r>
        <w:br/>
      </w:r>
      <w:r>
        <w:rPr>
          <w:rFonts w:ascii="Times New Roman"/>
          <w:b w:val="false"/>
          <w:i w:val="false"/>
          <w:color w:val="000000"/>
          <w:sz w:val="28"/>
        </w:rPr>
        <w:t>
      </w:t>
      </w:r>
      <w:r>
        <w:rPr>
          <w:rFonts w:ascii="Times New Roman"/>
          <w:b w:val="false"/>
          <w:i w:val="false"/>
          <w:color w:val="000000"/>
          <w:sz w:val="28"/>
        </w:rPr>
        <w:t>17) аудандардың (облыстық маңызы бар қалалардың) жұмыспен қамту және әлеуметтік бағдарламалар бөлімдерінің жұмысын үйлестіреді;</w:t>
      </w:r>
      <w:r>
        <w:br/>
      </w:r>
      <w:r>
        <w:rPr>
          <w:rFonts w:ascii="Times New Roman"/>
          <w:b w:val="false"/>
          <w:i w:val="false"/>
          <w:color w:val="000000"/>
          <w:sz w:val="28"/>
        </w:rPr>
        <w:t>
      </w:t>
      </w:r>
      <w:r>
        <w:rPr>
          <w:rFonts w:ascii="Times New Roman"/>
          <w:b w:val="false"/>
          <w:i w:val="false"/>
          <w:color w:val="000000"/>
          <w:sz w:val="28"/>
        </w:rPr>
        <w:t>18)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19) өз құзыреті шегінде кедейлікті төмендету, халықтың өмір сүру деңгейін және табыстарын арттыру жөніндегі шараларды әзірлеуге қатысады;</w:t>
      </w:r>
      <w:r>
        <w:br/>
      </w:r>
      <w:r>
        <w:rPr>
          <w:rFonts w:ascii="Times New Roman"/>
          <w:b w:val="false"/>
          <w:i w:val="false"/>
          <w:color w:val="000000"/>
          <w:sz w:val="28"/>
        </w:rPr>
        <w:t>
      </w:t>
      </w:r>
      <w:r>
        <w:rPr>
          <w:rFonts w:ascii="Times New Roman"/>
          <w:b w:val="false"/>
          <w:i w:val="false"/>
          <w:color w:val="000000"/>
          <w:sz w:val="28"/>
        </w:rPr>
        <w:t>20) ақпараттық әлеуметтік бағдарламаларды сүйемелдейді, аудандардың (облыстық маңызы бар қалалардың) жұмыспен қамту және әлеуметтік бағдарламалар бөлімдерімен ақпараттық алмасуды қамтамасыз етеді;</w:t>
      </w:r>
      <w:r>
        <w:br/>
      </w:r>
      <w:r>
        <w:rPr>
          <w:rFonts w:ascii="Times New Roman"/>
          <w:b w:val="false"/>
          <w:i w:val="false"/>
          <w:color w:val="000000"/>
          <w:sz w:val="28"/>
        </w:rPr>
        <w:t>
      </w:t>
      </w:r>
      <w:r>
        <w:rPr>
          <w:rFonts w:ascii="Times New Roman"/>
          <w:b w:val="false"/>
          <w:i w:val="false"/>
          <w:color w:val="000000"/>
          <w:sz w:val="28"/>
        </w:rPr>
        <w:t>21) әлеуметтік серіктестік пен әлеуметтік және еңбек қатынастарын реттеу жөніндегі облыстық комиссия үйлестірушісінің функцияларын жүзеге асырады;</w:t>
      </w:r>
      <w:r>
        <w:br/>
      </w:r>
      <w:r>
        <w:rPr>
          <w:rFonts w:ascii="Times New Roman"/>
          <w:b w:val="false"/>
          <w:i w:val="false"/>
          <w:color w:val="000000"/>
          <w:sz w:val="28"/>
        </w:rPr>
        <w:t>
      </w:t>
      </w:r>
      <w:r>
        <w:rPr>
          <w:rFonts w:ascii="Times New Roman"/>
          <w:b w:val="false"/>
          <w:i w:val="false"/>
          <w:color w:val="000000"/>
          <w:sz w:val="28"/>
        </w:rPr>
        <w:t>22) жеке және заңды тұлғалардың өтініштерін қарайды, олар бойынша қажетті шаралар қабылдайды;</w:t>
      </w:r>
      <w:r>
        <w:br/>
      </w:r>
      <w:r>
        <w:rPr>
          <w:rFonts w:ascii="Times New Roman"/>
          <w:b w:val="false"/>
          <w:i w:val="false"/>
          <w:color w:val="000000"/>
          <w:sz w:val="28"/>
        </w:rPr>
        <w:t>
      </w:t>
      </w:r>
      <w:r>
        <w:rPr>
          <w:rFonts w:ascii="Times New Roman"/>
          <w:b w:val="false"/>
          <w:i w:val="false"/>
          <w:color w:val="000000"/>
          <w:sz w:val="28"/>
        </w:rPr>
        <w:t>23) жұмыспен қамтуды үйлестіру және әлеуметтік бағдарламалар аясында Қазақстан Республикасының қолданыстағы заңнамасын жетілдіру бойынша ұсыныстар әзірлейді және жоғары тұрған органдарға енгізеді;</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жұмыспен қамтуды үйлестіру және әлеуметтік бағдарламалар басқармасы" мемлекеттік мекемесінің құзыретіне жататын мәселелер бойынша жоғары тұрған органдарға мемлекеттік есептілік пен ақпараттық құжаттарды даярлайды және ұсынады;</w:t>
      </w:r>
      <w:r>
        <w:br/>
      </w:r>
      <w:r>
        <w:rPr>
          <w:rFonts w:ascii="Times New Roman"/>
          <w:b w:val="false"/>
          <w:i w:val="false"/>
          <w:color w:val="000000"/>
          <w:sz w:val="28"/>
        </w:rPr>
        <w:t>
      </w:t>
      </w:r>
      <w:r>
        <w:rPr>
          <w:rFonts w:ascii="Times New Roman"/>
          <w:b w:val="false"/>
          <w:i w:val="false"/>
          <w:color w:val="000000"/>
          <w:sz w:val="28"/>
        </w:rPr>
        <w:t>25)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26) оралмандарды есепке алуды және тiркеудi жүзеге асырады;</w:t>
      </w:r>
      <w:r>
        <w:br/>
      </w:r>
      <w:r>
        <w:rPr>
          <w:rFonts w:ascii="Times New Roman"/>
          <w:b w:val="false"/>
          <w:i w:val="false"/>
          <w:color w:val="000000"/>
          <w:sz w:val="28"/>
        </w:rPr>
        <w:t>
      </w:t>
      </w:r>
      <w:r>
        <w:rPr>
          <w:rFonts w:ascii="Times New Roman"/>
          <w:b w:val="false"/>
          <w:i w:val="false"/>
          <w:color w:val="000000"/>
          <w:sz w:val="28"/>
        </w:rPr>
        <w:t>27) этникалық қазақтардан оралман мәртебесiн беру туралы қажеттi құжаттарымен қоса берілген өтiнiштi қабылдайды;</w:t>
      </w:r>
      <w:r>
        <w:br/>
      </w:r>
      <w:r>
        <w:rPr>
          <w:rFonts w:ascii="Times New Roman"/>
          <w:b w:val="false"/>
          <w:i w:val="false"/>
          <w:color w:val="000000"/>
          <w:sz w:val="28"/>
        </w:rPr>
        <w:t>
      </w:t>
      </w:r>
      <w:r>
        <w:rPr>
          <w:rFonts w:ascii="Times New Roman"/>
          <w:b w:val="false"/>
          <w:i w:val="false"/>
          <w:color w:val="000000"/>
          <w:sz w:val="28"/>
        </w:rPr>
        <w:t>28) оралман мәртебесін беру туралы шешім қабылдайды;</w:t>
      </w:r>
      <w:r>
        <w:br/>
      </w:r>
      <w:r>
        <w:rPr>
          <w:rFonts w:ascii="Times New Roman"/>
          <w:b w:val="false"/>
          <w:i w:val="false"/>
          <w:color w:val="000000"/>
          <w:sz w:val="28"/>
        </w:rPr>
        <w:t>
      </w:t>
      </w:r>
      <w:r>
        <w:rPr>
          <w:rFonts w:ascii="Times New Roman"/>
          <w:b w:val="false"/>
          <w:i w:val="false"/>
          <w:color w:val="000000"/>
          <w:sz w:val="28"/>
        </w:rPr>
        <w:t>29) оралман куәліктерін береді;</w:t>
      </w:r>
      <w:r>
        <w:br/>
      </w:r>
      <w:r>
        <w:rPr>
          <w:rFonts w:ascii="Times New Roman"/>
          <w:b w:val="false"/>
          <w:i w:val="false"/>
          <w:color w:val="000000"/>
          <w:sz w:val="28"/>
        </w:rPr>
        <w:t>
      </w:t>
      </w:r>
      <w:r>
        <w:rPr>
          <w:rFonts w:ascii="Times New Roman"/>
          <w:b w:val="false"/>
          <w:i w:val="false"/>
          <w:color w:val="000000"/>
          <w:sz w:val="28"/>
        </w:rPr>
        <w:t>30) оралмандарды бейімдеу және ықпалдастыру орталықтарының, уақытша орналастыру орталықтарының қызметін ұйымдастырады;</w:t>
      </w:r>
      <w:r>
        <w:br/>
      </w:r>
      <w:r>
        <w:rPr>
          <w:rFonts w:ascii="Times New Roman"/>
          <w:b w:val="false"/>
          <w:i w:val="false"/>
          <w:color w:val="000000"/>
          <w:sz w:val="28"/>
        </w:rPr>
        <w:t>
      </w:t>
      </w:r>
      <w:r>
        <w:rPr>
          <w:rFonts w:ascii="Times New Roman"/>
          <w:b w:val="false"/>
          <w:i w:val="false"/>
          <w:color w:val="000000"/>
          <w:sz w:val="28"/>
        </w:rPr>
        <w:t>31) еңбек, халықты жұмыспен қамтуды үйлестіру және көші-қон саласында Қазақстан Республикасының қолданыстағы заңнамасының нормаларына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19. Ведомстволық бағынысты ұйымдардың функциясы стационар, жартылай стационар жағдайларында арнаулы әлеуметтік қызмет көрсету болып табылады.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жұмыспен қамтуды үйлестіру және әлеуметтік бағдарламалар басқармасы"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жұмыспен қамтуды үйлестіру және әлеуметтік бағдарламалар басқармасы" мемлекеттік мекемесінің мүдделерін мемлекеттік органдар мен ұйымдарда білдіру;</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мемлекеттік органдар мен лауазымдық тұлғалардан және өзге де ұйымдардан қажетті ақпаратты, құжаттар мен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"Қостанай облысы әкімдігінің жұмыспен қамтуды үйлестіру және әлеуметтік бағдарламалар басқармасы" мемлекеттік мекемесінің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Президенттің, Үкіметтің және өзге де орталық атқарушы органдардың, сондай-ақ облыс әкімі мен әкімдіктің актілері мен тапсырмаларын уақтылы және сапалы орындау;</w:t>
      </w:r>
      <w:r>
        <w:br/>
      </w:r>
      <w:r>
        <w:rPr>
          <w:rFonts w:ascii="Times New Roman"/>
          <w:b w:val="false"/>
          <w:i w:val="false"/>
          <w:color w:val="000000"/>
          <w:sz w:val="28"/>
        </w:rPr>
        <w:t>
      </w:t>
      </w:r>
      <w:r>
        <w:rPr>
          <w:rFonts w:ascii="Times New Roman"/>
          <w:b w:val="false"/>
          <w:i w:val="false"/>
          <w:color w:val="000000"/>
          <w:sz w:val="28"/>
        </w:rPr>
        <w:t>6) "Қостанай облысы әкімдігінің жұмыспен қамтуды үйлестіру және әлеуметтік бағдарламалар басқармасы" мемлекеттік мекемесіне бағынысты болып табылатын мемлекеттік ұйымдарға қатысты мемлекеттік басқару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7) ақпараттық-тұсаукесерлік іс-шараларды (бос орындар жәрмеңкелері, семинарлар және өзге де іс-шаралар), сондай-ақ жұмыспен қамтуды үйлестіру және әлеуметтік бағдарламалар мәселелері бойынша кеңестерді ұйымдастыру және өткізу;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өзге де құқықтар мен міндеттерді жүзеге асыру.</w:t>
      </w:r>
      <w:r>
        <w:br/>
      </w:r>
      <w:r>
        <w:rPr>
          <w:rFonts w:ascii="Times New Roman"/>
          <w:b w:val="false"/>
          <w:i w:val="false"/>
          <w:color w:val="000000"/>
          <w:sz w:val="28"/>
        </w:rPr>
        <w:t>
</w:t>
      </w:r>
    </w:p>
    <w:bookmarkStart w:name="z73" w:id="2"/>
    <w:p>
      <w:pPr>
        <w:spacing w:after="0"/>
        <w:ind w:left="0"/>
        <w:jc w:val="left"/>
      </w:pPr>
      <w:r>
        <w:rPr>
          <w:rFonts w:ascii="Times New Roman"/>
          <w:b/>
          <w:i w:val="false"/>
          <w:color w:val="000000"/>
        </w:rPr>
        <w:t xml:space="preserve"> 3. "Қостанай облысы әкімдігінің жұмыспен қамтуды үйлестіру және әлеуметтік бағдарламалар басқармасы"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облысы әкімдігінің жұмыспен қамтуды үйлестіру және әлеуметтік бағдарламалар басқармасы" мемлекеттік мекемесіне басшылықты "Қостанай облысы әкімдігінің жұмыспен қамтуды үйлестіру және әлеуметтік бағдарламалар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22. "Қостанай облысы әкімдігінің жұмыспен қамтуды үйлестіру және әлеуметтік бағдарламалар басқармасы" мемлекеттік мекемесінің бiрiншi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23. "Қостанай облысы әкімдігінің жұмыспен қамтуды үйлестіру және әлеуметтік бағдарламалар басқармасы" мемлекеттік мекемесі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жұмыспен қамтуды үйлестіру және әлеуметтік бағдарламалар басқармасы" мемлекеттік мекемесі бiрiншi басшысының өкілеттігі:</w:t>
      </w:r>
      <w:r>
        <w:br/>
      </w:r>
      <w:r>
        <w:rPr>
          <w:rFonts w:ascii="Times New Roman"/>
          <w:b w:val="false"/>
          <w:i w:val="false"/>
          <w:color w:val="000000"/>
          <w:sz w:val="28"/>
        </w:rPr>
        <w:t>
      </w:t>
      </w:r>
      <w:r>
        <w:rPr>
          <w:rFonts w:ascii="Times New Roman"/>
          <w:b w:val="false"/>
          <w:i w:val="false"/>
          <w:color w:val="000000"/>
          <w:sz w:val="28"/>
        </w:rPr>
        <w:t>1) өз орынбасарларының және "Қостанай облысы әкімдігінің жұмыспен қамтуды үйлестіру және әлеуметтік бағдарламалар басқармасы" мемлекеттік мекемесінің құрылымдық бөлімшелері басшыларының міндеттері мен өкілеттіліктерінің шеңберін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"Қостанай облысы әкімдігінің жұмыспен қамтуды үйлестіру және әлеуметтік бағдарламалар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"Қостанай облысы әкімдігінің жұмыспен қамтуды үйлестіру және әлеуметтік бағдарламалар басқармасы" мемлекеттік мекемесінің құрылымдық бөлімшелері туралы ережелерді бекітеді, орындауға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көтермелеу, материалдық көмек көрсету, тәртіптік жазалар қолдану мәселелерін шешеді;</w:t>
      </w:r>
      <w:r>
        <w:br/>
      </w:r>
      <w:r>
        <w:rPr>
          <w:rFonts w:ascii="Times New Roman"/>
          <w:b w:val="false"/>
          <w:i w:val="false"/>
          <w:color w:val="000000"/>
          <w:sz w:val="28"/>
        </w:rPr>
        <w:t>
      </w:t>
      </w:r>
      <w:r>
        <w:rPr>
          <w:rFonts w:ascii="Times New Roman"/>
          <w:b w:val="false"/>
          <w:i w:val="false"/>
          <w:color w:val="000000"/>
          <w:sz w:val="28"/>
        </w:rPr>
        <w:t>5) "Қостанай облысы әкімдігінің жұмыспен қамтуды үйлестіру және әлеуметтік бағдарламалар басқармасы" мемлекеттік мекемесінің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органдармен және өзге де ұйымдармен барлық қарым-қатынастарды "Қостанай облысы әкімдігінің жұмыспен қамтуды үйлестіру және әлеуметтік бағдарламалар басқармасы" мемлекеттік мекемесінің атынан жасайды;</w:t>
      </w:r>
      <w:r>
        <w:br/>
      </w:r>
      <w:r>
        <w:rPr>
          <w:rFonts w:ascii="Times New Roman"/>
          <w:b w:val="false"/>
          <w:i w:val="false"/>
          <w:color w:val="000000"/>
          <w:sz w:val="28"/>
        </w:rPr>
        <w:t>
      </w:t>
      </w:r>
      <w:r>
        <w:rPr>
          <w:rFonts w:ascii="Times New Roman"/>
          <w:b w:val="false"/>
          <w:i w:val="false"/>
          <w:color w:val="000000"/>
          <w:sz w:val="28"/>
        </w:rPr>
        <w:t>7) сыбайлас жемқорлыққа қарсы іс-шараларды қолданбағаны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жұмыспен қамтуды үйлестіру және әлеуметтік бағдарламалар басқармасы" мемлекеттік мекемесінің міндеттемелері мен төлемдері бойынша қаржыландыру жоспарын, қызметкерлердің белгіленген еңбекақы төлеу қоры мен саны шегінде "Қостанай облысы әкімдігінің жұмыспен қамтуды үйлестіру және әлеуметтік бағдарламалар басқармасы" мемлекеттік мекемесінің құрылымын бекітеді;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өкілеттіктерді жүзеге асырады.</w:t>
      </w:r>
      <w:r>
        <w:br/>
      </w:r>
      <w:r>
        <w:rPr>
          <w:rFonts w:ascii="Times New Roman"/>
          <w:b w:val="false"/>
          <w:i w:val="false"/>
          <w:color w:val="000000"/>
          <w:sz w:val="28"/>
        </w:rPr>
        <w:t>
      "Қостанай облысы әкімдігінің жұмыспен қамтуды үйлестіру және әлеуметтік бағдарламалар басқармасы"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Бiрiншi басшы өз орынбасарларының өкiлеттiктерiн қолданыстағы заңнамаға сәйкес белгілейді.</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"Қостанай облысы әкімдігінің жұмыспен қамтуды үйлестіру және әлеуметтік бағдарламалар басқармасы"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жұмыспен қамтуды үйлестіру және әлеуметтік бағдарламалар басқармасы"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жұмыспен қамтуды үйлестіру және әлеуметтік бағдарламалар басқармасы"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"Қостанай облысы әкімдігінің жұмыспен қамтуды үйлестіру және әлеуметтік бағдарламалар басқармасы" мемлекеттік мекемесіне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"Қостанай облысы әкімдігінің жұмыспен қамтуды үйлестіру және әлеуметтік бағдарламалар басқармасы" мемлекеттік мекемесінің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"Қостанай облысы әкімдігінің жұмыспен қамтуды үйлестіру және әлеуметтік бағдарламалар басқармасы"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"Қостанай облысы әкімдігінің жұмыспен қамтуды үйлестіру және әлеуметтік бағдарламалар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жұмыспен қамтуды үйлестіру</w:t>
            </w:r>
            <w:r>
              <w:br/>
            </w:r>
            <w:r>
              <w:rPr>
                <w:rFonts w:ascii="Times New Roman"/>
                <w:b w:val="false"/>
                <w:i w:val="false"/>
                <w:color w:val="000000"/>
                <w:sz w:val="20"/>
              </w:rPr>
              <w:t>және әлеуметтік бағдарламалар</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әкімдігінің жұмыспен қамтуды үйлестіру және әлеуметтік бағдарламалар басқармасы" мемлекеттік мекемесіне бағынысты болып табылатын мемлекеттік мекемелердің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 жұмыспен қамтуды үйлестіру және әлеуметтік бағдарламалар басқармасының "Мүгедектерге арналған Қостанай облыстық оңалту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Қостанай облысы әкімдігінің жұмыспен қамтуды үйлестіру және әлеуметтік бағдарламалар басқармасының "Арқалық психоневрологиялық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Қостанай облысы әкімдігінің жұмыспен қамтуды үйлестіру және әлеуметтік бағдарламалар басқармасының "Мүгедектерге арналған Жітіқара өңірлік оңалту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Қостанай облысы әкімдігінің жұмыспен қамтуды үйлестіру және әлеуметтік бағдарламалар басқармасының "Қарттар мен мүгедектерге арналған жалпы үлгідегі Қарабалық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Қостанай облысы әкімдігінің жұмыспен қамтуды үйлестіру және әлеуметтік бағдарламалар басқармасының "Қарттар мен мүгедектерге арналған жалпы үлгідегі Қарасу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жұмыспен қамтуды үйлестіру және әлеуметтік бағдарламалар басқармасының "Қостанай психоневрологиялық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Қостанай облысы әкімдігінің жұмыспен қамтуды үйлестіру және әлеуметтік бағдарламалар басқармасының "Қостанай балалар психоневрологиялық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Қостанай облысы әкімдігінің жұмыспен қамтуды үйлестіру және әлеуметтік бағдарламалар басқармасының "Қарттар мен мүгедектерге арналған жалпы үлгідегі Лисаков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Қостанай облысы әкімдігінің жұмыспен қамтуды үйлестіру және әлеуметтік бағдарламалар басқармасының "Қарттар мен мүгедектерге арналған жалпы үлгідегі Рудный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Қостанай облысы әкімдігінің жұмыспен қамтуды үйлестіру және әлеуметтік бағдарламалар басқармасының "Қарттар мен мүгедектерге арналған жалпы үлгідегі Рудный № 2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Қостанай облысы әкімдігінің жұмыспен қамтуды үйлестіру және әлеуметтік бағдарламалар басқармасының "Рудный психоневрологиялық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жұмыспен қамтуды үйлестіру және әлеуметтік бағдарламалар басқармасының "Пешков психоневрологиялық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жұмыспен қамтуды үйлестіру және әлеуметтік бағдарламалар басқармасының "Қарттар мен мүгедектерге арналған жалпы үлгідегі Федоров интернат үйі"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Қостанай облысы әкімдігінің жұмыспен қамтуды үйлестіру және әлеуметтік бағдарламалар басқармасының "Дружба" мүгедектерге арналған Қостанай облыстық оңалту орталығы"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