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125fe" w14:textId="1a125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облысы Арқалық қаласының Мирный ауылында бөлек жергілікті қоғамдастық жиындарын өткізудің қағидаларын және жергілікті қоғамдастық жиындарына қатысу үшін ауыл тұрғындары өкілдерінің сандық құрамын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Арқалық қаласы мәслихатының 2014 жылғы 6 тамыздағы № 194 шешімі. Қостанай облысының Әділет департаментінде 2014 жылғы 16 қыркүйекте № 5089 болып тіркелді. Күші жойылды - Қостанай облысы Арқалық қаласы мәслихатының 2020 жылғы 27 ақпандағы № 304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Арқалық қаласы мәслихатының 27.02.2020 </w:t>
      </w:r>
      <w:r>
        <w:rPr>
          <w:rFonts w:ascii="Times New Roman"/>
          <w:b w:val="false"/>
          <w:i w:val="false"/>
          <w:color w:val="ff0000"/>
          <w:sz w:val="28"/>
        </w:rPr>
        <w:t>№ 304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Шешімінің тақырыбы жаңа редакцияда - Қостанай облысы Арқалық қаласы мәслихатының 20.03.2015 </w:t>
      </w:r>
      <w:r>
        <w:rPr>
          <w:rFonts w:ascii="Times New Roman"/>
          <w:b w:val="false"/>
          <w:i w:val="false"/>
          <w:color w:val="ff0000"/>
          <w:sz w:val="28"/>
        </w:rPr>
        <w:t>№ 229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39-3-бабының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2013 жылғы 18 қазандағы 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"Бөлек жергілікті қоғамдастық жиындарын өткізудің үлгі қағидаларын бекіту туралы" қаулысына сәйкес, Арқалық қалалық мәслихаты</w:t>
      </w:r>
      <w:r>
        <w:rPr>
          <w:rFonts w:ascii="Times New Roman"/>
          <w:b/>
          <w:i w:val="false"/>
          <w:color w:val="000000"/>
          <w:sz w:val="28"/>
        </w:rPr>
        <w:t xml:space="preserve"> ШЕШІМ ҚАБЫЛДАДЫ: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Қостанай облысы Арқалық қаласының Мирный ауылында бөлек жергілікті қоғамдастық жиындарын өткізудің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Қостанай облысы Арқалық қаласы Мирный ауылының жергілікті қоғамдастық жиындарына қатысатын ауыл тұрғындары өкілдерінің сандық құрамы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1341"/>
        <w:gridCol w:w="959"/>
      </w:tblGrid>
      <w:tr>
        <w:trPr>
          <w:trHeight w:val="30" w:hRule="atLeast"/>
        </w:trPr>
        <w:tc>
          <w:tcPr>
            <w:tcW w:w="113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Кезекті сессияның төрағасы,</w:t>
            </w:r>
          </w:p>
        </w:tc>
        <w:tc>
          <w:tcPr>
            <w:tcW w:w="9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Арқалық қалалық мәслихатының</w:t>
            </w:r>
          </w:p>
        </w:tc>
        <w:tc>
          <w:tcPr>
            <w:tcW w:w="9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хатшысы</w:t>
            </w:r>
          </w:p>
        </w:tc>
        <w:tc>
          <w:tcPr>
            <w:tcW w:w="9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Шалдыбаев</w:t>
            </w:r>
          </w:p>
        </w:tc>
      </w:tr>
      <w:tr>
        <w:trPr>
          <w:trHeight w:val="30" w:hRule="atLeast"/>
        </w:trPr>
        <w:tc>
          <w:tcPr>
            <w:tcW w:w="113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КЕЛІСІЛДІ:</w:t>
            </w:r>
          </w:p>
        </w:tc>
        <w:tc>
          <w:tcPr>
            <w:tcW w:w="9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Арқалық қаласы</w:t>
            </w:r>
          </w:p>
        </w:tc>
        <w:tc>
          <w:tcPr>
            <w:tcW w:w="9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Мирный ауылының әкімі</w:t>
            </w:r>
          </w:p>
        </w:tc>
        <w:tc>
          <w:tcPr>
            <w:tcW w:w="9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 Х. Махамбетова</w:t>
            </w:r>
          </w:p>
        </w:tc>
        <w:tc>
          <w:tcPr>
            <w:tcW w:w="9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6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194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 Арқалық қаласы Мирный ауылының</w:t>
      </w:r>
      <w:r>
        <w:br/>
      </w:r>
      <w:r>
        <w:rPr>
          <w:rFonts w:ascii="Times New Roman"/>
          <w:b/>
          <w:i w:val="false"/>
          <w:color w:val="000000"/>
        </w:rPr>
        <w:t>жергілікті қоғамдастық жиындарына қатысатын ауыл тұрғындары</w:t>
      </w:r>
      <w:r>
        <w:br/>
      </w:r>
      <w:r>
        <w:rPr>
          <w:rFonts w:ascii="Times New Roman"/>
          <w:b/>
          <w:i w:val="false"/>
          <w:color w:val="000000"/>
        </w:rPr>
        <w:t>өкілдерінің сандық құрамы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35"/>
        <w:gridCol w:w="4100"/>
        <w:gridCol w:w="5965"/>
      </w:tblGrid>
      <w:tr>
        <w:trPr>
          <w:trHeight w:val="30" w:hRule="atLeast"/>
        </w:trPr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  <w:tc>
          <w:tcPr>
            <w:tcW w:w="5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Арқалық қаласы Мирный ауылының тұрғындары өкілдерінің саны</w:t>
            </w:r>
          </w:p>
        </w:tc>
      </w:tr>
      <w:tr>
        <w:trPr>
          <w:trHeight w:val="30" w:hRule="atLeast"/>
        </w:trPr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Арқалық қаласы Мирный ауылы</w:t>
            </w:r>
          </w:p>
        </w:tc>
        <w:tc>
          <w:tcPr>
            <w:tcW w:w="5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6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194 шешімімен бекітілген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 Арқалық қаласының Мирный ауылында</w:t>
      </w:r>
      <w:r>
        <w:br/>
      </w:r>
      <w:r>
        <w:rPr>
          <w:rFonts w:ascii="Times New Roman"/>
          <w:b/>
          <w:i w:val="false"/>
          <w:color w:val="000000"/>
        </w:rPr>
        <w:t>бөлек жергілікті қоғамдастық жиындарын өткізудің қағидалары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Жалпы ережелер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Бөлек жергілікті қоғамдастық жиындарын өткізудің қағидалары Қазақстан Республикасының 2001 жылғы 23 қаңтардағы "Қазақстан Республикасындағы жергілікті мемлекеттік басқару және өзін-өзі басқару туралы" Заңы 39-3-бабының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2013 жылғы 18 қазандағы 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"Бөлек жергілікті қоғамдастық жиындарын өткізудің үлгі қағидаларын бекіту туралы" қаулысына сәйкес әзірленді және Қостанай облысы Арқалық қаласы Мирный ауылы (бұдан әрі - Мирный ауылы) тұрғындарының бөлек жергілікті қоғамдастық жиындарын өткізудің тәртібін белгілейді.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Мирный ауылы тұрғындарының бөлек жергілікті қоғамдастық жиындары (бұдан әрі - бөлек жиын) жергілікті қоғамдастықтың жиынына қатысу үшін өкілдерді сайлау мақсатында шақырылады және өткізіледі.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Бөлек жиындарды өткізу тәртібі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Бөлек жиынды Мирный ауылының әкімі (бұдан әрі – ауыл әкімі) шақырады.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Арқалық қаласы әкімінің жергілікті қоғамдастық жиынын өткізуге оң шешімі бар болған жағдайда бөлек жиынды өткізуге боладыды.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Қостанай облысы Арқалық қаласы мәслихатының 20.03.2015 </w:t>
      </w:r>
      <w:r>
        <w:rPr>
          <w:rFonts w:ascii="Times New Roman"/>
          <w:b w:val="false"/>
          <w:i w:val="false"/>
          <w:color w:val="000000"/>
          <w:sz w:val="28"/>
        </w:rPr>
        <w:t>№ 229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Жергілікті қоғамдастық халқы бөлек жиындардың шақырылу уақыты, орны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кешіктірілмей хабардар етіледі.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Мирный ауылы шегінде бөлек жиынды өткізуді ауыл әкімі ұйымдастырады.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Бөлек жиынды ашудың алдында Мирный ауылының қатысып отырған және оған қатысуға құқығы бар тұрғындарын тіркеу жүргізіледі.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Бөлек жиынды ауыл әкімі немесе ол уәкілеттік берген тұлға ашады.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 әкімі немесе ол уәкілеттік берген тұлға бөлек жиынның төрағасы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Бөлек жиынның хаттамасын рәсімдеу үшін ашық дауыспен хатшы сайланады.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Жергілікті қоғамдастық жиынына қатысу үшін Мирный ауылы тұрғындары өкілдерінің кандидатураларын Арқалық қалалық мәслихаты бекіткен сандық құрамға сәйкес бөлек жиынның қатысушылары ұсынады.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 жиынына қатысу үшін Мирный ауылы тұрғындары өкілдерінің саны тең өкілдік ету қағидаты негізінде айқындалады.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Дауыс беру ашық түрде әрбір кандидатура бойынша дербес жүргізіледі. Бөлек жиын қатысушыларының ең көп дауыстарына ие болған кандидаттар сайланған болып есептеледі.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Бөлек жиында хаттама жүргізіледі, оған төраға мен хатшы қол қояды және оны Мирный ауылы әкімінің аппаратына береді.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