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0a02" w14:textId="a500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 қазандағы № 106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25 сәуірдегі № 169 шешімі. Қостанай облысының Әділет департаментінде 2014 жылғы 20 мамырда № 4736 болып тіркелді. Күші жойылды - Қостанай облысы Әулиекөл ауданы мәслихатының 2016 жылғы 5 шілдедегі № 43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Әулиекөл ауданы мәслихатының 05.07.2016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2 қазандағы № 106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актілердің мемлекеттік тіркеу тізілімінде № 4233 тіркелген, 2013 жылғы 17 қазанда "Әулиекөл"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"1). Ұлы Отан соғысының қатысушылары мен мүгедектеріне тұрмыстық қажеттіліктеріне, 10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 және 2014 жылғы 1 мамырдан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Оныншы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Сухотеплая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Айсин Ә.С.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