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9510" w14:textId="cf89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Қарабалық кентінің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236 шешімі. Қостанай облысының Әділет департаментінде 2014 жылғы 27 мамырда № 4765 болып тіркелді. Күші жойылды - Қостанай облысы Қарабалық ауданы мәслихатының 2022 жылғы 4 наурыздағы № 104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04.03.2022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Қарабалық ауданы Қарабалық кентінің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Қарабалық кентінің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бірінші сессия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төрағасы,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кентінің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Кубжасаров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Қарабалык</w:t>
      </w:r>
      <w:r>
        <w:br/>
      </w:r>
      <w:r>
        <w:rPr>
          <w:rFonts w:ascii="Times New Roman"/>
          <w:b/>
          <w:i w:val="false"/>
          <w:color w:val="000000"/>
        </w:rPr>
        <w:t>кентінің жергілікті қоғамдастық жиынына</w:t>
      </w:r>
      <w:r>
        <w:br/>
      </w:r>
      <w:r>
        <w:rPr>
          <w:rFonts w:ascii="Times New Roman"/>
          <w:b/>
          <w:i w:val="false"/>
          <w:color w:val="000000"/>
        </w:rPr>
        <w:t>қатысу үшін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Қарабалық кентінің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Қарабалық кентінің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</w:t>
      </w:r>
      <w:r>
        <w:br/>
      </w:r>
      <w:r>
        <w:rPr>
          <w:rFonts w:ascii="Times New Roman"/>
          <w:b/>
          <w:i w:val="false"/>
          <w:color w:val="000000"/>
        </w:rPr>
        <w:t>Қарабалық кентінің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Қарабалық кентінің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Қарабалық кенті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Қарабалық кентінің аумағындағы тұрғындарының бөлек жергілікті қоғамдастық жиындары (бұдан әрі - бөлек жиын) жергілікті қоғамдастық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Қарабалық кентінің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Қарабалық кентінің шегінде бөлек жиынды өткізуді Қарабалық кентінің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Қарабалық кентінің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Қарабалық кентінің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кентінің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Қарабалық кентінің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Қарабалық кенті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