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77b6" w14:textId="1817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Славен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237 шешімі. Қостанай облысының Әділет департаментінде 2014 жылғы 27 мамырда № 4766 болып тіркелді. Күші жойылды - Қостанай облысы Қарабалық ауданы мәслихатының 2020 жылғы 30 қазандағы № 540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30.10.2020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Славен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Славен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Он бірінші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Славен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Е. Бисекеев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Славен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Қарабалық ауданы мәслихатының 22.12.2016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Славен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Славен ауылдық округінің Славен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Қарабалық ауылдық округінің Октябрь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Славен 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Славен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Славен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Славен ауылдық округінің аумағындағы ауылдар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Славен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Славен ауылдық округі ауылдарының шегінде бөлек жиынды өткізуді Славен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Славен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Славен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Славен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Славен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Қарабалық ауданы мәслихатының 22.12.2016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Славен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