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6f09" w14:textId="7216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Өрнек селолық округі елді мекендерінің құрамды бөліктеріне атауларын беру туралы" 2009 жылғы 30 қыркүйектегі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Өрнек ауылдық округі әкімінің 2014 жылғы 23 мамырдағы № 1 шешімі. Қостанай облысының Әділет департаментінде 2014 жылғы 23 маусымда № 4871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1993 жылғы 8 желтоқсандағы "Қазақстан Республикасының әкімшілік – 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Өрнек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"Өрнек селолық округі елді мекендерінің құрамды бөліктеріне атауларын беру туралы" Өрнек ауылдық округі әкімінің 2009 жылғы 30 қыркүйектеғі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9-12-122 тіркелген, 2009 жылғы 29 қазанда "Айна"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"селолық", "селосы" деген сөздер тиісінше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Өрнек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Мендибаева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