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e0ea" w14:textId="354e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11 қарашадағы № 158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24 желтоқсандағы № 265 шешімі. Қостанай облысының Әділет департаментінде 2015 жылғы 19 қаңтарда № 5319 болып тіркелді. Күші жойылды - Қостанай облысы Науырзым ауданы мәслихатының 2020 жылғы 9 қыркүйектегі № 386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09.09.2020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11 қарашадағы № 158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тіркелген, 2013 жылғы 11 желтоқсанда "Науырзым тынысы"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150000 (жүз елу мың) теңге көлемінде;".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2015 жылғы 1 қаңтардан бастап туындаған қатынастарға таратады.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Ихтиляпов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Алдажұманова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