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070e" w14:textId="e13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Нелюбин ауылдық округі әкімінің 2009 жылғы 2 қарашадағы № 1 "Нелюбин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Павлов ауылдық округі әкімінің 2014 жылғы 25 сәуірдегі № 2 шешімі. Қостанай облысының Әділет департаментінде 2014 жылғы 2 маусымда № 4782 болып тіркелді. Күші жойылды - Қостанай облысы Таран ауданы Павлов ауылдық округі әкімінің 2018 жылғы 12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Павлов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Нелюбин ауылдық округі әкімінің 2009 жылғы 2 қарашадағы № 1 "Нелюбин селолық округі селоларының көшелеріне атау беру туралы" (Нормативтік құқықтық актілерді мемлекеттік тіркеу тізілімінде № 9-18-104 тіркелген, 2009 жылғы 10 желтоқсанда "Маяк"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"Нелюбин селолық", "селоларының", "Нелюбин селосының", "Барсуков селосының" деген сөздер тиісінше "Павлов ауылдық", "ауылдарының", "Нелюбинка ауылының", "Барсуковка ауылының"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тілдегі тақырыбында және бүкіл мәтін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"Нелюбинского" деген сөздер "Павловского" деген сөздермен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