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fa0c" w14:textId="aa2f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Федоров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әкімідігінің 2014 жылғы 30 желтоқсандағы № 405 қаулысы. Қостанай облысының Әділет департаментінде 2015 жылғы 15 қаңтарда № 5312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Федоров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405 қаулысымен бекітілген</w:t>
            </w:r>
          </w:p>
        </w:tc>
      </w:tr>
    </w:tbl>
    <w:p>
      <w:pPr>
        <w:spacing w:after="0"/>
        <w:ind w:left="0"/>
        <w:jc w:val="left"/>
      </w:pPr>
      <w:r>
        <w:rPr>
          <w:rFonts w:ascii="Times New Roman"/>
          <w:b/>
          <w:i w:val="false"/>
          <w:color w:val="000000"/>
        </w:rPr>
        <w:t xml:space="preserve"> "Ұзынкөл ауданының Федоров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Федоров ауылдық округі әкімінің аппараты" мемлекеттік мекемесі ауылдық округі әкімінің қызметін ақпараттық-талдау, ұйымдық - 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Федоров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Федоров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Федоров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Федоров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Федоров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Федоров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Федоров ауылдық округі әкімінің аппараты" мемлекеттік мекемесі өз құзыретінің мәселелері бойынша заңнамада белгіленген тәртіппен "Ұзынкөл ауданының Федоров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Федоров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111815, Қазақстан Республикасы, Қостанай облысы, Ұзынкөл ауданы, Федоровка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Федоров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Федоров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Федоров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Федоров ауылдық округі әкімінің аппараты" мемлекеттік мекемесіне кәсіпкерлік субъектілерімен "Ұзынкөл ауданының Федоров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Федоров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Федоров ауылдық округі әкімінің аппараты" мемлекеттiк мекемесінің миссиясы: ауылдық округі әкімінің қызметін ақпараттық-талдау, ұйымдық - 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Федоров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Федоров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Федоров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Федоров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Федоров ауылдық округі әкімінің аппараты" мемлекеттік мекемесіне басшылықты "Ұзынкөл ауданының Федоров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Федоров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Федоров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Федоров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Федоров ауылдық округінің әкімі аппараты" мемлекеттік мекемесінің ережесін әзірлейді, Ұзынкөл ауданының Федоров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Федоров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Федоров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Федоров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Федоров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Федоров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21. "Ұзынкөл ауданының Федоров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Федоров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Федоров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Федоров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Федоров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