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30a9" w14:textId="e043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183 "Федоров ауданының 2014-2016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Федоров ауданы мәслихатының 2014 жылғы 18 ақпандағы № 194 шешімі. Қостанай облысының Әділет департаментінде 2014 жылғы 26 ақпанда № 4454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183 "Федоров ауданының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4392 тіркелген, 2014 жылғы 13 ақпанда "Федоровские новости"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Федоров ауданының 2014-2016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1) кірістер – 3600300,0 мың теңге, оның ішінде:</w:t>
      </w:r>
      <w:r>
        <w:br/>
      </w:r>
      <w:r>
        <w:rPr>
          <w:rFonts w:ascii="Times New Roman"/>
          <w:b w:val="false"/>
          <w:i w:val="false"/>
          <w:color w:val="000000"/>
          <w:sz w:val="28"/>
        </w:rPr>
        <w:t>
      салықтық түсімдер бойынша – 679261,0 мың теңге;</w:t>
      </w:r>
      <w:r>
        <w:br/>
      </w:r>
      <w:r>
        <w:rPr>
          <w:rFonts w:ascii="Times New Roman"/>
          <w:b w:val="false"/>
          <w:i w:val="false"/>
          <w:color w:val="000000"/>
          <w:sz w:val="28"/>
        </w:rPr>
        <w:t>
      салықтық емес түсімдер бойынша – 2248,0 мың теңге;</w:t>
      </w:r>
      <w:r>
        <w:br/>
      </w:r>
      <w:r>
        <w:rPr>
          <w:rFonts w:ascii="Times New Roman"/>
          <w:b w:val="false"/>
          <w:i w:val="false"/>
          <w:color w:val="000000"/>
          <w:sz w:val="28"/>
        </w:rPr>
        <w:t>
      негізгі капиталды сатудан түсетін түсімдер бойынша – 1215,0 мың теңге;</w:t>
      </w:r>
      <w:r>
        <w:br/>
      </w:r>
      <w:r>
        <w:rPr>
          <w:rFonts w:ascii="Times New Roman"/>
          <w:b w:val="false"/>
          <w:i w:val="false"/>
          <w:color w:val="000000"/>
          <w:sz w:val="28"/>
        </w:rPr>
        <w:t>
      трансферттер түсімі бойынша – 2917576,0 мың теңге;</w:t>
      </w:r>
      <w:r>
        <w:br/>
      </w:r>
      <w:r>
        <w:rPr>
          <w:rFonts w:ascii="Times New Roman"/>
          <w:b w:val="false"/>
          <w:i w:val="false"/>
          <w:color w:val="000000"/>
          <w:sz w:val="28"/>
        </w:rPr>
        <w:t>
      2) шығындар – 3621803,5 мың теңге;</w:t>
      </w:r>
      <w:r>
        <w:br/>
      </w:r>
      <w:r>
        <w:rPr>
          <w:rFonts w:ascii="Times New Roman"/>
          <w:b w:val="false"/>
          <w:i w:val="false"/>
          <w:color w:val="000000"/>
          <w:sz w:val="28"/>
        </w:rPr>
        <w:t>
      3) таза бюджеттік кредиттеу - 45133,9 мың теңге, оның ішінде:</w:t>
      </w:r>
      <w:r>
        <w:br/>
      </w:r>
      <w:r>
        <w:rPr>
          <w:rFonts w:ascii="Times New Roman"/>
          <w:b w:val="false"/>
          <w:i w:val="false"/>
          <w:color w:val="000000"/>
          <w:sz w:val="28"/>
        </w:rPr>
        <w:t>
      бюджеттік кредиттер – 57123,9 мың теңге;</w:t>
      </w:r>
      <w:r>
        <w:br/>
      </w:r>
      <w:r>
        <w:rPr>
          <w:rFonts w:ascii="Times New Roman"/>
          <w:b w:val="false"/>
          <w:i w:val="false"/>
          <w:color w:val="000000"/>
          <w:sz w:val="28"/>
        </w:rPr>
        <w:t>
      бюджеттік кредиттерді өтеу – 11990,0 мың теңге;</w:t>
      </w:r>
      <w:r>
        <w:br/>
      </w:r>
      <w:r>
        <w:rPr>
          <w:rFonts w:ascii="Times New Roman"/>
          <w:b w:val="false"/>
          <w:i w:val="false"/>
          <w:color w:val="000000"/>
          <w:sz w:val="28"/>
        </w:rPr>
        <w:t>
      4) қаржы активтерімен операциялар бойынша сальдо – 2500,0 мың теңге, оның ішінде:</w:t>
      </w:r>
      <w:r>
        <w:br/>
      </w:r>
      <w:r>
        <w:rPr>
          <w:rFonts w:ascii="Times New Roman"/>
          <w:b w:val="false"/>
          <w:i w:val="false"/>
          <w:color w:val="000000"/>
          <w:sz w:val="28"/>
        </w:rPr>
        <w:t>
      қаржы активтерін сатып алу – 2500,0 мың теңге;</w:t>
      </w:r>
      <w:r>
        <w:br/>
      </w:r>
      <w:r>
        <w:rPr>
          <w:rFonts w:ascii="Times New Roman"/>
          <w:b w:val="false"/>
          <w:i w:val="false"/>
          <w:color w:val="000000"/>
          <w:sz w:val="28"/>
        </w:rPr>
        <w:t>
      5) бюджет тапшылығы (профициті) - -45133,9 мың теңге;</w:t>
      </w:r>
      <w:r>
        <w:br/>
      </w:r>
      <w:r>
        <w:rPr>
          <w:rFonts w:ascii="Times New Roman"/>
          <w:b w:val="false"/>
          <w:i w:val="false"/>
          <w:color w:val="000000"/>
          <w:sz w:val="28"/>
        </w:rPr>
        <w:t>
      6) бюджет тапшылығын қаржыландыру (профицитін пайдалану) – 45133,9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2-1-тармағымен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"2-1. 2014 жылға арналған аудан бюджетінде облыстық бюджеттен алынған ағымдағы нысаналы трансферттердің есебінен шығындар қарастырылғаны ескерілсін, оның ішінде:</w:t>
      </w:r>
      <w:r>
        <w:br/>
      </w:r>
      <w:r>
        <w:rPr>
          <w:rFonts w:ascii="Times New Roman"/>
          <w:b w:val="false"/>
          <w:i w:val="false"/>
          <w:color w:val="000000"/>
          <w:sz w:val="28"/>
        </w:rPr>
        <w:t>
      "Федоров – Новошумный – Кеңарал" аудандық маңызы бар автомобиль жолын ағымдағы жөндеу бойынша кредиторлық берешегін өтеу үшін – 11221,0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Л. Финк</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 В. Гринак</w:t>
      </w:r>
    </w:p>
    <w:bookmarkStart w:name="z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18 ақпандағы № 194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 183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Федоров ауданының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658"/>
        <w:gridCol w:w="529"/>
        <w:gridCol w:w="679"/>
        <w:gridCol w:w="7061"/>
        <w:gridCol w:w="214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3600300,0</w:t>
            </w:r>
          </w:p>
        </w:tc>
      </w:tr>
      <w:tr>
        <w:trPr>
          <w:trHeight w:val="1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679261,0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360442,0</w:t>
            </w:r>
          </w:p>
        </w:tc>
      </w:tr>
      <w:tr>
        <w:trPr>
          <w:trHeight w:val="1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360442,0</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187831,0</w:t>
            </w:r>
          </w:p>
        </w:tc>
      </w:tr>
      <w:tr>
        <w:trPr>
          <w:trHeight w:val="1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187831,0</w:t>
            </w:r>
          </w:p>
        </w:tc>
      </w:tr>
      <w:tr>
        <w:trPr>
          <w:trHeight w:val="1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107141,0</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28477,0</w:t>
            </w:r>
          </w:p>
        </w:tc>
      </w:tr>
      <w:tr>
        <w:trPr>
          <w:trHeight w:val="1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11760,0</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43512,0</w:t>
            </w:r>
          </w:p>
        </w:tc>
      </w:tr>
      <w:tr>
        <w:trPr>
          <w:trHeight w:val="1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23392,0</w:t>
            </w:r>
          </w:p>
        </w:tc>
      </w:tr>
      <w:tr>
        <w:trPr>
          <w:trHeight w:val="1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19554,0</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10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4293,0</w:t>
            </w:r>
          </w:p>
        </w:tc>
      </w:tr>
      <w:tr>
        <w:trPr>
          <w:trHeight w:val="1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тіркелген мемлекеттік мүлікті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тіркелген мемлекеттік мүлікті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2917576,0</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2917576,0</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2917576,0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593"/>
        <w:gridCol w:w="765"/>
        <w:gridCol w:w="744"/>
        <w:gridCol w:w="6673"/>
        <w:gridCol w:w="2141"/>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Kіші функция </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3621803,5</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243141,1</w:t>
            </w:r>
          </w:p>
        </w:tc>
      </w:tr>
      <w:tr>
        <w:trPr>
          <w:trHeight w:val="5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224283,0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11544,0</w:t>
            </w:r>
          </w:p>
        </w:tc>
      </w:tr>
      <w:tr>
        <w:trPr>
          <w:trHeight w:val="6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71296,1</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66646,1</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141442,9</w:t>
            </w:r>
          </w:p>
        </w:tc>
      </w:tr>
      <w:tr>
        <w:trPr>
          <w:trHeight w:val="7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133914,9</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7528,0</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5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18378,1</w:t>
            </w:r>
          </w:p>
        </w:tc>
      </w:tr>
      <w:tr>
        <w:trPr>
          <w:trHeight w:val="4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18378,1</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18378,1</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3342,0</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3342,0</w:t>
            </w:r>
          </w:p>
        </w:tc>
      </w:tr>
      <w:tr>
        <w:trPr>
          <w:trHeight w:val="4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1379964,0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184188,0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184188,0</w:t>
            </w:r>
          </w:p>
        </w:tc>
      </w:tr>
      <w:tr>
        <w:trPr>
          <w:trHeight w:val="5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142555,0</w:t>
            </w:r>
          </w:p>
        </w:tc>
      </w:tr>
      <w:tr>
        <w:trPr>
          <w:trHeight w:val="1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1153923,0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12963,0</w:t>
            </w:r>
          </w:p>
        </w:tc>
      </w:tr>
      <w:tr>
        <w:trPr>
          <w:trHeight w:val="4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1140360,0</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1093895,0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46465,0</w:t>
            </w:r>
          </w:p>
        </w:tc>
      </w:tr>
      <w:tr>
        <w:trPr>
          <w:trHeight w:val="3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42453,0</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13222,0</w:t>
            </w:r>
          </w:p>
        </w:tc>
      </w:tr>
      <w:tr>
        <w:trPr>
          <w:trHeight w:val="10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10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80558,0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65296,0</w:t>
            </w:r>
          </w:p>
        </w:tc>
      </w:tr>
      <w:tr>
        <w:trPr>
          <w:trHeight w:val="7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65296,0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15792,0</w:t>
            </w:r>
          </w:p>
        </w:tc>
      </w:tr>
      <w:tr>
        <w:trPr>
          <w:trHeight w:val="5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мүгедек-балаларды материалдық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11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15262,0</w:t>
            </w:r>
          </w:p>
        </w:tc>
      </w:tr>
      <w:tr>
        <w:trPr>
          <w:trHeight w:val="6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14602,0</w:t>
            </w:r>
          </w:p>
        </w:tc>
      </w:tr>
      <w:tr>
        <w:trPr>
          <w:trHeight w:val="12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9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7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869785,6</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42620,0</w:t>
            </w:r>
          </w:p>
        </w:tc>
      </w:tr>
      <w:tr>
        <w:trPr>
          <w:trHeight w:val="5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733646,0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733646,0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733646,0</w:t>
            </w:r>
          </w:p>
        </w:tc>
      </w:tr>
      <w:tr>
        <w:trPr>
          <w:trHeight w:val="1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90019,6</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90019,6</w:t>
            </w:r>
          </w:p>
        </w:tc>
      </w:tr>
      <w:tr>
        <w:trPr>
          <w:trHeight w:val="1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48488,0</w:t>
            </w:r>
          </w:p>
        </w:tc>
      </w:tr>
      <w:tr>
        <w:trPr>
          <w:trHeight w:val="1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41166,6</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383557,5</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48761,0</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48761,0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48761,0</w:t>
            </w:r>
          </w:p>
        </w:tc>
      </w:tr>
      <w:tr>
        <w:trPr>
          <w:trHeight w:val="1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276397,0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6537,0</w:t>
            </w:r>
          </w:p>
        </w:tc>
      </w:tr>
      <w:tr>
        <w:trPr>
          <w:trHeight w:val="3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2604,0</w:t>
            </w: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12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4043,0</w:t>
            </w:r>
          </w:p>
        </w:tc>
      </w:tr>
      <w:tr>
        <w:trPr>
          <w:trHeight w:val="6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262000,0</w:t>
            </w:r>
          </w:p>
        </w:tc>
      </w:tr>
      <w:tr>
        <w:trPr>
          <w:trHeight w:val="1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262000,0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39466,0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35266,0</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31317,0</w:t>
            </w:r>
          </w:p>
        </w:tc>
      </w:tr>
      <w:tr>
        <w:trPr>
          <w:trHeight w:val="1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7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кызметтер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18933,5</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9976,5</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8301,5</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1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65412,0</w:t>
            </w:r>
          </w:p>
        </w:tc>
      </w:tr>
      <w:tr>
        <w:trPr>
          <w:trHeight w:val="4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24511,0</w:t>
            </w:r>
          </w:p>
        </w:tc>
      </w:tr>
      <w:tr>
        <w:trPr>
          <w:trHeight w:val="7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11819,0</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аулады және жоюды ұйымдастыру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6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4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11969,1</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11969,1</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11969,1</w:t>
            </w:r>
          </w:p>
        </w:tc>
      </w:tr>
      <w:tr>
        <w:trPr>
          <w:trHeight w:val="3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11759,1</w:t>
            </w:r>
          </w:p>
        </w:tc>
      </w:tr>
      <w:tr>
        <w:trPr>
          <w:trHeight w:val="3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463150,0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463150,0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9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460150,0</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398451,0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61699,0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116617,1</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116617,1</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16861,1</w:t>
            </w:r>
          </w:p>
        </w:tc>
      </w:tr>
      <w:tr>
        <w:trPr>
          <w:trHeight w:val="8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15121,1</w:t>
            </w:r>
          </w:p>
        </w:tc>
      </w:tr>
      <w:tr>
        <w:trPr>
          <w:trHeight w:val="4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6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72643,0</w:t>
            </w:r>
          </w:p>
        </w:tc>
      </w:tr>
      <w:tr>
        <w:trPr>
          <w:trHeight w:val="8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22176,0</w:t>
            </w:r>
          </w:p>
        </w:tc>
      </w:tr>
      <w:tr>
        <w:trPr>
          <w:trHeight w:val="9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50467,0</w:t>
            </w:r>
          </w:p>
        </w:tc>
      </w:tr>
      <w:tr>
        <w:trPr>
          <w:trHeight w:val="5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4306,2</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4306,2</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4306,2</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4306,2</w:t>
            </w:r>
          </w:p>
        </w:tc>
      </w:tr>
      <w:tr>
        <w:trPr>
          <w:trHeight w:val="1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45133,9</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57123,9</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57123,9</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57123,9</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57123,9</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57123,9</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6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-45133,9</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45133,9</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57123,9</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57123,9</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57123,9</w:t>
            </w:r>
          </w:p>
        </w:tc>
      </w:tr>
      <w:tr>
        <w:trPr>
          <w:trHeight w:val="5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57123,9</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24003,5</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24003,5</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24003,5</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24003,5</w:t>
            </w:r>
          </w:p>
        </w:tc>
      </w:tr>
    </w:tbl>
    <w:bookmarkStart w:name="z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18 ақпандағы № 194    </w:t>
      </w:r>
      <w:r>
        <w:br/>
      </w:r>
      <w:r>
        <w:rPr>
          <w:rFonts w:ascii="Times New Roman"/>
          <w:b w:val="false"/>
          <w:i w:val="false"/>
          <w:color w:val="000000"/>
          <w:sz w:val="28"/>
        </w:rPr>
        <w:t xml:space="preserve">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 183  </w:t>
      </w:r>
      <w:r>
        <w:br/>
      </w:r>
      <w:r>
        <w:rPr>
          <w:rFonts w:ascii="Times New Roman"/>
          <w:b w:val="false"/>
          <w:i w:val="false"/>
          <w:color w:val="000000"/>
          <w:sz w:val="28"/>
        </w:rPr>
        <w:t xml:space="preserve">
шешіміне 2-қосымша         </w:t>
      </w:r>
    </w:p>
    <w:p>
      <w:pPr>
        <w:spacing w:after="0"/>
        <w:ind w:left="0"/>
        <w:jc w:val="left"/>
      </w:pPr>
      <w:r>
        <w:rPr>
          <w:rFonts w:ascii="Times New Roman"/>
          <w:b/>
          <w:i w:val="false"/>
          <w:color w:val="000000"/>
        </w:rPr>
        <w:t xml:space="preserve"> Федоров ауданының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22"/>
        <w:gridCol w:w="593"/>
        <w:gridCol w:w="744"/>
        <w:gridCol w:w="6780"/>
        <w:gridCol w:w="207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2637803,0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722775,0</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395220,0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395220,0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189737,0</w:t>
            </w:r>
          </w:p>
        </w:tc>
      </w:tr>
      <w:tr>
        <w:trPr>
          <w:trHeight w:val="1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113047,0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46418,0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23392,0</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20178,0</w:t>
            </w: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4914,0</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5438,0</w:t>
            </w:r>
          </w:p>
        </w:tc>
      </w:tr>
      <w:tr>
        <w:trPr>
          <w:trHeight w:val="4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4593,0</w:t>
            </w:r>
          </w:p>
        </w:tc>
      </w:tr>
      <w:tr>
        <w:trPr>
          <w:trHeight w:val="1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4593,0</w:t>
            </w:r>
          </w:p>
        </w:tc>
      </w:tr>
      <w:tr>
        <w:trPr>
          <w:trHeight w:val="1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1912127,0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1912127,0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1912127,0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511"/>
        <w:gridCol w:w="728"/>
        <w:gridCol w:w="706"/>
        <w:gridCol w:w="6981"/>
        <w:gridCol w:w="2048"/>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2637803,0</w:t>
            </w:r>
          </w:p>
        </w:tc>
      </w:tr>
      <w:tr>
        <w:trPr>
          <w:trHeight w:val="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239305,0</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220100,0</w:t>
            </w: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11662,0</w:t>
            </w: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1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69167,0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64405,0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4762,0</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139271,0</w:t>
            </w:r>
          </w:p>
        </w:tc>
      </w:tr>
      <w:tr>
        <w:trPr>
          <w:trHeight w:val="9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135547,0</w:t>
            </w:r>
          </w:p>
        </w:tc>
      </w:tr>
      <w:tr>
        <w:trPr>
          <w:trHeight w:val="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8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18691,0</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18691,0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18691,0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3521,0</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3521,0</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1241112,0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48827,0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48827,0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48827,0</w:t>
            </w:r>
          </w:p>
        </w:tc>
      </w:tr>
      <w:tr>
        <w:trPr>
          <w:trHeight w:val="1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1140896,0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13683,0</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1127213,0</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1077495,0</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49718,0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51389,0</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40138,0</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13362,0</w:t>
            </w:r>
          </w:p>
        </w:tc>
      </w:tr>
      <w:tr>
        <w:trPr>
          <w:trHeight w:val="10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13482,0</w:t>
            </w:r>
          </w:p>
        </w:tc>
      </w:tr>
      <w:tr>
        <w:trPr>
          <w:trHeight w:val="11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12769,0</w:t>
            </w:r>
          </w:p>
        </w:tc>
      </w:tr>
      <w:tr>
        <w:trPr>
          <w:trHeight w:val="11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11251,0</w:t>
            </w:r>
          </w:p>
        </w:tc>
      </w:tr>
      <w:tr>
        <w:trPr>
          <w:trHeight w:val="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83524,0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68732,0</w:t>
            </w:r>
          </w:p>
        </w:tc>
      </w:tr>
      <w:tr>
        <w:trPr>
          <w:trHeight w:val="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68732,0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мүгедек-балаларды материалдық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18190,0</w:t>
            </w:r>
          </w:p>
        </w:tc>
      </w:tr>
      <w:tr>
        <w:trPr>
          <w:trHeight w:val="1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14792,0</w:t>
            </w: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14792,0</w:t>
            </w:r>
          </w:p>
        </w:tc>
      </w:tr>
      <w:tr>
        <w:trPr>
          <w:trHeight w:val="11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14332,0</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660414,0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7532,0</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7532,0</w:t>
            </w:r>
          </w:p>
        </w:tc>
      </w:tr>
      <w:tr>
        <w:trPr>
          <w:trHeight w:val="2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623951,0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606888,0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17063,0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606888,0</w:t>
            </w:r>
          </w:p>
        </w:tc>
      </w:tr>
      <w:tr>
        <w:trPr>
          <w:trHeight w:val="1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26791,0</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26791,0</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10065,0</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16014,0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238847,0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49459,0</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49459,0</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49459,0</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129869,0</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14869,0</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2604,0</w:t>
            </w:r>
          </w:p>
        </w:tc>
      </w:tr>
      <w:tr>
        <w:trPr>
          <w:trHeight w:val="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4326,0</w:t>
            </w:r>
          </w:p>
        </w:tc>
      </w:tr>
      <w:tr>
        <w:trPr>
          <w:trHeight w:val="6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115000,0</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40599,0</w:t>
            </w:r>
          </w:p>
        </w:tc>
      </w:tr>
      <w:tr>
        <w:trPr>
          <w:trHeight w:val="6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36105,0</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31880,0</w:t>
            </w:r>
          </w:p>
        </w:tc>
      </w:tr>
      <w:tr>
        <w:trPr>
          <w:trHeight w:val="1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w:t>
            </w:r>
          </w:p>
        </w:tc>
      </w:tr>
      <w:tr>
        <w:trPr>
          <w:trHeight w:val="7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кызметтер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6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9656,0</w:t>
            </w:r>
          </w:p>
        </w:tc>
      </w:tr>
      <w:tr>
        <w:trPr>
          <w:trHeight w:val="7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1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64674,0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23607,0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6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8357,0</w:t>
            </w:r>
          </w:p>
        </w:tc>
      </w:tr>
      <w:tr>
        <w:trPr>
          <w:trHeight w:val="6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8357,0</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8357,0</w:t>
            </w:r>
          </w:p>
        </w:tc>
      </w:tr>
      <w:tr>
        <w:trPr>
          <w:trHeight w:val="8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w:t>
            </w:r>
          </w:p>
        </w:tc>
      </w:tr>
      <w:tr>
        <w:trPr>
          <w:trHeight w:val="6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19579,0</w:t>
            </w: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19579,0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16369,0</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16369,0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75829,0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75829,0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15010,0</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15010,0</w:t>
            </w:r>
          </w:p>
        </w:tc>
      </w:tr>
      <w:tr>
        <w:trPr>
          <w:trHeight w:val="6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33706,0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23282,0</w:t>
            </w:r>
          </w:p>
        </w:tc>
      </w:tr>
      <w:tr>
        <w:trPr>
          <w:trHeight w:val="8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10424,0</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48293,0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8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-48293,0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48293,0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