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e69e9" w14:textId="c3e69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аудандық мәслихатының регламенті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2014 жылғы 27 ақпандағы № 199 шешімі. Қостанай облысының Әділет департаментінде 2014 жылғы 31 наурызда № 4532 болып тіркелді. Күші жойылды - Қостанай облысы Федоров ауданы мәслихатының 2017 жылғы 31 наурыздағы № 127 шешімімен</w:t>
      </w:r>
    </w:p>
    <w:p>
      <w:pPr>
        <w:spacing w:after="0"/>
        <w:ind w:left="0"/>
        <w:jc w:val="left"/>
      </w:pPr>
      <w:r>
        <w:rPr>
          <w:rFonts w:ascii="Times New Roman"/>
          <w:b w:val="false"/>
          <w:i w:val="false"/>
          <w:color w:val="ff0000"/>
          <w:sz w:val="28"/>
        </w:rPr>
        <w:t xml:space="preserve">      Ескерту. Күші жойылды -  Қостанай облысы Федоров ауданы мәслихатының 31.03.2017 </w:t>
      </w:r>
      <w:r>
        <w:rPr>
          <w:rFonts w:ascii="Times New Roman"/>
          <w:b w:val="false"/>
          <w:i w:val="false"/>
          <w:color w:val="ff0000"/>
          <w:sz w:val="28"/>
        </w:rPr>
        <w:t>№ 127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8-бабының 3-тармағының </w:t>
      </w:r>
      <w:r>
        <w:rPr>
          <w:rFonts w:ascii="Times New Roman"/>
          <w:b w:val="false"/>
          <w:i w:val="false"/>
          <w:color w:val="000000"/>
          <w:sz w:val="28"/>
        </w:rPr>
        <w:t>5) тармақшасына</w:t>
      </w:r>
      <w:r>
        <w:rPr>
          <w:rFonts w:ascii="Times New Roman"/>
          <w:b w:val="false"/>
          <w:i w:val="false"/>
          <w:color w:val="000000"/>
          <w:sz w:val="28"/>
        </w:rPr>
        <w:t xml:space="preserve">, </w:t>
      </w:r>
      <w:r>
        <w:rPr>
          <w:rFonts w:ascii="Times New Roman"/>
          <w:b w:val="false"/>
          <w:i w:val="false"/>
          <w:color w:val="000000"/>
          <w:sz w:val="28"/>
        </w:rPr>
        <w:t>9-бабына</w:t>
      </w:r>
      <w:r>
        <w:rPr>
          <w:rFonts w:ascii="Times New Roman"/>
          <w:b w:val="false"/>
          <w:i w:val="false"/>
          <w:color w:val="000000"/>
          <w:sz w:val="28"/>
        </w:rPr>
        <w:t xml:space="preserve"> сәйкес Федоров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Федоров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(қоса беріледі) бекітілсін.</w:t>
      </w:r>
      <w:r>
        <w:br/>
      </w:r>
      <w:r>
        <w:rPr>
          <w:rFonts w:ascii="Times New Roman"/>
          <w:b w:val="false"/>
          <w:i w:val="false"/>
          <w:color w:val="000000"/>
          <w:sz w:val="28"/>
        </w:rPr>
        <w:t>
      </w:t>
      </w:r>
      <w:r>
        <w:rPr>
          <w:rFonts w:ascii="Times New Roman"/>
          <w:b w:val="false"/>
          <w:i w:val="false"/>
          <w:color w:val="000000"/>
          <w:sz w:val="28"/>
        </w:rPr>
        <w:t>2. Мәслихаттың 2007 жылғы 17 шілдедегі № 363 "Федоров аудандық мәслихатының регламенті туралы" шешімі жойылсын.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 сессияның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Финк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аудандық мәслихатының</w:t>
            </w:r>
            <w:r>
              <w:br/>
            </w:r>
            <w:r>
              <w:rPr>
                <w:rFonts w:ascii="Times New Roman"/>
                <w:b w:val="false"/>
                <w:i w:val="false"/>
                <w:color w:val="000000"/>
                <w:sz w:val="20"/>
              </w:rPr>
              <w:t>2014 жылғы 27 ақпандағы</w:t>
            </w:r>
            <w:r>
              <w:br/>
            </w:r>
            <w:r>
              <w:rPr>
                <w:rFonts w:ascii="Times New Roman"/>
                <w:b w:val="false"/>
                <w:i w:val="false"/>
                <w:color w:val="000000"/>
                <w:sz w:val="20"/>
              </w:rPr>
              <w:t>№ 199 шешімімен бекітілген</w:t>
            </w:r>
          </w:p>
        </w:tc>
      </w:tr>
    </w:tbl>
    <w:p>
      <w:pPr>
        <w:spacing w:after="0"/>
        <w:ind w:left="0"/>
        <w:jc w:val="left"/>
      </w:pPr>
      <w:r>
        <w:rPr>
          <w:rFonts w:ascii="Times New Roman"/>
          <w:b/>
          <w:i w:val="false"/>
          <w:color w:val="000000"/>
        </w:rPr>
        <w:t xml:space="preserve"> Федоров аудандық мәслихатының</w:t>
      </w:r>
      <w:r>
        <w:br/>
      </w:r>
      <w:r>
        <w:rPr>
          <w:rFonts w:ascii="Times New Roman"/>
          <w:b/>
          <w:i w:val="false"/>
          <w:color w:val="000000"/>
        </w:rPr>
        <w:t>регламенті</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xml:space="preserve">
      1. Федоров аудандық мәслихатының регламенті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Федоров аудандық мәслихаты (жергілікті өкілді орган) -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Мәслихат сессияларын өткізу тәртібі</w:t>
      </w:r>
      <w:r>
        <w:br/>
      </w:r>
      <w:r>
        <w:rPr>
          <w:rFonts w:ascii="Times New Roman"/>
          <w:b w:val="false"/>
          <w:i w:val="false"/>
          <w:color w:val="000000"/>
          <w:sz w:val="28"/>
        </w:rPr>
        <w:t>
      2.1. Мәслихат сессиялары</w:t>
      </w:r>
      <w:r>
        <w:br/>
      </w: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дауысын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жылына төрт реттен кем шақырылмайды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10. Регламентте белгіленген тәртіппен мәслихат сессияларын, мәсслихаттың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аудандық мәслихаттың сессиясына аудан әкімі және ауылдық округ әкімдері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r>
        <w:rPr>
          <w:rFonts w:ascii="Times New Roman"/>
          <w:b/>
          <w:i w:val="false"/>
          <w:color w:val="000000"/>
          <w:sz w:val="28"/>
        </w:rPr>
        <w:t xml:space="preserve">2.2. </w:t>
      </w:r>
      <w:r>
        <w:rPr>
          <w:rFonts w:ascii="Times New Roman"/>
          <w:b w:val="false"/>
          <w:i w:val="false"/>
          <w:color w:val="000000"/>
          <w:sz w:val="28"/>
        </w:rPr>
        <w:t>Мәслихат актілерін қабылдау тәртібі</w:t>
      </w:r>
      <w:r>
        <w:br/>
      </w: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жергілікті атқарушы органның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28. 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Ауданның бюджетін облыстық бюджетті бекіту туралы облыстық мәслихаттың шешіміне қол қойылғаннан кейін екі апта мерзімнен кешіктірмей тиісті мәслихат бекітеді.</w:t>
      </w:r>
      <w:r>
        <w:br/>
      </w:r>
      <w:r>
        <w:rPr>
          <w:rFonts w:ascii="Times New Roman"/>
          <w:b w:val="false"/>
          <w:i w:val="false"/>
          <w:color w:val="000000"/>
          <w:sz w:val="28"/>
        </w:rPr>
        <w:t>
      </w:t>
      </w:r>
      <w:r>
        <w:rPr>
          <w:rFonts w:ascii="Times New Roman"/>
          <w:b w:val="false"/>
          <w:i w:val="false"/>
          <w:color w:val="000000"/>
          <w:sz w:val="28"/>
        </w:rPr>
        <w:t>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Бюджетті нақтыланған кезде, мәслихаттың кезектен тыс сессиясында оны шақыру туралы шешім қабылданған күннен бастап екі күн ішінде тұрақты комиссияларда бюджет жобасын қарау бойынша жұмыстар жүргізіледі.</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Есептерді тыңдау тәртібі</w:t>
      </w:r>
      <w:r>
        <w:br/>
      </w:r>
      <w:r>
        <w:rPr>
          <w:rFonts w:ascii="Times New Roman"/>
          <w:b w:val="false"/>
          <w:i w:val="false"/>
          <w:color w:val="000000"/>
          <w:sz w:val="28"/>
        </w:rPr>
        <w:t>
      31. Мәслихат аудан әкімінің есептерін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және ауылдық округтері әкімдерінің есебін тыңдайды.</w:t>
      </w:r>
      <w:r>
        <w:br/>
      </w: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Облыстардың, республикалық маңызы бар қаланың, астананың тексеру комиссияларының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Аудандық тұрғындарын мәслихаттың есебімен жергілікті қоғамдастықтың жиындарында мәслихаттың хатшысы, тұрақты (уақытша) комиссиялардың төрағалары басқаратын депутаттар тобы таныстырады.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Депутаттардың сауалдарын қарау тәртібі</w:t>
      </w:r>
      <w:r>
        <w:br/>
      </w:r>
      <w:r>
        <w:rPr>
          <w:rFonts w:ascii="Times New Roman"/>
          <w:b w:val="false"/>
          <w:i w:val="false"/>
          <w:color w:val="000000"/>
          <w:sz w:val="28"/>
        </w:rPr>
        <w:t>
      36.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Мәслихаттың лауазымды адамдары, тұрақты комиссиялары және өзге де органдары, мәслихаттың депутаттық бірлестіктері</w:t>
      </w:r>
      <w:r>
        <w:br/>
      </w:r>
      <w:r>
        <w:rPr>
          <w:rFonts w:ascii="Times New Roman"/>
          <w:b w:val="false"/>
          <w:i w:val="false"/>
          <w:color w:val="000000"/>
          <w:sz w:val="28"/>
        </w:rPr>
        <w:t>
      5.1. Мәслихат сессиясының төрағасы</w:t>
      </w:r>
      <w:r>
        <w:br/>
      </w:r>
      <w:r>
        <w:rPr>
          <w:rFonts w:ascii="Times New Roman"/>
          <w:b w:val="false"/>
          <w:i w:val="false"/>
          <w:color w:val="000000"/>
          <w:sz w:val="28"/>
        </w:rPr>
        <w:t>
      </w:t>
      </w:r>
      <w:r>
        <w:rPr>
          <w:rFonts w:ascii="Times New Roman"/>
          <w:b w:val="false"/>
          <w:i w:val="false"/>
          <w:color w:val="000000"/>
          <w:sz w:val="28"/>
        </w:rPr>
        <w:t>41.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r>
        <w:rPr>
          <w:rFonts w:ascii="Times New Roman"/>
          <w:b/>
          <w:i w:val="false"/>
          <w:color w:val="000000"/>
          <w:sz w:val="28"/>
        </w:rPr>
        <w:t xml:space="preserve">5.2. </w:t>
      </w:r>
      <w:r>
        <w:rPr>
          <w:rFonts w:ascii="Times New Roman"/>
          <w:b w:val="false"/>
          <w:i w:val="false"/>
          <w:color w:val="000000"/>
          <w:sz w:val="28"/>
        </w:rPr>
        <w:t>Мәслихат хатшысы</w:t>
      </w:r>
      <w:r>
        <w:br/>
      </w:r>
      <w:r>
        <w:rPr>
          <w:rFonts w:ascii="Times New Roman"/>
          <w:b w:val="false"/>
          <w:i w:val="false"/>
          <w:color w:val="000000"/>
          <w:sz w:val="28"/>
        </w:rPr>
        <w:t>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r>
        <w:rPr>
          <w:rFonts w:ascii="Times New Roman"/>
          <w:b/>
          <w:i w:val="false"/>
          <w:color w:val="000000"/>
          <w:sz w:val="28"/>
        </w:rPr>
        <w:t xml:space="preserve">5.3. </w:t>
      </w:r>
      <w:r>
        <w:rPr>
          <w:rFonts w:ascii="Times New Roman"/>
          <w:b w:val="false"/>
          <w:i w:val="false"/>
          <w:color w:val="000000"/>
          <w:sz w:val="28"/>
        </w:rPr>
        <w:t>Мәслихаттың тұрақты және уақытша комиссиялары</w:t>
      </w:r>
      <w:r>
        <w:br/>
      </w: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r>
        <w:rPr>
          <w:rFonts w:ascii="Times New Roman"/>
          <w:b/>
          <w:i w:val="false"/>
          <w:color w:val="000000"/>
          <w:sz w:val="28"/>
        </w:rPr>
        <w:t xml:space="preserve">5.4. </w:t>
      </w:r>
      <w:r>
        <w:rPr>
          <w:rFonts w:ascii="Times New Roman"/>
          <w:b w:val="false"/>
          <w:i w:val="false"/>
          <w:color w:val="000000"/>
          <w:sz w:val="28"/>
        </w:rPr>
        <w:t>Мәслихаттың редакциялық және есеп комиссиялары</w:t>
      </w:r>
      <w:r>
        <w:br/>
      </w: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r>
        <w:rPr>
          <w:rFonts w:ascii="Times New Roman"/>
          <w:b/>
          <w:i w:val="false"/>
          <w:color w:val="000000"/>
          <w:sz w:val="28"/>
        </w:rPr>
        <w:t xml:space="preserve">5.5. </w:t>
      </w:r>
      <w:r>
        <w:rPr>
          <w:rFonts w:ascii="Times New Roman"/>
          <w:b w:val="false"/>
          <w:i w:val="false"/>
          <w:color w:val="000000"/>
          <w:sz w:val="28"/>
        </w:rPr>
        <w:t>Мәслихаттағы депутаттық бірлестіктер</w:t>
      </w:r>
      <w:r>
        <w:br/>
      </w:r>
      <w:r>
        <w:rPr>
          <w:rFonts w:ascii="Times New Roman"/>
          <w:b w:val="false"/>
          <w:i w:val="false"/>
          <w:color w:val="000000"/>
          <w:sz w:val="28"/>
        </w:rPr>
        <w:t>
      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r>
        <w:rPr>
          <w:rFonts w:ascii="Times New Roman"/>
          <w:b/>
          <w:i w:val="false"/>
          <w:color w:val="000000"/>
          <w:sz w:val="28"/>
        </w:rPr>
        <w:t xml:space="preserve">6. </w:t>
      </w:r>
      <w:r>
        <w:rPr>
          <w:rFonts w:ascii="Times New Roman"/>
          <w:b w:val="false"/>
          <w:i w:val="false"/>
          <w:color w:val="000000"/>
          <w:sz w:val="28"/>
        </w:rPr>
        <w:t>Депутаттық этика</w:t>
      </w:r>
      <w:r>
        <w:br/>
      </w:r>
      <w:r>
        <w:rPr>
          <w:rFonts w:ascii="Times New Roman"/>
          <w:b w:val="false"/>
          <w:i w:val="false"/>
          <w:color w:val="000000"/>
          <w:sz w:val="28"/>
        </w:rPr>
        <w:t>
      59. Мәслихат депутаттары:</w:t>
      </w:r>
      <w:r>
        <w:br/>
      </w: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r>
        <w:rPr>
          <w:rFonts w:ascii="Times New Roman"/>
          <w:b/>
          <w:i w:val="false"/>
          <w:color w:val="000000"/>
          <w:sz w:val="28"/>
        </w:rPr>
        <w:t xml:space="preserve">7. </w:t>
      </w:r>
      <w:r>
        <w:rPr>
          <w:rFonts w:ascii="Times New Roman"/>
          <w:b w:val="false"/>
          <w:i w:val="false"/>
          <w:color w:val="000000"/>
          <w:sz w:val="28"/>
        </w:rPr>
        <w:t>Мәслихат аппаратының жұмысын ұйымдастыру</w:t>
      </w:r>
      <w:r>
        <w:br/>
      </w: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w:t>
      </w:r>
      <w:r>
        <w:rPr>
          <w:rFonts w:ascii="Times New Roman"/>
          <w:b w:val="false"/>
          <w:i w:val="false"/>
          <w:color w:val="000000"/>
          <w:sz w:val="28"/>
        </w:rPr>
        <w:t>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67.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