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dd44" w14:textId="471d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энергетика және тұрғын үй-коммуналдық шаруашылық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07 ақпандағы N 18/2 қаулысы. Павлодар облысының Әділет департаментінде 2014 жылғы 24 ақпанда N 3710 болып тіркелді. Күші жойылды - Павлодар облыстық әкімдігінің 2018 жылғы 11 қазандағы № 349/6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11.10.2018 № 349/6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N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Д.Н. Тұрғановқа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7 ақпандағы</w:t>
            </w:r>
            <w:r>
              <w:br/>
            </w:r>
            <w:r>
              <w:rPr>
                <w:rFonts w:ascii="Times New Roman"/>
                <w:b w:val="false"/>
                <w:i w:val="false"/>
                <w:color w:val="000000"/>
                <w:sz w:val="20"/>
              </w:rPr>
              <w:t>№ 18/2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энергетика және тұрғын үй-коммуналдық</w:t>
      </w:r>
      <w:r>
        <w:br/>
      </w:r>
      <w:r>
        <w:rPr>
          <w:rFonts w:ascii="Times New Roman"/>
          <w:b/>
          <w:i w:val="false"/>
          <w:color w:val="000000"/>
        </w:rPr>
        <w:t>шаруашылық басқармасы"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"Павлодар облысының энергетика және тұрғын үй-коммуналдық шаруашылық басқармасы" мемлекеттік мекемесі Павлодар облысының аумағында Қазақстан Республикасының энергетика, тұрғын үй-коммуналдық шаруашылық, абаттандыру, сумен жабдықтау және су бұру салаларында мемлекеттік саясатты жүзеге асыратын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облысының энергетика және тұрғын үй-коммуналдық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энергетика және тұрғын үй-коммуналдық шаруашылық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"Павлодар облысының энергетика және тұрғын үй-коммуналдық шаруашылық басқармасы"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энергетика және тұрғын үй-коммуналдық шаруашылық басқармасы" мемлекеттік мекемесі заңнамаға сәйкес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облысының энергетика және тұрғын үй-коммуналдық шаруашылық басқармасы" мемлекеттік мекемесі өз құзыретінің мәселелері бойынша заңнамамен белгіленген тәртіппен "Павлодар облысының энергетика және тұрғын үй-коммуналдық шаруашылық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облысының энергетика және тұрғын үй-коммуналдық шаруашылық басқармасы"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"Павлодар облысының энергетика және тұрғын үй-коммуналдық шаруашылық басқармасы" мемлекеттік мекемесінің орналасқан жері: Қазақстан Республикасы, Павлодар облысы, 140000, Павлодар қаласы, Қайырбаев көшесі, 32-үй.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облыстық әкімдігінің 27.04.2015 </w:t>
      </w:r>
      <w:r>
        <w:rPr>
          <w:rFonts w:ascii="Times New Roman"/>
          <w:b w:val="false"/>
          <w:i w:val="false"/>
          <w:color w:val="000000"/>
          <w:sz w:val="28"/>
        </w:rPr>
        <w:t>N 127/4</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"Павлодар облысының энергетика және тұрғын үй-коммуналдық шаруашылық басқармасы" мемлекеттік мекемесінің жұмыс режимі: жұмыс күндері: дүйсенбі – жұма күндері сағат 9.00-ден 18.30-ға дейін, түскі үзіліс сағат 13.00-ден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 "Павлодар облысының энергетика және тұрғын үй-коммуналдық шаруашылық басқармасы" мемлекеттік мекемесі;</w:t>
      </w:r>
    </w:p>
    <w:bookmarkEnd w:id="16"/>
    <w:p>
      <w:pPr>
        <w:spacing w:after="0"/>
        <w:ind w:left="0"/>
        <w:jc w:val="both"/>
      </w:pPr>
      <w:r>
        <w:rPr>
          <w:rFonts w:ascii="Times New Roman"/>
          <w:b w:val="false"/>
          <w:i w:val="false"/>
          <w:color w:val="000000"/>
          <w:sz w:val="28"/>
        </w:rPr>
        <w:t>
      орыс тілінде – Государственное учреждение "Управление энергетики и жилищно-коммунального хозяйства Павлодарской области".</w:t>
      </w:r>
    </w:p>
    <w:bookmarkStart w:name="z19" w:id="17"/>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энергетика және тұрғын үй-коммуналдық шаруашылық басқармасы" мемлекеттік мекемесінің құрылтайшысы болып табылады.</w:t>
      </w:r>
    </w:p>
    <w:bookmarkEnd w:id="17"/>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 "Павлодар облысының энергетика басқармасы" мемлекеттік мекемесі мен "Павлодар облысының тұрғын үй-коммуналдық шаруашылық басқармасы" мемлекеттік мекемесінің бірігуі жолымен қайта ұйымдастыру нәтижесінде құрылды, тараптар дауласатын міндеттемелерді қоса алғанда, тапсырыс актісіне сәйкес құқықтары мен міндеттеріне қатысты олардың құқық иеленушісі болып табылады.</w:t>
      </w:r>
    </w:p>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энергетика және тұрғын үй-коммуналдық шаруашылық басқармасы"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энергетика және тұрғын үй-коммуналдық шаруашылық басқармасы" мемлекеттік мекемесінің қызметін қаржыландыру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энергетика және тұрғын үй-коммуналдық шаруашылық басқармасы" мемлекеттік мекемесіне кәсіпкерлік субъектілерімен "Павлодар облысының энергетика және тұрғын үй-коммуналдық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энергетика және тұрғын үй-коммуналдық шаруашылық басқармасы" мемлекеттік мекемесіне заңнама актілерімен кірістер әкелетін қызметті жүзеге асыру құқығы берілсе, онда осындай қызметтен алынған кірістер мемлекеттік бюджеттің кірісіне беріледі.</w:t>
      </w:r>
    </w:p>
    <w:bookmarkStart w:name="z23" w:id="21"/>
    <w:p>
      <w:pPr>
        <w:spacing w:after="0"/>
        <w:ind w:left="0"/>
        <w:jc w:val="left"/>
      </w:pPr>
      <w:r>
        <w:rPr>
          <w:rFonts w:ascii="Times New Roman"/>
          <w:b/>
          <w:i w:val="false"/>
          <w:color w:val="000000"/>
        </w:rPr>
        <w:t xml:space="preserve"> 2. "Павлодар облысының энергетика және тұрғын</w:t>
      </w:r>
      <w:r>
        <w:br/>
      </w:r>
      <w:r>
        <w:rPr>
          <w:rFonts w:ascii="Times New Roman"/>
          <w:b/>
          <w:i w:val="false"/>
          <w:color w:val="000000"/>
        </w:rPr>
        <w:t>үй-коммуналдық шаруашылық басқармасы" мемлекеттік</w:t>
      </w:r>
      <w:r>
        <w:br/>
      </w:r>
      <w:r>
        <w:rPr>
          <w:rFonts w:ascii="Times New Roman"/>
          <w:b/>
          <w:i w:val="false"/>
          <w:color w:val="000000"/>
        </w:rPr>
        <w:t>мекемесінің миссиясы, мақсаты, мәні, негізгі</w:t>
      </w:r>
      <w:r>
        <w:br/>
      </w:r>
      <w:r>
        <w:rPr>
          <w:rFonts w:ascii="Times New Roman"/>
          <w:b/>
          <w:i w:val="false"/>
          <w:color w:val="000000"/>
        </w:rPr>
        <w:t>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"Павлодар облысының энергетика және тұрғын үй-коммуналдық шаруашылық басқармасы" мемлекеттік мекемесінің миссиясы: Павлодар облысының аумағында энергетика, энергия үнемдеу, энергия тиімділікті арттыру, тұрғын үй-коммуналдық шаруашылық, абаттандыру, сумен жабдықтау және су бұру мәселелері бойынша мемлекеттік саясатты жүргізу.</w:t>
      </w:r>
    </w:p>
    <w:bookmarkEnd w:id="22"/>
    <w:bookmarkStart w:name="z25" w:id="23"/>
    <w:p>
      <w:pPr>
        <w:spacing w:after="0"/>
        <w:ind w:left="0"/>
        <w:jc w:val="both"/>
      </w:pPr>
      <w:r>
        <w:rPr>
          <w:rFonts w:ascii="Times New Roman"/>
          <w:b w:val="false"/>
          <w:i w:val="false"/>
          <w:color w:val="000000"/>
          <w:sz w:val="28"/>
        </w:rPr>
        <w:t>
      17. Энергетика, энергия үнемдеу, энергия тиімділікті арттыру, тұрғын үй-коммуналдық шаруашылық, абаттандыру, сумен жабдықтау және су бұру мәселелері жөніндегі іс-шараларды облыстық деңгейде іске асыру "Павлодар облысының энергетика және тұрғын үй-коммуналдық шаруашылық басқармасы" мемлекеттік мекемесінің мақсаты болып табылады.</w:t>
      </w:r>
    </w:p>
    <w:bookmarkEnd w:id="23"/>
    <w:bookmarkStart w:name="z26" w:id="24"/>
    <w:p>
      <w:pPr>
        <w:spacing w:after="0"/>
        <w:ind w:left="0"/>
        <w:jc w:val="both"/>
      </w:pPr>
      <w:r>
        <w:rPr>
          <w:rFonts w:ascii="Times New Roman"/>
          <w:b w:val="false"/>
          <w:i w:val="false"/>
          <w:color w:val="000000"/>
          <w:sz w:val="28"/>
        </w:rPr>
        <w:t>
      18. Энергетика, энергия үнемдеу, энергия тиімділікті арттыру, тұрғын үй-коммуналдық шаруашылық, абаттандыру, сумен жабдықтау және су бұру мәселелері жөніндегі іс-шараларды облыстық деңгейде іске асыру "Павлодар облысының энергетика және тұрғын үй-коммуналдық шаруашылық басқармасы" мемлекеттік мекемесінің мәні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облыстың энергетиканы, энергия үнемдеуді, энергия тиімділік пен тұрғын үй-коммуналдық шаруашылықты арттыруды дамытудың мемлекеттік бағдарламаларын іске асыру жөніндегі жұмыстарды ұйымдастыру және үйлестіру;</w:t>
      </w:r>
    </w:p>
    <w:p>
      <w:pPr>
        <w:spacing w:after="0"/>
        <w:ind w:left="0"/>
        <w:jc w:val="both"/>
      </w:pPr>
      <w:r>
        <w:rPr>
          <w:rFonts w:ascii="Times New Roman"/>
          <w:b w:val="false"/>
          <w:i w:val="false"/>
          <w:color w:val="000000"/>
          <w:sz w:val="28"/>
        </w:rPr>
        <w:t>
      2) энергетика, энергия үнемдеу, энергия тиімділікті арттыру және тұрғын үй-коммуналдық шаруашылық салаларындағы облыстық бағдарламалар мен іс-шаралар жоспарларын әзірлеу және іске асыру;</w:t>
      </w:r>
    </w:p>
    <w:p>
      <w:pPr>
        <w:spacing w:after="0"/>
        <w:ind w:left="0"/>
        <w:jc w:val="both"/>
      </w:pPr>
      <w:r>
        <w:rPr>
          <w:rFonts w:ascii="Times New Roman"/>
          <w:b w:val="false"/>
          <w:i w:val="false"/>
          <w:color w:val="000000"/>
          <w:sz w:val="28"/>
        </w:rPr>
        <w:t>
      3) республикалық маңызы бар электр желілері мен электр станцияларын қоспағанда, облыстың энергетика кәсіпорындарын тиімді дамытуға және қызмет етуіне бағытталған шараларды ұйымдастыру.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"Павлодар облысының энергетика және тұрғын үй-коммуналдық шаруашылық басқармасы" мемлекеттік мекемесінің құзыреті шегінде облыстың мемлекеттік энергетика және тұрғын үй-коммуналдық шаруашылық кәсіпорындарының, ұйымдары мен мекемелерінің қызметін үйлестіру;</w:t>
      </w:r>
    </w:p>
    <w:p>
      <w:pPr>
        <w:spacing w:after="0"/>
        <w:ind w:left="0"/>
        <w:jc w:val="both"/>
      </w:pPr>
      <w:r>
        <w:rPr>
          <w:rFonts w:ascii="Times New Roman"/>
          <w:b w:val="false"/>
          <w:i w:val="false"/>
          <w:color w:val="000000"/>
          <w:sz w:val="28"/>
        </w:rPr>
        <w:t>
      2) құзыреті шегінде облыс энергетика кешенінің және облыс тұрғын үй-коммуналдық шаруашылық объектілерінің күзгі-қысқы кезеңде жұмыс істеуге дайындығы жөніндегі іс-шаралардың іске асырылуына, облыстың отын қоры мен мемлекеттік ресурстарын жасауға және тиімді пайдаланылуына мониторингті жүзеге асыру;</w:t>
      </w:r>
    </w:p>
    <w:p>
      <w:pPr>
        <w:spacing w:after="0"/>
        <w:ind w:left="0"/>
        <w:jc w:val="both"/>
      </w:pPr>
      <w:r>
        <w:rPr>
          <w:rFonts w:ascii="Times New Roman"/>
          <w:b w:val="false"/>
          <w:i w:val="false"/>
          <w:color w:val="000000"/>
          <w:sz w:val="28"/>
        </w:rPr>
        <w:t>
      3) коммуналдық меншіктегі тұрғын үй-коммуналдық шаруашылықтың су-шаруашылық имараттарының жай-күйіне мониторинг жасау;</w:t>
      </w:r>
    </w:p>
    <w:p>
      <w:pPr>
        <w:spacing w:after="0"/>
        <w:ind w:left="0"/>
        <w:jc w:val="both"/>
      </w:pPr>
      <w:r>
        <w:rPr>
          <w:rFonts w:ascii="Times New Roman"/>
          <w:b w:val="false"/>
          <w:i w:val="false"/>
          <w:color w:val="000000"/>
          <w:sz w:val="28"/>
        </w:rPr>
        <w:t>
      4) облыстың коммуналдық меншігіндегі су құбырларын, тазалау имараттарын, басқа да инженерлік инфрақұрылым объектілерін салуды, қайта жаңартуды және пайдалануды ұйымдастыру;</w:t>
      </w:r>
    </w:p>
    <w:p>
      <w:pPr>
        <w:spacing w:after="0"/>
        <w:ind w:left="0"/>
        <w:jc w:val="both"/>
      </w:pPr>
      <w:r>
        <w:rPr>
          <w:rFonts w:ascii="Times New Roman"/>
          <w:b w:val="false"/>
          <w:i w:val="false"/>
          <w:color w:val="000000"/>
          <w:sz w:val="28"/>
        </w:rPr>
        <w:t>
      5) аумақтарға құрылыс салу, оларды көріктендіру және инженерлік қамтамасыз ету қағидаларын әзірлеуге қатысу, облыстың тұрғын үй-коммуналдық қорын сақтау және ұстау жөніндегі жұмысты үйлестіру;</w:t>
      </w:r>
    </w:p>
    <w:p>
      <w:pPr>
        <w:spacing w:after="0"/>
        <w:ind w:left="0"/>
        <w:jc w:val="both"/>
      </w:pPr>
      <w:r>
        <w:rPr>
          <w:rFonts w:ascii="Times New Roman"/>
          <w:b w:val="false"/>
          <w:i w:val="false"/>
          <w:color w:val="000000"/>
          <w:sz w:val="28"/>
        </w:rPr>
        <w:t>
      6) бюджеттен қаржыландырылатын облыстың коммуналдық меншік объектілерін (бақтар, саябақтар, оралым ішін абаттандыру, су шаруашылығы) салу және қайта жаңарту туралы шешімдер қабылдау;</w:t>
      </w:r>
    </w:p>
    <w:p>
      <w:pPr>
        <w:spacing w:after="0"/>
        <w:ind w:left="0"/>
        <w:jc w:val="both"/>
      </w:pPr>
      <w:r>
        <w:rPr>
          <w:rFonts w:ascii="Times New Roman"/>
          <w:b w:val="false"/>
          <w:i w:val="false"/>
          <w:color w:val="000000"/>
          <w:sz w:val="28"/>
        </w:rPr>
        <w:t>
      7) энергия үнемдеу және энергия тиімділікті арттыру жөніндегі іс-шаралардың тиісті аумақты дамыту бағдарламасына енгізілуін қамтамасыз ету;</w:t>
      </w:r>
    </w:p>
    <w:p>
      <w:pPr>
        <w:spacing w:after="0"/>
        <w:ind w:left="0"/>
        <w:jc w:val="both"/>
      </w:pPr>
      <w:r>
        <w:rPr>
          <w:rFonts w:ascii="Times New Roman"/>
          <w:b w:val="false"/>
          <w:i w:val="false"/>
          <w:color w:val="000000"/>
          <w:sz w:val="28"/>
        </w:rPr>
        <w:t>
      8) облыстың энергетика және тұрғын үй-коммуналдық шаруашылық мәселелері жөніндегі нормативтік-құқықтық актілерді әзірлеуге қатысу;</w:t>
      </w:r>
    </w:p>
    <w:p>
      <w:pPr>
        <w:spacing w:after="0"/>
        <w:ind w:left="0"/>
        <w:jc w:val="both"/>
      </w:pPr>
      <w:r>
        <w:rPr>
          <w:rFonts w:ascii="Times New Roman"/>
          <w:b w:val="false"/>
          <w:i w:val="false"/>
          <w:color w:val="000000"/>
          <w:sz w:val="28"/>
        </w:rPr>
        <w:t>
      9) облыстың энергетика және тұрғын үй-коммуналдық шаруашылық объектілеріне мониторингті жүзеге асыру, оларды жобалау және салу кезінде ұсыныстар енгізу;</w:t>
      </w:r>
    </w:p>
    <w:p>
      <w:pPr>
        <w:spacing w:after="0"/>
        <w:ind w:left="0"/>
        <w:jc w:val="both"/>
      </w:pPr>
      <w:r>
        <w:rPr>
          <w:rFonts w:ascii="Times New Roman"/>
          <w:b w:val="false"/>
          <w:i w:val="false"/>
          <w:color w:val="000000"/>
          <w:sz w:val="28"/>
        </w:rPr>
        <w:t>
      10) құзыреті шегінде жетекшілік ететін салалар бойынша инвестициялық жобалардың салалық сараптамасын өткізу;</w:t>
      </w:r>
    </w:p>
    <w:p>
      <w:pPr>
        <w:spacing w:after="0"/>
        <w:ind w:left="0"/>
        <w:jc w:val="both"/>
      </w:pPr>
      <w:r>
        <w:rPr>
          <w:rFonts w:ascii="Times New Roman"/>
          <w:b w:val="false"/>
          <w:i w:val="false"/>
          <w:color w:val="000000"/>
          <w:sz w:val="28"/>
        </w:rPr>
        <w:t>
      11) сумен жабдықтау саласындағы мемлекеттік коммуналдық кәсіпорындардың инвестициялық жобаларын тариф жасау саласындағы уәкілетті органмен қарау және бірлесіп бекіту;</w:t>
      </w:r>
    </w:p>
    <w:p>
      <w:pPr>
        <w:spacing w:after="0"/>
        <w:ind w:left="0"/>
        <w:jc w:val="both"/>
      </w:pPr>
      <w:r>
        <w:rPr>
          <w:rFonts w:ascii="Times New Roman"/>
          <w:b w:val="false"/>
          <w:i w:val="false"/>
          <w:color w:val="000000"/>
          <w:sz w:val="28"/>
        </w:rPr>
        <w:t>
      12) ауыз сумен жабдықтаудың баламасыз көздері болып табылатын сумен жабдықтаудың ерекше маңызды топтық және жергілікті жүйелерінен ауыз суды беру жөніндегі қызмет көрсетулердің құнын субсидиялау;</w:t>
      </w:r>
    </w:p>
    <w:p>
      <w:pPr>
        <w:spacing w:after="0"/>
        <w:ind w:left="0"/>
        <w:jc w:val="both"/>
      </w:pPr>
      <w:r>
        <w:rPr>
          <w:rFonts w:ascii="Times New Roman"/>
          <w:b w:val="false"/>
          <w:i w:val="false"/>
          <w:color w:val="000000"/>
          <w:sz w:val="28"/>
        </w:rPr>
        <w:t>
      13) құзыреті шегінде мемлекеттік мекемелердің энергия тұтыну нормативтерін сақтауына мониторинг жасауды жүзеге асыру;</w:t>
      </w:r>
    </w:p>
    <w:p>
      <w:pPr>
        <w:spacing w:after="0"/>
        <w:ind w:left="0"/>
        <w:jc w:val="both"/>
      </w:pPr>
      <w:r>
        <w:rPr>
          <w:rFonts w:ascii="Times New Roman"/>
          <w:b w:val="false"/>
          <w:i w:val="false"/>
          <w:color w:val="000000"/>
          <w:sz w:val="28"/>
        </w:rPr>
        <w:t>
      14) "Павлодар облысының энергетика және тұрғын үй-коммуналдық шаруашылық басқармасы" мемлекеттік мекемесі қызметкерлерінің мемлекеттік қызметті өткеруіне байланысты мәселелерді іске асыру;</w:t>
      </w:r>
    </w:p>
    <w:p>
      <w:pPr>
        <w:spacing w:after="0"/>
        <w:ind w:left="0"/>
        <w:jc w:val="both"/>
      </w:pPr>
      <w:r>
        <w:rPr>
          <w:rFonts w:ascii="Times New Roman"/>
          <w:b w:val="false"/>
          <w:i w:val="false"/>
          <w:color w:val="000000"/>
          <w:sz w:val="28"/>
        </w:rPr>
        <w:t>
      15) "Павлодар облысының энергетика және тұрғын үй-коммуналдық шаруашылық басқармасы" мемлекеттік мекемесіне жүктелген міндеттерді іске асыру үшін мемлекеттік органдармен, лауазымды тұлғалармен өзара әрекеттесуді жүзеге асыру;</w:t>
      </w:r>
    </w:p>
    <w:p>
      <w:pPr>
        <w:spacing w:after="0"/>
        <w:ind w:left="0"/>
        <w:jc w:val="both"/>
      </w:pPr>
      <w:r>
        <w:rPr>
          <w:rFonts w:ascii="Times New Roman"/>
          <w:b w:val="false"/>
          <w:i w:val="false"/>
          <w:color w:val="000000"/>
          <w:sz w:val="28"/>
        </w:rPr>
        <w:t>
      16) облыс әкімінің тапсырмаларын, облыс әкімдігі мен әкімінің актілерін орындау және орындауды ұйымдастыру;</w:t>
      </w:r>
    </w:p>
    <w:p>
      <w:pPr>
        <w:spacing w:after="0"/>
        <w:ind w:left="0"/>
        <w:jc w:val="both"/>
      </w:pPr>
      <w:r>
        <w:rPr>
          <w:rFonts w:ascii="Times New Roman"/>
          <w:b w:val="false"/>
          <w:i w:val="false"/>
          <w:color w:val="000000"/>
          <w:sz w:val="28"/>
        </w:rPr>
        <w:t>
      17) "Павлодар облысының энергетика және тұрғын үй-коммуналдық шаруашылық басқармасы" мемлекеттік мекемесінің құзыретіне жататын мәселелер бойынша бұқаралық ақпарат құралдары арқылы жұртшылықпен байланыстар орнату және оларды тұрақты дамыту;</w:t>
      </w:r>
    </w:p>
    <w:p>
      <w:pPr>
        <w:spacing w:after="0"/>
        <w:ind w:left="0"/>
        <w:jc w:val="both"/>
      </w:pPr>
      <w:r>
        <w:rPr>
          <w:rFonts w:ascii="Times New Roman"/>
          <w:b w:val="false"/>
          <w:i w:val="false"/>
          <w:color w:val="000000"/>
          <w:sz w:val="28"/>
        </w:rPr>
        <w:t>
      18) "Павлодар облысының энергетика және тұрғын үй-коммуналдық шаруашылық басқармасы" мемлекеттік мекемесі қызметінің жоспарларын әзірлеу;</w:t>
      </w:r>
    </w:p>
    <w:p>
      <w:pPr>
        <w:spacing w:after="0"/>
        <w:ind w:left="0"/>
        <w:jc w:val="both"/>
      </w:pPr>
      <w:r>
        <w:rPr>
          <w:rFonts w:ascii="Times New Roman"/>
          <w:b w:val="false"/>
          <w:i w:val="false"/>
          <w:color w:val="000000"/>
          <w:sz w:val="28"/>
        </w:rPr>
        <w:t>
      19) тиісті деректер қорын құрумен облыстың бірыңғай электрондық жүйесін ұйымдастыруға қатысу;</w:t>
      </w:r>
    </w:p>
    <w:p>
      <w:pPr>
        <w:spacing w:after="0"/>
        <w:ind w:left="0"/>
        <w:jc w:val="both"/>
      </w:pPr>
      <w:r>
        <w:rPr>
          <w:rFonts w:ascii="Times New Roman"/>
          <w:b w:val="false"/>
          <w:i w:val="false"/>
          <w:color w:val="000000"/>
          <w:sz w:val="28"/>
        </w:rPr>
        <w:t>
      20)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w:t>
      </w:r>
    </w:p>
    <w:p>
      <w:pPr>
        <w:spacing w:after="0"/>
        <w:ind w:left="0"/>
        <w:jc w:val="both"/>
      </w:pPr>
      <w:r>
        <w:rPr>
          <w:rFonts w:ascii="Times New Roman"/>
          <w:b w:val="false"/>
          <w:i w:val="false"/>
          <w:color w:val="000000"/>
          <w:sz w:val="28"/>
        </w:rPr>
        <w:t>
      21)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22) тұрғын үй-коммуналдық шаруашылық объектілерінің қауіпті техникалық құрылғыларын есепке қоюды және есептен алуды жүзеге асыру;</w:t>
      </w:r>
    </w:p>
    <w:p>
      <w:pPr>
        <w:spacing w:after="0"/>
        <w:ind w:left="0"/>
        <w:jc w:val="both"/>
      </w:pPr>
      <w:r>
        <w:rPr>
          <w:rFonts w:ascii="Times New Roman"/>
          <w:b w:val="false"/>
          <w:i w:val="false"/>
          <w:color w:val="000000"/>
          <w:sz w:val="28"/>
        </w:rPr>
        <w:t>
      23) тұрмыстық баллондар мен газбен жабдықтау жүйелерінің объектілерін қауіпсіз пайдалануға қойылатын талаптардың сақталуын бақылауды жүзеге асыру;</w:t>
      </w:r>
    </w:p>
    <w:p>
      <w:pPr>
        <w:spacing w:after="0"/>
        <w:ind w:left="0"/>
        <w:jc w:val="both"/>
      </w:pPr>
      <w:r>
        <w:rPr>
          <w:rFonts w:ascii="Times New Roman"/>
          <w:b w:val="false"/>
          <w:i w:val="false"/>
          <w:color w:val="000000"/>
          <w:sz w:val="28"/>
        </w:rPr>
        <w:t>
      24)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p>
    <w:p>
      <w:pPr>
        <w:spacing w:after="0"/>
        <w:ind w:left="0"/>
        <w:jc w:val="both"/>
      </w:pPr>
      <w:r>
        <w:rPr>
          <w:rFonts w:ascii="Times New Roman"/>
          <w:b w:val="false"/>
          <w:i w:val="false"/>
          <w:color w:val="000000"/>
          <w:sz w:val="28"/>
        </w:rPr>
        <w:t>
      25) жылу желілеріндегі (магистральдық, орамішілік) технологиялық бұзушылықтарды тексеруді жүргізу;</w:t>
      </w:r>
    </w:p>
    <w:p>
      <w:pPr>
        <w:spacing w:after="0"/>
        <w:ind w:left="0"/>
        <w:jc w:val="both"/>
      </w:pPr>
      <w:r>
        <w:rPr>
          <w:rFonts w:ascii="Times New Roman"/>
          <w:b w:val="false"/>
          <w:i w:val="false"/>
          <w:color w:val="000000"/>
          <w:sz w:val="28"/>
        </w:rPr>
        <w:t>
      26) жылу желілерін (магистральдық, орамішілік) жөндеу жоспарларын келісу;</w:t>
      </w:r>
    </w:p>
    <w:p>
      <w:pPr>
        <w:spacing w:after="0"/>
        <w:ind w:left="0"/>
        <w:jc w:val="both"/>
      </w:pPr>
      <w:r>
        <w:rPr>
          <w:rFonts w:ascii="Times New Roman"/>
          <w:b w:val="false"/>
          <w:i w:val="false"/>
          <w:color w:val="000000"/>
          <w:sz w:val="28"/>
        </w:rPr>
        <w:t>
      27) барлық қуаттағы жылыту қазандықтары мен жылу желілерінің (магистральдық, орамішілік) күзгі-қысқы жағдайларда жұмысқа әзірлігі паспорттарын беру;</w:t>
      </w:r>
    </w:p>
    <w:p>
      <w:pPr>
        <w:spacing w:after="0"/>
        <w:ind w:left="0"/>
        <w:jc w:val="both"/>
      </w:pPr>
      <w:r>
        <w:rPr>
          <w:rFonts w:ascii="Times New Roman"/>
          <w:b w:val="false"/>
          <w:i w:val="false"/>
          <w:color w:val="000000"/>
          <w:sz w:val="28"/>
        </w:rPr>
        <w:t>
      28) қайталанатын (шунтталатын) электр беру желілері мен қосалқы станцияларды жобалауды және салуды келісу;</w:t>
      </w:r>
    </w:p>
    <w:p>
      <w:pPr>
        <w:spacing w:after="0"/>
        <w:ind w:left="0"/>
        <w:jc w:val="both"/>
      </w:pPr>
      <w:r>
        <w:rPr>
          <w:rFonts w:ascii="Times New Roman"/>
          <w:b w:val="false"/>
          <w:i w:val="false"/>
          <w:color w:val="000000"/>
          <w:sz w:val="28"/>
        </w:rPr>
        <w:t>
      29)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p>
      <w:pPr>
        <w:spacing w:after="0"/>
        <w:ind w:left="0"/>
        <w:jc w:val="both"/>
      </w:pPr>
      <w:r>
        <w:rPr>
          <w:rFonts w:ascii="Times New Roman"/>
          <w:b w:val="false"/>
          <w:i w:val="false"/>
          <w:color w:val="000000"/>
          <w:sz w:val="28"/>
        </w:rPr>
        <w:t>
      30) тұтынушылардың жылу пайдаланатын қондырғыларын пайдалануын және техникалық жай-күйін бақылауды жүзеге асыру;</w:t>
      </w:r>
    </w:p>
    <w:p>
      <w:pPr>
        <w:spacing w:after="0"/>
        <w:ind w:left="0"/>
        <w:jc w:val="both"/>
      </w:pPr>
      <w:r>
        <w:rPr>
          <w:rFonts w:ascii="Times New Roman"/>
          <w:b w:val="false"/>
          <w:i w:val="false"/>
          <w:color w:val="000000"/>
          <w:sz w:val="28"/>
        </w:rPr>
        <w:t>
      31)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32) тауарлық және сұйытылған мұнай газын тұтыну нормаларын бекіту;</w:t>
      </w:r>
    </w:p>
    <w:p>
      <w:pPr>
        <w:spacing w:after="0"/>
        <w:ind w:left="0"/>
        <w:jc w:val="both"/>
      </w:pPr>
      <w:r>
        <w:rPr>
          <w:rFonts w:ascii="Times New Roman"/>
          <w:b w:val="false"/>
          <w:i w:val="false"/>
          <w:color w:val="000000"/>
          <w:sz w:val="28"/>
        </w:rPr>
        <w:t xml:space="preserve">
      33)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w:t>
      </w:r>
    </w:p>
    <w:p>
      <w:pPr>
        <w:spacing w:after="0"/>
        <w:ind w:left="0"/>
        <w:jc w:val="both"/>
      </w:pPr>
      <w:r>
        <w:rPr>
          <w:rFonts w:ascii="Times New Roman"/>
          <w:b w:val="false"/>
          <w:i w:val="false"/>
          <w:color w:val="000000"/>
          <w:sz w:val="28"/>
        </w:rPr>
        <w:t>
      34) Табиғи монополия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p>
    <w:p>
      <w:pPr>
        <w:spacing w:after="0"/>
        <w:ind w:left="0"/>
        <w:jc w:val="both"/>
      </w:pPr>
      <w:r>
        <w:rPr>
          <w:rFonts w:ascii="Times New Roman"/>
          <w:b w:val="false"/>
          <w:i w:val="false"/>
          <w:color w:val="000000"/>
          <w:sz w:val="28"/>
        </w:rPr>
        <w:t>
      35) коммуналдық көрсетілетін қызметтерді ұсыну қағидасын бекіту;</w:t>
      </w:r>
    </w:p>
    <w:p>
      <w:pPr>
        <w:spacing w:after="0"/>
        <w:ind w:left="0"/>
        <w:jc w:val="both"/>
      </w:pPr>
      <w:r>
        <w:rPr>
          <w:rFonts w:ascii="Times New Roman"/>
          <w:b w:val="false"/>
          <w:i w:val="false"/>
          <w:color w:val="000000"/>
          <w:sz w:val="28"/>
        </w:rPr>
        <w:t>
      36)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эскалаторларды, фуникулерлерді) пайдаланатын ұйымдардың кондоминиум объектілерінің қауіпсіздігін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13.01.2015 </w:t>
      </w:r>
      <w:r>
        <w:rPr>
          <w:rFonts w:ascii="Times New Roman"/>
          <w:b w:val="false"/>
          <w:i w:val="false"/>
          <w:color w:val="000000"/>
          <w:sz w:val="28"/>
        </w:rPr>
        <w:t>N 4/1</w:t>
      </w:r>
      <w:r>
        <w:rPr>
          <w:rFonts w:ascii="Times New Roman"/>
          <w:b w:val="false"/>
          <w:i w:val="false"/>
          <w:color w:val="ff0000"/>
          <w:sz w:val="28"/>
        </w:rPr>
        <w:t xml:space="preserve"> (алғаш ресми жарияланған күннен бастап қолданысқа енгізіледі); 25.02.2016 </w:t>
      </w:r>
      <w:r>
        <w:rPr>
          <w:rFonts w:ascii="Times New Roman"/>
          <w:b w:val="false"/>
          <w:i w:val="false"/>
          <w:color w:val="000000"/>
          <w:sz w:val="28"/>
        </w:rPr>
        <w:t>N 55/2</w:t>
      </w:r>
      <w:r>
        <w:rPr>
          <w:rFonts w:ascii="Times New Roman"/>
          <w:b w:val="false"/>
          <w:i w:val="false"/>
          <w:color w:val="ff0000"/>
          <w:sz w:val="28"/>
        </w:rPr>
        <w:t xml:space="preserve"> (алғаш ресми жарияланған күннен бастап қолданысқа енгізіледі)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облыс әкімдігі мен әкімінің қарауына энергетика және тұрғын үй-коммуналдық шаруашылық мәселелері бойынша дамытудың негізгі бағыттары, проблемаларды жедел шешу жөнінде ұсыныстар енгізу;</w:t>
      </w:r>
    </w:p>
    <w:p>
      <w:pPr>
        <w:spacing w:after="0"/>
        <w:ind w:left="0"/>
        <w:jc w:val="both"/>
      </w:pPr>
      <w:r>
        <w:rPr>
          <w:rFonts w:ascii="Times New Roman"/>
          <w:b w:val="false"/>
          <w:i w:val="false"/>
          <w:color w:val="000000"/>
          <w:sz w:val="28"/>
        </w:rPr>
        <w:t>
      2) мүдделерін мемлекеттік органдарда, сотта білдіру;</w:t>
      </w:r>
    </w:p>
    <w:p>
      <w:pPr>
        <w:spacing w:after="0"/>
        <w:ind w:left="0"/>
        <w:jc w:val="both"/>
      </w:pPr>
      <w:r>
        <w:rPr>
          <w:rFonts w:ascii="Times New Roman"/>
          <w:b w:val="false"/>
          <w:i w:val="false"/>
          <w:color w:val="000000"/>
          <w:sz w:val="28"/>
        </w:rPr>
        <w:t>
      3) өз құзыреті шегінде шарттар, келісімдер жасау;</w:t>
      </w:r>
    </w:p>
    <w:p>
      <w:pPr>
        <w:spacing w:after="0"/>
        <w:ind w:left="0"/>
        <w:jc w:val="both"/>
      </w:pPr>
      <w:r>
        <w:rPr>
          <w:rFonts w:ascii="Times New Roman"/>
          <w:b w:val="false"/>
          <w:i w:val="false"/>
          <w:color w:val="000000"/>
          <w:sz w:val="28"/>
        </w:rPr>
        <w:t>
      4) "Павлодар облысының энергетика және тұрғын үй-коммуналдық шаруашылық басқармасы" мемлекеттік мекемесі алдына қойылған міндеттерді орындауға байланысты мәселелер бойынша мемлекеттік органдардан, ұйымдардан, кәсіпорындардан, лауазымды тұлғалардан белгіленген тәртіпте (келісім бойынша) ақпаратты сұрату және алу;</w:t>
      </w:r>
    </w:p>
    <w:p>
      <w:pPr>
        <w:spacing w:after="0"/>
        <w:ind w:left="0"/>
        <w:jc w:val="both"/>
      </w:pPr>
      <w:r>
        <w:rPr>
          <w:rFonts w:ascii="Times New Roman"/>
          <w:b w:val="false"/>
          <w:i w:val="false"/>
          <w:color w:val="000000"/>
          <w:sz w:val="28"/>
        </w:rPr>
        <w:t>
      5) басшыларының келісімі бойынша жергілікті бюджеттерден қаржыландырылатын өзге де атқарушы органдардың мамандарын жұмысқа тарту болып табылады.</w:t>
      </w:r>
    </w:p>
    <w:bookmarkStart w:name="z30" w:id="28"/>
    <w:p>
      <w:pPr>
        <w:spacing w:after="0"/>
        <w:ind w:left="0"/>
        <w:jc w:val="left"/>
      </w:pPr>
      <w:r>
        <w:rPr>
          <w:rFonts w:ascii="Times New Roman"/>
          <w:b/>
          <w:i w:val="false"/>
          <w:color w:val="000000"/>
        </w:rPr>
        <w:t xml:space="preserve"> 3. "Павлодар облысының энергетика және тұрғын</w:t>
      </w:r>
      <w:r>
        <w:br/>
      </w:r>
      <w:r>
        <w:rPr>
          <w:rFonts w:ascii="Times New Roman"/>
          <w:b/>
          <w:i w:val="false"/>
          <w:color w:val="000000"/>
        </w:rPr>
        <w:t>үй-коммуналдық шаруашылық басқармасы"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"Павлодар облысының энергетика және тұрғын үй-коммуналдық шаруашылық басқармасы" мемлекеттік мекемесіне басшылықты "Павлодар облысының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"Павлодар облысының энергетика және тұрғын үй-коммуналдық шаруашылық басқармасы" мемлекеттік мекемесінің бірінші басшысын Павлодар облысының әкімі Қазақстан Республикасының қолданыстағы заңнамасына сәйкес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"Павлодар облысының энергетика және тұрғын үй-коммуналдық шаруашылық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бар.</w:t>
      </w:r>
    </w:p>
    <w:bookmarkEnd w:id="31"/>
    <w:bookmarkStart w:name="z34" w:id="32"/>
    <w:p>
      <w:pPr>
        <w:spacing w:after="0"/>
        <w:ind w:left="0"/>
        <w:jc w:val="both"/>
      </w:pPr>
      <w:r>
        <w:rPr>
          <w:rFonts w:ascii="Times New Roman"/>
          <w:b w:val="false"/>
          <w:i w:val="false"/>
          <w:color w:val="000000"/>
          <w:sz w:val="28"/>
        </w:rPr>
        <w:t>
      25. "Павлодар облысының энергетика және тұрғын үй-коммуналдық шаруашылық басқармасы"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"Павлодар облысының энергетика және тұрғын үй-коммуналдық шаруашылық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мекемесінің құрылымдық бөлімшелері қызметкерлерінің міндеттері мен өкілеттіктерін белгілейді;</w:t>
      </w:r>
    </w:p>
    <w:p>
      <w:pPr>
        <w:spacing w:after="0"/>
        <w:ind w:left="0"/>
        <w:jc w:val="both"/>
      </w:pPr>
      <w:r>
        <w:rPr>
          <w:rFonts w:ascii="Times New Roman"/>
          <w:b w:val="false"/>
          <w:i w:val="false"/>
          <w:color w:val="000000"/>
          <w:sz w:val="28"/>
        </w:rPr>
        <w:t>
      3) "Павлодар облысының энергетика және тұрғын үй-коммуналдық шаруашылық басқармасы" мемлекеттік мекемесінің қызметкерлерін Қазақстан Республикасының заңнамасына сәйкес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"Павлодар облысының энергетика және тұрғын үй-коммуналдық шаруашылық басқармасы" мемлекеттік мекемесінің қызметкерлерін марапаттауды,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5) "Павлодар облысының энергетика және тұрғын үй-коммуналдық шаруашылық басқармасы" мемлекеттік мекемесінің барлық қызметкерлері орындауға міндетті, оның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энергетика және тұрғын үй-коммуналдық шаруашылық басқармасы" мемлекеттік мекемесінің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энергетика және тұрғын үй-коммуналдық шаруашылық басқармасы" мемлекеттік мекемесінің мүддесін білдіреді;</w:t>
      </w:r>
    </w:p>
    <w:p>
      <w:pPr>
        <w:spacing w:after="0"/>
        <w:ind w:left="0"/>
        <w:jc w:val="both"/>
      </w:pPr>
      <w:r>
        <w:rPr>
          <w:rFonts w:ascii="Times New Roman"/>
          <w:b w:val="false"/>
          <w:i w:val="false"/>
          <w:color w:val="000000"/>
          <w:sz w:val="28"/>
        </w:rPr>
        <w:t>
      8)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мекемесінің басшысы болмаған кезеңде, оның өкілеттіктерін Қазақстан Республикасының қолданыстағы заңнамасына сәйкес оның орынбасарларының бірі орындайды.</w:t>
      </w:r>
    </w:p>
    <w:bookmarkStart w:name="z35" w:id="33"/>
    <w:p>
      <w:pPr>
        <w:spacing w:after="0"/>
        <w:ind w:left="0"/>
        <w:jc w:val="both"/>
      </w:pPr>
      <w:r>
        <w:rPr>
          <w:rFonts w:ascii="Times New Roman"/>
          <w:b w:val="false"/>
          <w:i w:val="false"/>
          <w:color w:val="000000"/>
          <w:sz w:val="28"/>
        </w:rPr>
        <w:t>
      26. Бірінші басшы Қазақстан Республикасының заңнамасына сәйкес өз орынбасарларының өкілеттіктерін белгілейді.</w:t>
      </w:r>
    </w:p>
    <w:bookmarkEnd w:id="33"/>
    <w:bookmarkStart w:name="z36" w:id="34"/>
    <w:p>
      <w:pPr>
        <w:spacing w:after="0"/>
        <w:ind w:left="0"/>
        <w:jc w:val="both"/>
      </w:pPr>
      <w:r>
        <w:rPr>
          <w:rFonts w:ascii="Times New Roman"/>
          <w:b w:val="false"/>
          <w:i w:val="false"/>
          <w:color w:val="000000"/>
          <w:sz w:val="28"/>
        </w:rPr>
        <w:t>
      27. "Павлодар облысының энергетика және тұрғын үй-коммуналдық шаруашылық басқармасы"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"Павлодар облысының энергетика және тұрғын үй-коммуналдық шаруашылық басқармасы" мемлекеттік мекемесі мен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"Павлодар облысының энергетика және тұрғын үй-коммуналдық шаруашылық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белгіленеді.</w:t>
      </w:r>
    </w:p>
    <w:bookmarkEnd w:id="36"/>
    <w:bookmarkStart w:name="z39" w:id="37"/>
    <w:p>
      <w:pPr>
        <w:spacing w:after="0"/>
        <w:ind w:left="0"/>
        <w:jc w:val="left"/>
      </w:pPr>
      <w:r>
        <w:rPr>
          <w:rFonts w:ascii="Times New Roman"/>
          <w:b/>
          <w:i w:val="false"/>
          <w:color w:val="000000"/>
        </w:rPr>
        <w:t xml:space="preserve"> 4. "Павлодар облысының энергетика және тұрғын үй-коммуналдық</w:t>
      </w:r>
      <w:r>
        <w:br/>
      </w:r>
      <w:r>
        <w:rPr>
          <w:rFonts w:ascii="Times New Roman"/>
          <w:b/>
          <w:i w:val="false"/>
          <w:color w:val="000000"/>
        </w:rPr>
        <w:t>шаруашылық басқармасы" мемлекеттік мекемесінің мүлкі</w:t>
      </w:r>
    </w:p>
    <w:bookmarkEnd w:id="37"/>
    <w:bookmarkStart w:name="z40" w:id="38"/>
    <w:p>
      <w:pPr>
        <w:spacing w:after="0"/>
        <w:ind w:left="0"/>
        <w:jc w:val="both"/>
      </w:pPr>
      <w:r>
        <w:rPr>
          <w:rFonts w:ascii="Times New Roman"/>
          <w:b w:val="false"/>
          <w:i w:val="false"/>
          <w:color w:val="000000"/>
          <w:sz w:val="28"/>
        </w:rPr>
        <w:t>
      30. "Павлодар облысының энергетика және тұрғын үй-коммуналдық шаруашылық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38"/>
    <w:p>
      <w:pPr>
        <w:spacing w:after="0"/>
        <w:ind w:left="0"/>
        <w:jc w:val="both"/>
      </w:pPr>
      <w:r>
        <w:rPr>
          <w:rFonts w:ascii="Times New Roman"/>
          <w:b w:val="false"/>
          <w:i w:val="false"/>
          <w:color w:val="000000"/>
          <w:sz w:val="28"/>
        </w:rPr>
        <w:t>
      "Павлодар облысының энергетика және тұрғын үй-коммуналдық шаруашылық басқармасы" мемлекеттік мекемесінің мүлкі меншік иесі табыс еткен мүлік есебінен, сонымен қатар Қазақстан Республикасының заңнамасымен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"Павлодар облысының энергетика және тұрғын үй-коммуналдық шаруашылық басқармасы" мемлекеттік мекемесіне бекітілген мүлік облыстық коммуналдық меншікке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"Павлодар облысының энергетика және тұрғын үй-коммуналдық шаруашылық басқармасы"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"Павлодар облысының энергетика және тұрғын үй-коммуналдық</w:t>
      </w:r>
      <w:r>
        <w:br/>
      </w:r>
      <w:r>
        <w:rPr>
          <w:rFonts w:ascii="Times New Roman"/>
          <w:b/>
          <w:i w:val="false"/>
          <w:color w:val="000000"/>
        </w:rPr>
        <w:t>шаруашылық басқармасы" мемлекеттік мекемесін</w:t>
      </w:r>
      <w:r>
        <w:br/>
      </w:r>
      <w:r>
        <w:rPr>
          <w:rFonts w:ascii="Times New Roman"/>
          <w:b/>
          <w:i w:val="false"/>
          <w:color w:val="000000"/>
        </w:rPr>
        <w:t>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33. "Павлодар облысының энергетика және тұрғын үй-коммуналдық шаруашылық басқармасы" мемлекеттік мекемесін қайта ұйымдастыру және қысқарту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"Павлодар облысының энергетика және тұрғын үй-коммуналдық шаруашылық басқармасы" мемлекеттік мекемесі таратылғанда несие берушілердің талаптары қанағаттандырылғаннан кейін қалған мүлік облыстық коммуналдық меншікте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